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CCF" w:rsidRDefault="00B90CCF">
      <w:pPr>
        <w:spacing w:line="300" w:lineRule="auto"/>
        <w:jc w:val="center"/>
        <w:rPr>
          <w:rFonts w:ascii="楷体_GB2312" w:eastAsia="楷体_GB2312" w:hAnsi="宋体"/>
          <w:b/>
          <w:bCs/>
          <w:sz w:val="44"/>
          <w:szCs w:val="44"/>
        </w:rPr>
      </w:pPr>
      <w:bookmarkStart w:id="0" w:name="ProjectName1"/>
    </w:p>
    <w:bookmarkEnd w:id="0"/>
    <w:p w:rsidR="00B90CCF" w:rsidRDefault="009B2A61">
      <w:pPr>
        <w:spacing w:line="300" w:lineRule="auto"/>
        <w:jc w:val="center"/>
        <w:rPr>
          <w:rFonts w:ascii="楷体_GB2312" w:eastAsia="楷体_GB2312" w:hAnsi="宋体"/>
          <w:b/>
          <w:bCs/>
          <w:sz w:val="44"/>
          <w:szCs w:val="44"/>
        </w:rPr>
      </w:pPr>
      <w:r>
        <w:rPr>
          <w:rFonts w:ascii="楷体_GB2312" w:eastAsia="楷体_GB2312" w:hAnsi="宋体" w:hint="eastAsia"/>
          <w:b/>
          <w:bCs/>
          <w:sz w:val="44"/>
          <w:szCs w:val="44"/>
        </w:rPr>
        <w:t>XX</w:t>
      </w:r>
      <w:r w:rsidR="00D552D0">
        <w:rPr>
          <w:rFonts w:ascii="楷体_GB2312" w:eastAsia="楷体_GB2312" w:hAnsi="宋体" w:hint="eastAsia"/>
          <w:b/>
          <w:bCs/>
          <w:sz w:val="44"/>
          <w:szCs w:val="44"/>
        </w:rPr>
        <w:t>医院</w:t>
      </w:r>
    </w:p>
    <w:p w:rsidR="00B90CCF" w:rsidRDefault="00D552D0">
      <w:pPr>
        <w:spacing w:line="300" w:lineRule="auto"/>
        <w:jc w:val="center"/>
        <w:rPr>
          <w:rFonts w:ascii="楷体_GB2312" w:eastAsia="楷体_GB2312" w:hAnsi="Arial" w:cs="Arial"/>
          <w:b/>
          <w:sz w:val="36"/>
          <w:szCs w:val="36"/>
        </w:rPr>
      </w:pPr>
      <w:r>
        <w:rPr>
          <w:rFonts w:ascii="楷体_GB2312" w:eastAsia="楷体_GB2312" w:hAnsi="宋体" w:hint="eastAsia"/>
          <w:b/>
          <w:bCs/>
          <w:sz w:val="44"/>
          <w:szCs w:val="44"/>
        </w:rPr>
        <w:t>检验</w:t>
      </w:r>
      <w:r>
        <w:rPr>
          <w:rFonts w:ascii="楷体_GB2312" w:eastAsia="楷体_GB2312" w:hAnsi="宋体"/>
          <w:b/>
          <w:bCs/>
          <w:sz w:val="44"/>
          <w:szCs w:val="44"/>
        </w:rPr>
        <w:t>中心信息系统项目解决方案</w:t>
      </w:r>
    </w:p>
    <w:p w:rsidR="00B90CCF" w:rsidRDefault="00B90CCF">
      <w:pPr>
        <w:spacing w:line="300" w:lineRule="auto"/>
        <w:jc w:val="center"/>
        <w:rPr>
          <w:rFonts w:ascii="黑体" w:eastAsia="黑体" w:hAnsi="宋体"/>
          <w:bCs/>
          <w:sz w:val="52"/>
        </w:rPr>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pStyle w:val="afffffff3"/>
        <w:spacing w:before="46" w:after="46"/>
      </w:pPr>
    </w:p>
    <w:p w:rsidR="00B90CCF" w:rsidRDefault="00B90CCF">
      <w:pPr>
        <w:spacing w:line="288" w:lineRule="auto"/>
        <w:rPr>
          <w:rFonts w:ascii="宋体" w:hAnsi="宋体"/>
          <w:b/>
          <w:sz w:val="44"/>
          <w:szCs w:val="44"/>
        </w:rPr>
      </w:pPr>
    </w:p>
    <w:p w:rsidR="00B90CCF" w:rsidRDefault="00B90CCF">
      <w:pPr>
        <w:spacing w:line="288" w:lineRule="auto"/>
        <w:rPr>
          <w:rFonts w:ascii="宋体" w:hAnsi="宋体"/>
          <w:b/>
          <w:sz w:val="44"/>
          <w:szCs w:val="44"/>
        </w:rPr>
      </w:pPr>
    </w:p>
    <w:p w:rsidR="00B90CCF" w:rsidRDefault="00B90CCF">
      <w:pPr>
        <w:spacing w:line="288" w:lineRule="auto"/>
        <w:rPr>
          <w:rFonts w:ascii="宋体" w:hAnsi="宋体"/>
          <w:b/>
          <w:sz w:val="44"/>
          <w:szCs w:val="44"/>
        </w:rPr>
      </w:pPr>
    </w:p>
    <w:p w:rsidR="00B90CCF" w:rsidRDefault="00B90CCF">
      <w:pPr>
        <w:spacing w:line="288" w:lineRule="auto"/>
        <w:rPr>
          <w:rFonts w:ascii="宋体" w:hAnsi="宋体"/>
          <w:b/>
          <w:sz w:val="44"/>
          <w:szCs w:val="44"/>
        </w:rPr>
      </w:pPr>
    </w:p>
    <w:p w:rsidR="00B90CCF" w:rsidRDefault="00B90CCF">
      <w:pPr>
        <w:spacing w:line="288" w:lineRule="auto"/>
        <w:rPr>
          <w:rFonts w:ascii="宋体" w:hAnsi="宋体"/>
          <w:b/>
          <w:sz w:val="44"/>
          <w:szCs w:val="44"/>
        </w:rPr>
      </w:pPr>
    </w:p>
    <w:p w:rsidR="00B90CCF" w:rsidRDefault="00D552D0" w:rsidP="009B2A61">
      <w:pPr>
        <w:spacing w:line="300" w:lineRule="auto"/>
        <w:jc w:val="center"/>
        <w:rPr>
          <w:rFonts w:ascii="宋体" w:hAnsi="宋体" w:hint="eastAsia"/>
          <w:b/>
          <w:sz w:val="32"/>
          <w:szCs w:val="32"/>
        </w:rPr>
      </w:pPr>
      <w:r>
        <w:rPr>
          <w:rFonts w:ascii="宋体" w:hAnsi="宋体" w:hint="eastAsia"/>
          <w:b/>
          <w:sz w:val="32"/>
          <w:szCs w:val="32"/>
        </w:rPr>
        <w:t>东华软件股份公司</w:t>
      </w:r>
    </w:p>
    <w:p w:rsidR="00B90CCF" w:rsidRDefault="00B90CCF">
      <w:pPr>
        <w:jc w:val="center"/>
        <w:rPr>
          <w:rFonts w:ascii="宋体" w:hAnsi="宋体"/>
          <w:color w:val="000000"/>
        </w:rPr>
      </w:pPr>
    </w:p>
    <w:p w:rsidR="00B90CCF" w:rsidRDefault="00D552D0">
      <w:pPr>
        <w:pStyle w:val="2c"/>
        <w:jc w:val="center"/>
        <w:rPr>
          <w:rFonts w:ascii="Arial" w:eastAsia="黑体" w:hAnsi="Arial"/>
          <w:b w:val="0"/>
          <w:sz w:val="28"/>
          <w:szCs w:val="28"/>
        </w:rPr>
      </w:pPr>
      <w:r>
        <w:rPr>
          <w:rFonts w:ascii="Arial" w:eastAsia="黑体" w:hAnsi="Arial"/>
          <w:b w:val="0"/>
          <w:sz w:val="28"/>
          <w:szCs w:val="28"/>
        </w:rPr>
        <w:br w:type="page"/>
      </w:r>
      <w:r>
        <w:rPr>
          <w:rFonts w:ascii="Arial" w:eastAsia="黑体" w:hAnsi="Arial" w:hint="eastAsia"/>
          <w:b w:val="0"/>
          <w:sz w:val="28"/>
          <w:szCs w:val="28"/>
        </w:rPr>
        <w:lastRenderedPageBreak/>
        <w:t>目</w:t>
      </w:r>
      <w:r>
        <w:rPr>
          <w:rFonts w:ascii="Arial" w:eastAsia="黑体" w:hAnsi="Arial" w:hint="eastAsia"/>
          <w:b w:val="0"/>
          <w:sz w:val="28"/>
          <w:szCs w:val="28"/>
        </w:rPr>
        <w:t xml:space="preserve">      </w:t>
      </w:r>
      <w:r>
        <w:rPr>
          <w:rFonts w:ascii="Arial" w:eastAsia="黑体" w:hAnsi="Arial" w:hint="eastAsia"/>
          <w:b w:val="0"/>
          <w:sz w:val="28"/>
          <w:szCs w:val="28"/>
        </w:rPr>
        <w:t>录</w:t>
      </w:r>
    </w:p>
    <w:p w:rsidR="00B90CCF" w:rsidRDefault="00B90CCF">
      <w:pPr>
        <w:pStyle w:val="2c"/>
        <w:rPr>
          <w:rFonts w:asciiTheme="minorHAnsi" w:eastAsiaTheme="minorEastAsia" w:hAnsiTheme="minorHAnsi" w:cstheme="minorBidi"/>
          <w:b w:val="0"/>
          <w:smallCaps w:val="0"/>
          <w:sz w:val="21"/>
          <w:szCs w:val="22"/>
        </w:rPr>
      </w:pPr>
      <w:r>
        <w:rPr>
          <w:rFonts w:ascii="Arial" w:eastAsia="黑体" w:hAnsi="Arial"/>
          <w:bCs/>
          <w:caps/>
          <w:sz w:val="28"/>
          <w:szCs w:val="28"/>
        </w:rPr>
        <w:fldChar w:fldCharType="begin"/>
      </w:r>
      <w:r w:rsidR="00D552D0">
        <w:rPr>
          <w:rFonts w:ascii="Arial" w:eastAsia="黑体" w:hAnsi="Arial" w:hint="eastAsia"/>
          <w:sz w:val="28"/>
          <w:szCs w:val="28"/>
        </w:rPr>
        <w:instrText>TOC \o "1-4" \h \z \u</w:instrText>
      </w:r>
      <w:r>
        <w:rPr>
          <w:rFonts w:ascii="Arial" w:eastAsia="黑体" w:hAnsi="Arial"/>
          <w:bCs/>
          <w:caps/>
          <w:sz w:val="28"/>
          <w:szCs w:val="28"/>
        </w:rPr>
        <w:fldChar w:fldCharType="separate"/>
      </w:r>
      <w:hyperlink w:anchor="_Toc484878990" w:history="1">
        <w:r w:rsidR="00D552D0">
          <w:rPr>
            <w:rStyle w:val="affff4"/>
          </w:rPr>
          <w:t>第</w:t>
        </w:r>
        <w:r w:rsidR="00D552D0">
          <w:rPr>
            <w:rStyle w:val="affff4"/>
          </w:rPr>
          <w:t>1</w:t>
        </w:r>
        <w:r w:rsidR="00D552D0">
          <w:rPr>
            <w:rStyle w:val="affff4"/>
          </w:rPr>
          <w:t>章</w:t>
        </w:r>
        <w:r w:rsidR="00D552D0">
          <w:rPr>
            <w:rStyle w:val="affff4"/>
          </w:rPr>
          <w:t xml:space="preserve"> </w:t>
        </w:r>
        <w:r w:rsidR="00D552D0">
          <w:rPr>
            <w:rStyle w:val="affff4"/>
          </w:rPr>
          <w:t>项目概述</w:t>
        </w:r>
        <w:r w:rsidR="00D552D0">
          <w:tab/>
        </w:r>
        <w:r>
          <w:fldChar w:fldCharType="begin"/>
        </w:r>
        <w:r w:rsidR="00D552D0">
          <w:instrText xml:space="preserve"> PAGEREF _Toc484878990 \h </w:instrText>
        </w:r>
        <w:r>
          <w:fldChar w:fldCharType="separate"/>
        </w:r>
        <w:r w:rsidR="00D552D0">
          <w:t>5</w:t>
        </w:r>
        <w:r>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8991" w:history="1">
        <w:r w:rsidR="00D552D0">
          <w:rPr>
            <w:rStyle w:val="affff4"/>
            <w:rFonts w:ascii="Arial" w:hAnsi="Arial"/>
          </w:rPr>
          <w:t>1.1</w:t>
        </w:r>
        <w:r w:rsidR="00D552D0">
          <w:rPr>
            <w:rStyle w:val="affff4"/>
          </w:rPr>
          <w:t xml:space="preserve"> </w:t>
        </w:r>
        <w:r w:rsidR="00D552D0">
          <w:rPr>
            <w:rStyle w:val="affff4"/>
          </w:rPr>
          <w:t>项目背景</w:t>
        </w:r>
        <w:r w:rsidR="00D552D0">
          <w:tab/>
        </w:r>
        <w:r w:rsidR="00B90CCF">
          <w:fldChar w:fldCharType="begin"/>
        </w:r>
        <w:r w:rsidR="00D552D0">
          <w:instrText xml:space="preserve"> PAGEREF _Toc484878991 \h </w:instrText>
        </w:r>
        <w:r w:rsidR="00B90CCF">
          <w:fldChar w:fldCharType="separate"/>
        </w:r>
        <w:r w:rsidR="00D552D0">
          <w:t>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8992" w:history="1">
        <w:r w:rsidR="00D552D0">
          <w:rPr>
            <w:rStyle w:val="affff4"/>
            <w:rFonts w:ascii="Arial" w:hAnsi="Arial"/>
          </w:rPr>
          <w:t>1.2</w:t>
        </w:r>
        <w:r w:rsidR="00D552D0">
          <w:rPr>
            <w:rStyle w:val="affff4"/>
          </w:rPr>
          <w:t xml:space="preserve"> </w:t>
        </w:r>
        <w:r w:rsidR="00D552D0">
          <w:rPr>
            <w:rStyle w:val="affff4"/>
          </w:rPr>
          <w:t>项目建设目标、原则</w:t>
        </w:r>
        <w:r w:rsidR="00D552D0">
          <w:tab/>
        </w:r>
        <w:r w:rsidR="00B90CCF">
          <w:fldChar w:fldCharType="begin"/>
        </w:r>
        <w:r w:rsidR="00D552D0">
          <w:instrText xml:space="preserve"> PAGEREF _Toc484878992 \h </w:instrText>
        </w:r>
        <w:r w:rsidR="00B90CCF">
          <w:fldChar w:fldCharType="separate"/>
        </w:r>
        <w:r w:rsidR="00D552D0">
          <w:t>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8993" w:history="1">
        <w:r w:rsidR="00D552D0">
          <w:rPr>
            <w:rStyle w:val="affff4"/>
            <w:rFonts w:ascii="Arial" w:hAnsi="Arial"/>
          </w:rPr>
          <w:t>1.2.1</w:t>
        </w:r>
        <w:r w:rsidR="00D552D0">
          <w:rPr>
            <w:rStyle w:val="affff4"/>
          </w:rPr>
          <w:t xml:space="preserve"> </w:t>
        </w:r>
        <w:r w:rsidR="00D552D0">
          <w:rPr>
            <w:rStyle w:val="affff4"/>
          </w:rPr>
          <w:t>建设目标</w:t>
        </w:r>
        <w:r w:rsidR="00D552D0">
          <w:tab/>
        </w:r>
        <w:r w:rsidR="00B90CCF">
          <w:fldChar w:fldCharType="begin"/>
        </w:r>
        <w:r w:rsidR="00D552D0">
          <w:instrText xml:space="preserve"> PAGEREF _Toc484878993 \h </w:instrText>
        </w:r>
        <w:r w:rsidR="00B90CCF">
          <w:fldChar w:fldCharType="separate"/>
        </w:r>
        <w:r w:rsidR="00D552D0">
          <w:t>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8994" w:history="1">
        <w:r w:rsidR="00D552D0">
          <w:rPr>
            <w:rStyle w:val="affff4"/>
            <w:rFonts w:ascii="Arial" w:hAnsi="Arial"/>
          </w:rPr>
          <w:t>1.2.2</w:t>
        </w:r>
        <w:r w:rsidR="00D552D0">
          <w:rPr>
            <w:rStyle w:val="affff4"/>
          </w:rPr>
          <w:t xml:space="preserve"> </w:t>
        </w:r>
        <w:r w:rsidR="00D552D0">
          <w:rPr>
            <w:rStyle w:val="affff4"/>
          </w:rPr>
          <w:t>建设原则</w:t>
        </w:r>
        <w:r w:rsidR="00D552D0">
          <w:tab/>
        </w:r>
        <w:r w:rsidR="00B90CCF">
          <w:fldChar w:fldCharType="begin"/>
        </w:r>
        <w:r w:rsidR="00D552D0">
          <w:instrText xml:space="preserve"> PAGEREF _Toc484878994 \h </w:instrText>
        </w:r>
        <w:r w:rsidR="00B90CCF">
          <w:fldChar w:fldCharType="separate"/>
        </w:r>
        <w:r w:rsidR="00D552D0">
          <w:t>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8995" w:history="1">
        <w:r w:rsidR="00D552D0">
          <w:rPr>
            <w:rStyle w:val="affff4"/>
            <w:rFonts w:ascii="Arial" w:hAnsi="Arial"/>
          </w:rPr>
          <w:t>1.3</w:t>
        </w:r>
        <w:r w:rsidR="00D552D0">
          <w:rPr>
            <w:rStyle w:val="affff4"/>
          </w:rPr>
          <w:t xml:space="preserve"> </w:t>
        </w:r>
        <w:r w:rsidR="00D552D0">
          <w:rPr>
            <w:rStyle w:val="affff4"/>
          </w:rPr>
          <w:t>项目建设内容与范围</w:t>
        </w:r>
        <w:r w:rsidR="00D552D0">
          <w:tab/>
        </w:r>
        <w:r w:rsidR="00B90CCF">
          <w:fldChar w:fldCharType="begin"/>
        </w:r>
        <w:r w:rsidR="00D552D0">
          <w:instrText xml:space="preserve"> PAGEREF _Toc484878995 \h </w:instrText>
        </w:r>
        <w:r w:rsidR="00B90CCF">
          <w:fldChar w:fldCharType="separate"/>
        </w:r>
        <w:r w:rsidR="00D552D0">
          <w:t>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8996" w:history="1">
        <w:r w:rsidR="00D552D0">
          <w:rPr>
            <w:rStyle w:val="affff4"/>
            <w:rFonts w:ascii="Arial" w:hAnsi="Arial"/>
          </w:rPr>
          <w:t>1.3.1</w:t>
        </w:r>
        <w:r w:rsidR="00D552D0">
          <w:rPr>
            <w:rStyle w:val="affff4"/>
          </w:rPr>
          <w:t xml:space="preserve"> </w:t>
        </w:r>
        <w:r w:rsidR="00D552D0">
          <w:rPr>
            <w:rStyle w:val="affff4"/>
          </w:rPr>
          <w:t>项目实施要求</w:t>
        </w:r>
        <w:r w:rsidR="00D552D0">
          <w:tab/>
        </w:r>
        <w:r w:rsidR="00B90CCF">
          <w:fldChar w:fldCharType="begin"/>
        </w:r>
        <w:r w:rsidR="00D552D0">
          <w:instrText xml:space="preserve"> PAGEREF _Toc484878996 \h </w:instrText>
        </w:r>
        <w:r w:rsidR="00B90CCF">
          <w:fldChar w:fldCharType="separate"/>
        </w:r>
        <w:r w:rsidR="00D552D0">
          <w:t>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8997" w:history="1">
        <w:r w:rsidR="00D552D0">
          <w:rPr>
            <w:rStyle w:val="affff4"/>
            <w:rFonts w:ascii="Arial" w:hAnsi="Arial"/>
          </w:rPr>
          <w:t>1.3.2</w:t>
        </w:r>
        <w:r w:rsidR="00D552D0">
          <w:rPr>
            <w:rStyle w:val="affff4"/>
          </w:rPr>
          <w:t xml:space="preserve"> </w:t>
        </w:r>
        <w:r w:rsidR="00D552D0">
          <w:rPr>
            <w:rStyle w:val="affff4"/>
          </w:rPr>
          <w:t>项目培训要求</w:t>
        </w:r>
        <w:r w:rsidR="00D552D0">
          <w:tab/>
        </w:r>
        <w:r w:rsidR="00B90CCF">
          <w:fldChar w:fldCharType="begin"/>
        </w:r>
        <w:r w:rsidR="00D552D0">
          <w:instrText xml:space="preserve"> PAGEREF _Toc484878997 \h </w:instrText>
        </w:r>
        <w:r w:rsidR="00B90CCF">
          <w:fldChar w:fldCharType="separate"/>
        </w:r>
        <w:r w:rsidR="00D552D0">
          <w:t>7</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8998" w:history="1">
        <w:r w:rsidR="00D552D0">
          <w:rPr>
            <w:rStyle w:val="affff4"/>
          </w:rPr>
          <w:t>第</w:t>
        </w:r>
        <w:r w:rsidR="00D552D0">
          <w:rPr>
            <w:rStyle w:val="affff4"/>
          </w:rPr>
          <w:t>2</w:t>
        </w:r>
        <w:r w:rsidR="00D552D0">
          <w:rPr>
            <w:rStyle w:val="affff4"/>
          </w:rPr>
          <w:t>章</w:t>
        </w:r>
        <w:r w:rsidR="00D552D0">
          <w:rPr>
            <w:rStyle w:val="affff4"/>
          </w:rPr>
          <w:t xml:space="preserve"> </w:t>
        </w:r>
        <w:r w:rsidR="00D552D0">
          <w:rPr>
            <w:rStyle w:val="affff4"/>
          </w:rPr>
          <w:t>项目整体设计</w:t>
        </w:r>
        <w:r w:rsidR="00D552D0">
          <w:tab/>
        </w:r>
        <w:r w:rsidR="00B90CCF">
          <w:fldChar w:fldCharType="begin"/>
        </w:r>
        <w:r w:rsidR="00D552D0">
          <w:instrText xml:space="preserve"> PAGEREF _Toc484878998 \h </w:instrText>
        </w:r>
        <w:r w:rsidR="00B90CCF">
          <w:fldChar w:fldCharType="separate"/>
        </w:r>
        <w:r w:rsidR="00D552D0">
          <w:t>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8999" w:history="1">
        <w:r w:rsidR="00D552D0">
          <w:rPr>
            <w:rStyle w:val="affff4"/>
            <w:rFonts w:ascii="Arial" w:hAnsi="Arial"/>
            <w:kern w:val="28"/>
          </w:rPr>
          <w:t>2.1</w:t>
        </w:r>
        <w:r w:rsidR="00D552D0">
          <w:rPr>
            <w:rStyle w:val="affff4"/>
            <w:kern w:val="28"/>
          </w:rPr>
          <w:t xml:space="preserve"> </w:t>
        </w:r>
        <w:r w:rsidR="00D552D0">
          <w:rPr>
            <w:rStyle w:val="affff4"/>
            <w:kern w:val="28"/>
          </w:rPr>
          <w:t>总体架构设计</w:t>
        </w:r>
        <w:r w:rsidR="00D552D0">
          <w:tab/>
        </w:r>
        <w:r w:rsidR="00B90CCF">
          <w:fldChar w:fldCharType="begin"/>
        </w:r>
        <w:r w:rsidR="00D552D0">
          <w:instrText xml:space="preserve"> PAGEREF _Toc484878999 \h </w:instrText>
        </w:r>
        <w:r w:rsidR="00B90CCF">
          <w:fldChar w:fldCharType="separate"/>
        </w:r>
        <w:r w:rsidR="00D552D0">
          <w:t>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0" w:history="1">
        <w:r w:rsidR="00D552D0">
          <w:rPr>
            <w:rStyle w:val="affff4"/>
            <w:rFonts w:ascii="Arial" w:hAnsi="Arial"/>
          </w:rPr>
          <w:t>2.1.1</w:t>
        </w:r>
        <w:r w:rsidR="00D552D0">
          <w:rPr>
            <w:rStyle w:val="affff4"/>
          </w:rPr>
          <w:t xml:space="preserve"> J2EE</w:t>
        </w:r>
        <w:r w:rsidR="00D552D0">
          <w:rPr>
            <w:rStyle w:val="affff4"/>
          </w:rPr>
          <w:t>平台</w:t>
        </w:r>
        <w:r w:rsidR="00D552D0">
          <w:tab/>
        </w:r>
        <w:r w:rsidR="00B90CCF">
          <w:fldChar w:fldCharType="begin"/>
        </w:r>
        <w:r w:rsidR="00D552D0">
          <w:instrText xml:space="preserve"> PAGEREF _Toc484879000 \h </w:instrText>
        </w:r>
        <w:r w:rsidR="00B90CCF">
          <w:fldChar w:fldCharType="separate"/>
        </w:r>
        <w:r w:rsidR="00D552D0">
          <w:t>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1" w:history="1">
        <w:r w:rsidR="00D552D0">
          <w:rPr>
            <w:rStyle w:val="affff4"/>
            <w:rFonts w:ascii="Arial" w:hAnsi="Arial"/>
          </w:rPr>
          <w:t>2.1.2</w:t>
        </w:r>
        <w:r w:rsidR="00D552D0">
          <w:rPr>
            <w:rStyle w:val="affff4"/>
          </w:rPr>
          <w:t xml:space="preserve"> B/S/S</w:t>
        </w:r>
        <w:r w:rsidR="00D552D0">
          <w:rPr>
            <w:rStyle w:val="affff4"/>
          </w:rPr>
          <w:t>架构</w:t>
        </w:r>
        <w:r w:rsidR="00D552D0">
          <w:tab/>
        </w:r>
        <w:r w:rsidR="00B90CCF">
          <w:fldChar w:fldCharType="begin"/>
        </w:r>
        <w:r w:rsidR="00D552D0">
          <w:instrText xml:space="preserve"> PAGEREF _Toc484879001 \h </w:instrText>
        </w:r>
        <w:r w:rsidR="00B90CCF">
          <w:fldChar w:fldCharType="separate"/>
        </w:r>
        <w:r w:rsidR="00D552D0">
          <w:t>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2" w:history="1">
        <w:r w:rsidR="00D552D0">
          <w:rPr>
            <w:rStyle w:val="affff4"/>
            <w:rFonts w:ascii="Arial" w:hAnsi="Arial"/>
          </w:rPr>
          <w:t>2.1.3</w:t>
        </w:r>
        <w:r w:rsidR="00D552D0">
          <w:rPr>
            <w:rStyle w:val="affff4"/>
          </w:rPr>
          <w:t xml:space="preserve"> SOA</w:t>
        </w:r>
        <w:r w:rsidR="00D552D0">
          <w:rPr>
            <w:rStyle w:val="affff4"/>
          </w:rPr>
          <w:t>架构</w:t>
        </w:r>
        <w:r w:rsidR="00D552D0">
          <w:tab/>
        </w:r>
        <w:r w:rsidR="00B90CCF">
          <w:fldChar w:fldCharType="begin"/>
        </w:r>
        <w:r w:rsidR="00D552D0">
          <w:instrText xml:space="preserve"> PAGEREF _Toc484879002 \h </w:instrText>
        </w:r>
        <w:r w:rsidR="00B90CCF">
          <w:fldChar w:fldCharType="separate"/>
        </w:r>
        <w:r w:rsidR="00D552D0">
          <w:t>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3" w:history="1">
        <w:r w:rsidR="00D552D0">
          <w:rPr>
            <w:rStyle w:val="affff4"/>
            <w:rFonts w:ascii="Arial" w:hAnsi="Arial"/>
          </w:rPr>
          <w:t>2.1.4</w:t>
        </w:r>
        <w:r w:rsidR="00D552D0">
          <w:rPr>
            <w:rStyle w:val="affff4"/>
          </w:rPr>
          <w:t xml:space="preserve"> </w:t>
        </w:r>
        <w:r w:rsidR="00D552D0">
          <w:rPr>
            <w:rStyle w:val="affff4"/>
          </w:rPr>
          <w:t>系统互联设计</w:t>
        </w:r>
        <w:r w:rsidR="00D552D0">
          <w:tab/>
        </w:r>
        <w:r w:rsidR="00B90CCF">
          <w:fldChar w:fldCharType="begin"/>
        </w:r>
        <w:r w:rsidR="00D552D0">
          <w:instrText xml:space="preserve"> PAGEREF _Toc484879003 \h </w:instrText>
        </w:r>
        <w:r w:rsidR="00B90CCF">
          <w:fldChar w:fldCharType="separate"/>
        </w:r>
        <w:r w:rsidR="00D552D0">
          <w:t>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04" w:history="1">
        <w:r w:rsidR="00D552D0">
          <w:rPr>
            <w:rStyle w:val="affff4"/>
            <w:rFonts w:ascii="Arial" w:hAnsi="Arial"/>
            <w:kern w:val="28"/>
          </w:rPr>
          <w:t>2.2</w:t>
        </w:r>
        <w:r w:rsidR="00D552D0">
          <w:rPr>
            <w:rStyle w:val="affff4"/>
            <w:kern w:val="28"/>
          </w:rPr>
          <w:t xml:space="preserve"> </w:t>
        </w:r>
        <w:r w:rsidR="00D552D0">
          <w:rPr>
            <w:rStyle w:val="affff4"/>
            <w:kern w:val="28"/>
          </w:rPr>
          <w:t>主要技术设计</w:t>
        </w:r>
        <w:r w:rsidR="00D552D0">
          <w:tab/>
        </w:r>
        <w:r w:rsidR="00B90CCF">
          <w:fldChar w:fldCharType="begin"/>
        </w:r>
        <w:r w:rsidR="00D552D0">
          <w:instrText xml:space="preserve"> PAGEREF _Toc484879004 \h </w:instrText>
        </w:r>
        <w:r w:rsidR="00B90CCF">
          <w:fldChar w:fldCharType="separate"/>
        </w:r>
        <w:r w:rsidR="00D552D0">
          <w:t>11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5" w:history="1">
        <w:r w:rsidR="00D552D0">
          <w:rPr>
            <w:rStyle w:val="affff4"/>
            <w:rFonts w:ascii="Arial" w:hAnsi="Arial"/>
          </w:rPr>
          <w:t>2.2.1</w:t>
        </w:r>
        <w:r w:rsidR="00D552D0">
          <w:rPr>
            <w:rStyle w:val="affff4"/>
          </w:rPr>
          <w:t xml:space="preserve"> </w:t>
        </w:r>
        <w:r w:rsidR="00D552D0">
          <w:rPr>
            <w:rStyle w:val="affff4"/>
          </w:rPr>
          <w:t>中间件：</w:t>
        </w:r>
        <w:r w:rsidR="00D552D0">
          <w:rPr>
            <w:rStyle w:val="affff4"/>
          </w:rPr>
          <w:t xml:space="preserve">Ensemble </w:t>
        </w:r>
        <w:r w:rsidR="00D552D0">
          <w:rPr>
            <w:rStyle w:val="affff4"/>
          </w:rPr>
          <w:t>统一整合平台</w:t>
        </w:r>
        <w:r w:rsidR="00D552D0">
          <w:tab/>
        </w:r>
        <w:r w:rsidR="00B90CCF">
          <w:fldChar w:fldCharType="begin"/>
        </w:r>
        <w:r w:rsidR="00D552D0">
          <w:instrText xml:space="preserve"> PAGEREF _Toc484879005 \h </w:instrText>
        </w:r>
        <w:r w:rsidR="00B90CCF">
          <w:fldChar w:fldCharType="separate"/>
        </w:r>
        <w:r w:rsidR="00D552D0">
          <w:t>13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6" w:history="1">
        <w:r w:rsidR="00D552D0">
          <w:rPr>
            <w:rStyle w:val="affff4"/>
            <w:rFonts w:ascii="Arial" w:hAnsi="Arial"/>
          </w:rPr>
          <w:t>2.2.2</w:t>
        </w:r>
        <w:r w:rsidR="00D552D0">
          <w:rPr>
            <w:rStyle w:val="affff4"/>
          </w:rPr>
          <w:t xml:space="preserve"> </w:t>
        </w:r>
        <w:r w:rsidR="00D552D0">
          <w:rPr>
            <w:rStyle w:val="affff4"/>
          </w:rPr>
          <w:t>采用</w:t>
        </w:r>
        <w:r w:rsidR="00D552D0">
          <w:rPr>
            <w:rStyle w:val="affff4"/>
          </w:rPr>
          <w:t>XML</w:t>
        </w:r>
        <w:r w:rsidR="00D552D0">
          <w:rPr>
            <w:rStyle w:val="affff4"/>
          </w:rPr>
          <w:t>和</w:t>
        </w:r>
        <w:r w:rsidR="00D552D0">
          <w:rPr>
            <w:rStyle w:val="affff4"/>
          </w:rPr>
          <w:t>WebService</w:t>
        </w:r>
        <w:r w:rsidR="00D552D0">
          <w:rPr>
            <w:rStyle w:val="affff4"/>
          </w:rPr>
          <w:t>技术</w:t>
        </w:r>
        <w:r w:rsidR="00D552D0">
          <w:tab/>
        </w:r>
        <w:r w:rsidR="00B90CCF">
          <w:fldChar w:fldCharType="begin"/>
        </w:r>
        <w:r w:rsidR="00D552D0">
          <w:instrText xml:space="preserve"> PAGEREF _Toc484879006 \h </w:instrText>
        </w:r>
        <w:r w:rsidR="00B90CCF">
          <w:fldChar w:fldCharType="separate"/>
        </w:r>
        <w:r w:rsidR="00D552D0">
          <w:t>17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7" w:history="1">
        <w:r w:rsidR="00D552D0">
          <w:rPr>
            <w:rStyle w:val="affff4"/>
            <w:rFonts w:ascii="Arial" w:hAnsi="Arial"/>
          </w:rPr>
          <w:t>2.2.3</w:t>
        </w:r>
        <w:r w:rsidR="00D552D0">
          <w:rPr>
            <w:rStyle w:val="affff4"/>
          </w:rPr>
          <w:t xml:space="preserve"> </w:t>
        </w:r>
        <w:r w:rsidR="00D552D0">
          <w:rPr>
            <w:rStyle w:val="affff4"/>
          </w:rPr>
          <w:t>企业服务总线（</w:t>
        </w:r>
        <w:r w:rsidR="00D552D0">
          <w:rPr>
            <w:rStyle w:val="affff4"/>
          </w:rPr>
          <w:t>ESB</w:t>
        </w:r>
        <w:r w:rsidR="00D552D0">
          <w:rPr>
            <w:rStyle w:val="affff4"/>
          </w:rPr>
          <w:t>）</w:t>
        </w:r>
        <w:r w:rsidR="00D552D0">
          <w:tab/>
        </w:r>
        <w:r w:rsidR="00B90CCF">
          <w:fldChar w:fldCharType="begin"/>
        </w:r>
        <w:r w:rsidR="00D552D0">
          <w:instrText xml:space="preserve"> PAGEREF _Toc484879007 \h </w:instrText>
        </w:r>
        <w:r w:rsidR="00B90CCF">
          <w:fldChar w:fldCharType="separate"/>
        </w:r>
        <w:r w:rsidR="00D552D0">
          <w:t>18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8" w:history="1">
        <w:r w:rsidR="00D552D0">
          <w:rPr>
            <w:rStyle w:val="affff4"/>
            <w:rFonts w:ascii="Arial" w:hAnsi="Arial"/>
          </w:rPr>
          <w:t>2.2.4</w:t>
        </w:r>
        <w:r w:rsidR="00D552D0">
          <w:rPr>
            <w:rStyle w:val="affff4"/>
          </w:rPr>
          <w:t xml:space="preserve"> </w:t>
        </w:r>
        <w:r w:rsidR="00D552D0">
          <w:rPr>
            <w:rStyle w:val="affff4"/>
          </w:rPr>
          <w:t>消息机制</w:t>
        </w:r>
        <w:r w:rsidR="00D552D0">
          <w:tab/>
        </w:r>
        <w:r w:rsidR="00B90CCF">
          <w:fldChar w:fldCharType="begin"/>
        </w:r>
        <w:r w:rsidR="00D552D0">
          <w:instrText xml:space="preserve"> PAGEREF _Toc484879008 \h </w:instrText>
        </w:r>
        <w:r w:rsidR="00B90CCF">
          <w:fldChar w:fldCharType="separate"/>
        </w:r>
        <w:r w:rsidR="00D552D0">
          <w:t>19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09" w:history="1">
        <w:r w:rsidR="00D552D0">
          <w:rPr>
            <w:rStyle w:val="affff4"/>
            <w:rFonts w:ascii="Arial" w:hAnsi="Arial"/>
          </w:rPr>
          <w:t>2.2.5</w:t>
        </w:r>
        <w:r w:rsidR="00D552D0">
          <w:rPr>
            <w:rStyle w:val="affff4"/>
          </w:rPr>
          <w:t xml:space="preserve"> </w:t>
        </w:r>
        <w:r w:rsidR="00D552D0">
          <w:rPr>
            <w:rStyle w:val="affff4"/>
          </w:rPr>
          <w:t>数据集成交换引擎</w:t>
        </w:r>
        <w:r w:rsidR="00D552D0">
          <w:tab/>
        </w:r>
        <w:r w:rsidR="00B90CCF">
          <w:fldChar w:fldCharType="begin"/>
        </w:r>
        <w:r w:rsidR="00D552D0">
          <w:instrText xml:space="preserve"> PAGEREF _Toc484879009 \h </w:instrText>
        </w:r>
        <w:r w:rsidR="00B90CCF">
          <w:fldChar w:fldCharType="separate"/>
        </w:r>
        <w:r w:rsidR="00D552D0">
          <w:t>19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0" w:history="1">
        <w:r w:rsidR="00D552D0">
          <w:rPr>
            <w:rStyle w:val="affff4"/>
            <w:rFonts w:ascii="Arial" w:hAnsi="Arial"/>
          </w:rPr>
          <w:t>2.2.6</w:t>
        </w:r>
        <w:r w:rsidR="00D552D0">
          <w:rPr>
            <w:rStyle w:val="affff4"/>
          </w:rPr>
          <w:t xml:space="preserve"> </w:t>
        </w:r>
        <w:r w:rsidR="00D552D0">
          <w:rPr>
            <w:rStyle w:val="affff4"/>
          </w:rPr>
          <w:t>标准化数据采集</w:t>
        </w:r>
        <w:r w:rsidR="00D552D0">
          <w:tab/>
        </w:r>
        <w:r w:rsidR="00B90CCF">
          <w:fldChar w:fldCharType="begin"/>
        </w:r>
        <w:r w:rsidR="00D552D0">
          <w:instrText xml:space="preserve"> PAGEREF _Toc484879010 \h </w:instrText>
        </w:r>
        <w:r w:rsidR="00B90CCF">
          <w:fldChar w:fldCharType="separate"/>
        </w:r>
        <w:r w:rsidR="00D552D0">
          <w:t>24</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1" w:history="1">
        <w:r w:rsidR="00D552D0">
          <w:rPr>
            <w:rStyle w:val="affff4"/>
            <w:rFonts w:ascii="Arial" w:hAnsi="Arial"/>
          </w:rPr>
          <w:t>2.2.7</w:t>
        </w:r>
        <w:r w:rsidR="00D552D0">
          <w:rPr>
            <w:rStyle w:val="affff4"/>
          </w:rPr>
          <w:t xml:space="preserve"> </w:t>
        </w:r>
        <w:r w:rsidR="00D552D0">
          <w:rPr>
            <w:rStyle w:val="affff4"/>
          </w:rPr>
          <w:t>可视化数据建模工具</w:t>
        </w:r>
        <w:r w:rsidR="00D552D0">
          <w:tab/>
        </w:r>
        <w:r w:rsidR="00B90CCF">
          <w:fldChar w:fldCharType="begin"/>
        </w:r>
        <w:r w:rsidR="00D552D0">
          <w:instrText xml:space="preserve"> PAGEREF _Toc484879011 \h </w:instrText>
        </w:r>
        <w:r w:rsidR="00B90CCF">
          <w:fldChar w:fldCharType="separate"/>
        </w:r>
        <w:r w:rsidR="00D552D0">
          <w:t>25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2" w:history="1">
        <w:r w:rsidR="00D552D0">
          <w:rPr>
            <w:rStyle w:val="affff4"/>
            <w:rFonts w:ascii="Arial" w:hAnsi="Arial"/>
          </w:rPr>
          <w:t>2.2.8</w:t>
        </w:r>
        <w:r w:rsidR="00D552D0">
          <w:rPr>
            <w:rStyle w:val="affff4"/>
          </w:rPr>
          <w:t xml:space="preserve"> </w:t>
        </w:r>
        <w:r w:rsidR="00D552D0">
          <w:rPr>
            <w:rStyle w:val="affff4"/>
          </w:rPr>
          <w:t>业务规则引擎</w:t>
        </w:r>
        <w:r w:rsidR="00D552D0">
          <w:tab/>
        </w:r>
        <w:r w:rsidR="00B90CCF">
          <w:fldChar w:fldCharType="begin"/>
        </w:r>
        <w:r w:rsidR="00D552D0">
          <w:instrText xml:space="preserve"> PAGEREF _Toc484879012 \h </w:instrText>
        </w:r>
        <w:r w:rsidR="00B90CCF">
          <w:fldChar w:fldCharType="separate"/>
        </w:r>
        <w:r w:rsidR="00D552D0">
          <w:t>25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3" w:history="1">
        <w:r w:rsidR="00D552D0">
          <w:rPr>
            <w:rStyle w:val="affff4"/>
            <w:rFonts w:ascii="Arial" w:hAnsi="Arial"/>
          </w:rPr>
          <w:t>2.2.9</w:t>
        </w:r>
        <w:r w:rsidR="00D552D0">
          <w:rPr>
            <w:rStyle w:val="affff4"/>
          </w:rPr>
          <w:t xml:space="preserve"> </w:t>
        </w:r>
        <w:r w:rsidR="00D552D0">
          <w:rPr>
            <w:rStyle w:val="affff4"/>
          </w:rPr>
          <w:t>界面开发工具</w:t>
        </w:r>
        <w:r w:rsidR="00D552D0">
          <w:tab/>
        </w:r>
        <w:r w:rsidR="00B90CCF">
          <w:fldChar w:fldCharType="begin"/>
        </w:r>
        <w:r w:rsidR="00D552D0">
          <w:instrText xml:space="preserve"> PAGEREF _Toc484879013 \h </w:instrText>
        </w:r>
        <w:r w:rsidR="00B90CCF">
          <w:fldChar w:fldCharType="separate"/>
        </w:r>
        <w:r w:rsidR="00D552D0">
          <w:t>26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4" w:history="1">
        <w:r w:rsidR="00D552D0">
          <w:rPr>
            <w:rStyle w:val="affff4"/>
            <w:rFonts w:ascii="Arial" w:hAnsi="Arial"/>
          </w:rPr>
          <w:t>2.2.10</w:t>
        </w:r>
        <w:r w:rsidR="00D552D0">
          <w:rPr>
            <w:rStyle w:val="affff4"/>
          </w:rPr>
          <w:t xml:space="preserve"> </w:t>
        </w:r>
        <w:r w:rsidR="00D552D0">
          <w:rPr>
            <w:rStyle w:val="affff4"/>
          </w:rPr>
          <w:t>系统运行监控工具</w:t>
        </w:r>
        <w:r w:rsidR="00D552D0">
          <w:tab/>
        </w:r>
        <w:r w:rsidR="00B90CCF">
          <w:fldChar w:fldCharType="begin"/>
        </w:r>
        <w:r w:rsidR="00D552D0">
          <w:instrText xml:space="preserve"> PAGEREF _Toc484879014 \h </w:instrText>
        </w:r>
        <w:r w:rsidR="00B90CCF">
          <w:fldChar w:fldCharType="separate"/>
        </w:r>
        <w:r w:rsidR="00D552D0">
          <w:t>27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5" w:history="1">
        <w:r w:rsidR="00D552D0">
          <w:rPr>
            <w:rStyle w:val="affff4"/>
            <w:rFonts w:ascii="Arial" w:hAnsi="Arial"/>
          </w:rPr>
          <w:t>2.2.11</w:t>
        </w:r>
        <w:r w:rsidR="00D552D0">
          <w:rPr>
            <w:rStyle w:val="affff4"/>
          </w:rPr>
          <w:t xml:space="preserve"> HL7 V3.0</w:t>
        </w:r>
        <w:r w:rsidR="00D552D0">
          <w:rPr>
            <w:rStyle w:val="affff4"/>
          </w:rPr>
          <w:t>开发技术</w:t>
        </w:r>
        <w:r w:rsidR="00D552D0">
          <w:tab/>
        </w:r>
        <w:r w:rsidR="00B90CCF">
          <w:fldChar w:fldCharType="begin"/>
        </w:r>
        <w:r w:rsidR="00D552D0">
          <w:instrText xml:space="preserve"> PAGEREF _Toc484879015 \h </w:instrText>
        </w:r>
        <w:r w:rsidR="00B90CCF">
          <w:fldChar w:fldCharType="separate"/>
        </w:r>
        <w:r w:rsidR="00D552D0">
          <w:t>28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6" w:history="1">
        <w:r w:rsidR="00D552D0">
          <w:rPr>
            <w:rStyle w:val="affff4"/>
            <w:rFonts w:ascii="Arial" w:hAnsi="Arial"/>
          </w:rPr>
          <w:t>2.2.12</w:t>
        </w:r>
        <w:r w:rsidR="00D552D0">
          <w:rPr>
            <w:rStyle w:val="affff4"/>
          </w:rPr>
          <w:t xml:space="preserve"> </w:t>
        </w:r>
        <w:r w:rsidR="00D552D0">
          <w:rPr>
            <w:rStyle w:val="affff4"/>
          </w:rPr>
          <w:t>安全保护技术</w:t>
        </w:r>
        <w:r w:rsidR="00D552D0">
          <w:tab/>
        </w:r>
        <w:r w:rsidR="00B90CCF">
          <w:fldChar w:fldCharType="begin"/>
        </w:r>
        <w:r w:rsidR="00D552D0">
          <w:instrText xml:space="preserve"> PAGEREF _Toc484879016 \h </w:instrText>
        </w:r>
        <w:r w:rsidR="00B90CCF">
          <w:fldChar w:fldCharType="separate"/>
        </w:r>
        <w:r w:rsidR="00D552D0">
          <w:t>29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7" w:history="1">
        <w:r w:rsidR="00D552D0">
          <w:rPr>
            <w:rStyle w:val="affff4"/>
            <w:rFonts w:ascii="Arial" w:hAnsi="Arial"/>
          </w:rPr>
          <w:t>2.2.13</w:t>
        </w:r>
        <w:r w:rsidR="00D552D0">
          <w:rPr>
            <w:rStyle w:val="affff4"/>
          </w:rPr>
          <w:t xml:space="preserve"> </w:t>
        </w:r>
        <w:r w:rsidR="00D552D0">
          <w:rPr>
            <w:rStyle w:val="affff4"/>
          </w:rPr>
          <w:t>负载均衡技术</w:t>
        </w:r>
        <w:r w:rsidR="00D552D0">
          <w:tab/>
        </w:r>
        <w:r w:rsidR="00B90CCF">
          <w:fldChar w:fldCharType="begin"/>
        </w:r>
        <w:r w:rsidR="00D552D0">
          <w:instrText xml:space="preserve"> PAGEREF _Toc484879017 \h </w:instrText>
        </w:r>
        <w:r w:rsidR="00B90CCF">
          <w:fldChar w:fldCharType="separate"/>
        </w:r>
        <w:r w:rsidR="00D552D0">
          <w:t>32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8" w:history="1">
        <w:r w:rsidR="00D552D0">
          <w:rPr>
            <w:rStyle w:val="affff4"/>
            <w:rFonts w:ascii="Arial" w:hAnsi="Arial"/>
          </w:rPr>
          <w:t>2.2.14</w:t>
        </w:r>
        <w:r w:rsidR="00D552D0">
          <w:rPr>
            <w:rStyle w:val="affff4"/>
          </w:rPr>
          <w:t xml:space="preserve"> </w:t>
        </w:r>
        <w:r w:rsidR="00D552D0">
          <w:rPr>
            <w:rStyle w:val="affff4"/>
          </w:rPr>
          <w:t>支持主流硬件及操作系统平台</w:t>
        </w:r>
        <w:r w:rsidR="00D552D0">
          <w:tab/>
        </w:r>
        <w:r w:rsidR="00B90CCF">
          <w:fldChar w:fldCharType="begin"/>
        </w:r>
        <w:r w:rsidR="00D552D0">
          <w:instrText xml:space="preserve"> PAGEREF _Toc484879018 \h </w:instrText>
        </w:r>
        <w:r w:rsidR="00B90CCF">
          <w:fldChar w:fldCharType="separate"/>
        </w:r>
        <w:r w:rsidR="00D552D0">
          <w:t>32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19" w:history="1">
        <w:r w:rsidR="00D552D0">
          <w:rPr>
            <w:rStyle w:val="affff4"/>
            <w:rFonts w:ascii="Arial" w:hAnsi="Arial"/>
          </w:rPr>
          <w:t>2.2.15</w:t>
        </w:r>
        <w:r w:rsidR="00D552D0">
          <w:rPr>
            <w:rStyle w:val="affff4"/>
          </w:rPr>
          <w:t xml:space="preserve"> </w:t>
        </w:r>
        <w:r w:rsidR="00D552D0">
          <w:rPr>
            <w:rStyle w:val="affff4"/>
          </w:rPr>
          <w:t>采用国家医疗信息标准及</w:t>
        </w:r>
        <w:r w:rsidR="00D552D0">
          <w:rPr>
            <w:rStyle w:val="affff4"/>
          </w:rPr>
          <w:t>HL7</w:t>
        </w:r>
        <w:r w:rsidR="00D552D0">
          <w:rPr>
            <w:rStyle w:val="affff4"/>
          </w:rPr>
          <w:t>等标准</w:t>
        </w:r>
        <w:r w:rsidR="00D552D0">
          <w:tab/>
        </w:r>
        <w:r w:rsidR="00B90CCF">
          <w:fldChar w:fldCharType="begin"/>
        </w:r>
        <w:r w:rsidR="00D552D0">
          <w:instrText xml:space="preserve"> PAGEREF _Toc484879019 \h </w:instrText>
        </w:r>
        <w:r w:rsidR="00B90CCF">
          <w:fldChar w:fldCharType="separate"/>
        </w:r>
        <w:r w:rsidR="00D552D0">
          <w:t>32</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0" w:history="1">
        <w:r w:rsidR="00D552D0">
          <w:rPr>
            <w:rStyle w:val="affff4"/>
            <w:rFonts w:ascii="Arial" w:hAnsi="Arial"/>
            <w:kern w:val="28"/>
          </w:rPr>
          <w:t>2.3</w:t>
        </w:r>
        <w:r w:rsidR="00D552D0">
          <w:rPr>
            <w:rStyle w:val="affff4"/>
            <w:kern w:val="28"/>
          </w:rPr>
          <w:t xml:space="preserve"> </w:t>
        </w:r>
        <w:r w:rsidR="00D552D0">
          <w:rPr>
            <w:rStyle w:val="affff4"/>
            <w:kern w:val="28"/>
          </w:rPr>
          <w:t>应用支撑平台设计</w:t>
        </w:r>
        <w:r w:rsidR="00D552D0">
          <w:tab/>
        </w:r>
        <w:r w:rsidR="00B90CCF">
          <w:fldChar w:fldCharType="begin"/>
        </w:r>
        <w:r w:rsidR="00D552D0">
          <w:instrText xml:space="preserve"> PAGEREF _Toc484879020 \h </w:instrText>
        </w:r>
        <w:r w:rsidR="00B90CCF">
          <w:fldChar w:fldCharType="separate"/>
        </w:r>
        <w:r w:rsidR="00D552D0">
          <w:t>32</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1" w:history="1">
        <w:r w:rsidR="00D552D0">
          <w:rPr>
            <w:rStyle w:val="affff4"/>
            <w:rFonts w:ascii="Arial" w:hAnsi="Arial"/>
            <w:kern w:val="28"/>
          </w:rPr>
          <w:t>2.4</w:t>
        </w:r>
        <w:r w:rsidR="00D552D0">
          <w:rPr>
            <w:rStyle w:val="affff4"/>
            <w:kern w:val="28"/>
          </w:rPr>
          <w:t xml:space="preserve"> </w:t>
        </w:r>
        <w:r w:rsidR="00D552D0">
          <w:rPr>
            <w:rStyle w:val="affff4"/>
            <w:kern w:val="28"/>
          </w:rPr>
          <w:t>标准规范体系建设</w:t>
        </w:r>
        <w:r w:rsidR="00D552D0">
          <w:tab/>
        </w:r>
        <w:r w:rsidR="00B90CCF">
          <w:fldChar w:fldCharType="begin"/>
        </w:r>
        <w:r w:rsidR="00D552D0">
          <w:instrText xml:space="preserve"> PAGEREF _Toc484879021 \h </w:instrText>
        </w:r>
        <w:r w:rsidR="00B90CCF">
          <w:fldChar w:fldCharType="separate"/>
        </w:r>
        <w:r w:rsidR="00D552D0">
          <w:t>33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22" w:history="1">
        <w:r w:rsidR="00D552D0">
          <w:rPr>
            <w:rStyle w:val="affff4"/>
            <w:rFonts w:ascii="Arial" w:hAnsi="Arial"/>
          </w:rPr>
          <w:t>2.4.1</w:t>
        </w:r>
        <w:r w:rsidR="00D552D0">
          <w:rPr>
            <w:rStyle w:val="affff4"/>
          </w:rPr>
          <w:t xml:space="preserve"> </w:t>
        </w:r>
        <w:r w:rsidR="00D552D0">
          <w:rPr>
            <w:rStyle w:val="affff4"/>
          </w:rPr>
          <w:t>标准规范体系总体框架</w:t>
        </w:r>
        <w:r w:rsidR="00D552D0">
          <w:tab/>
        </w:r>
        <w:r w:rsidR="00B90CCF">
          <w:fldChar w:fldCharType="begin"/>
        </w:r>
        <w:r w:rsidR="00D552D0">
          <w:instrText xml:space="preserve"> PAGEREF _Toc484879022 \h </w:instrText>
        </w:r>
        <w:r w:rsidR="00B90CCF">
          <w:fldChar w:fldCharType="separate"/>
        </w:r>
        <w:r w:rsidR="00D552D0">
          <w:t>33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23" w:history="1">
        <w:r w:rsidR="00D552D0">
          <w:rPr>
            <w:rStyle w:val="affff4"/>
            <w:rFonts w:ascii="Arial" w:hAnsi="Arial"/>
          </w:rPr>
          <w:t>2.4.2</w:t>
        </w:r>
        <w:r w:rsidR="00D552D0">
          <w:rPr>
            <w:rStyle w:val="affff4"/>
          </w:rPr>
          <w:t xml:space="preserve"> </w:t>
        </w:r>
        <w:r w:rsidR="00D552D0">
          <w:rPr>
            <w:rStyle w:val="affff4"/>
          </w:rPr>
          <w:t>现有标准规范的应用</w:t>
        </w:r>
        <w:r w:rsidR="00D552D0">
          <w:tab/>
        </w:r>
        <w:r w:rsidR="00B90CCF">
          <w:fldChar w:fldCharType="begin"/>
        </w:r>
        <w:r w:rsidR="00D552D0">
          <w:instrText xml:space="preserve"> PAGEREF _Toc484879023 \h </w:instrText>
        </w:r>
        <w:r w:rsidR="00B90CCF">
          <w:fldChar w:fldCharType="separate"/>
        </w:r>
        <w:r w:rsidR="00D552D0">
          <w:t>37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24" w:history="1">
        <w:r w:rsidR="00D552D0">
          <w:rPr>
            <w:rStyle w:val="affff4"/>
            <w:rFonts w:ascii="Arial" w:hAnsi="Arial"/>
          </w:rPr>
          <w:t>2.4.3</w:t>
        </w:r>
        <w:r w:rsidR="00D552D0">
          <w:rPr>
            <w:rStyle w:val="affff4"/>
          </w:rPr>
          <w:t xml:space="preserve"> </w:t>
        </w:r>
        <w:r w:rsidR="00D552D0">
          <w:rPr>
            <w:rStyle w:val="affff4"/>
          </w:rPr>
          <w:t>标准规范的制定与实施</w:t>
        </w:r>
        <w:r w:rsidR="00D552D0">
          <w:tab/>
        </w:r>
        <w:r w:rsidR="00B90CCF">
          <w:fldChar w:fldCharType="begin"/>
        </w:r>
        <w:r w:rsidR="00D552D0">
          <w:instrText xml:space="preserve"> PAGEREF _Toc484879024 \h </w:instrText>
        </w:r>
        <w:r w:rsidR="00B90CCF">
          <w:fldChar w:fldCharType="separate"/>
        </w:r>
        <w:r w:rsidR="00D552D0">
          <w:t>61</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5" w:history="1">
        <w:r w:rsidR="00D552D0">
          <w:rPr>
            <w:rStyle w:val="affff4"/>
            <w:rFonts w:ascii="Arial" w:hAnsi="Arial"/>
            <w:kern w:val="28"/>
          </w:rPr>
          <w:t>2.5</w:t>
        </w:r>
        <w:r w:rsidR="00D552D0">
          <w:rPr>
            <w:rStyle w:val="affff4"/>
            <w:kern w:val="28"/>
          </w:rPr>
          <w:t xml:space="preserve"> </w:t>
        </w:r>
        <w:r w:rsidR="00D552D0">
          <w:rPr>
            <w:rStyle w:val="affff4"/>
            <w:kern w:val="28"/>
          </w:rPr>
          <w:t>安全保障体系</w:t>
        </w:r>
        <w:r w:rsidR="00D552D0">
          <w:tab/>
        </w:r>
        <w:r w:rsidR="00B90CCF">
          <w:fldChar w:fldCharType="begin"/>
        </w:r>
        <w:r w:rsidR="00D552D0">
          <w:instrText xml:space="preserve"> PAGEREF _Toc484879025 \h </w:instrText>
        </w:r>
        <w:r w:rsidR="00B90CCF">
          <w:fldChar w:fldCharType="separate"/>
        </w:r>
        <w:r w:rsidR="00D552D0">
          <w:t>65</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26" w:history="1">
        <w:r w:rsidR="00D552D0">
          <w:rPr>
            <w:rStyle w:val="affff4"/>
          </w:rPr>
          <w:t>第</w:t>
        </w:r>
        <w:r w:rsidR="00D552D0">
          <w:rPr>
            <w:rStyle w:val="affff4"/>
          </w:rPr>
          <w:t>3</w:t>
        </w:r>
        <w:r w:rsidR="00D552D0">
          <w:rPr>
            <w:rStyle w:val="affff4"/>
          </w:rPr>
          <w:t>章</w:t>
        </w:r>
        <w:r w:rsidR="00D552D0">
          <w:rPr>
            <w:rStyle w:val="affff4"/>
          </w:rPr>
          <w:t xml:space="preserve"> </w:t>
        </w:r>
        <w:r w:rsidR="00D552D0">
          <w:rPr>
            <w:rStyle w:val="affff4"/>
          </w:rPr>
          <w:t>医院实验室管理系统</w:t>
        </w:r>
        <w:r w:rsidR="00D552D0">
          <w:tab/>
        </w:r>
        <w:r w:rsidR="00B90CCF">
          <w:fldChar w:fldCharType="begin"/>
        </w:r>
        <w:r w:rsidR="00D552D0">
          <w:instrText xml:space="preserve"> PAGEREF _Toc484879026 \h </w:instrText>
        </w:r>
        <w:r w:rsidR="00B90CCF">
          <w:fldChar w:fldCharType="separate"/>
        </w:r>
        <w:r w:rsidR="00D552D0">
          <w:t>66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7" w:history="1">
        <w:r w:rsidR="00D552D0">
          <w:rPr>
            <w:rStyle w:val="affff4"/>
            <w:rFonts w:ascii="Arial" w:hAnsi="Arial"/>
            <w:kern w:val="28"/>
          </w:rPr>
          <w:t>3.1</w:t>
        </w:r>
        <w:r w:rsidR="00D552D0">
          <w:rPr>
            <w:rStyle w:val="affff4"/>
            <w:kern w:val="28"/>
          </w:rPr>
          <w:t xml:space="preserve"> </w:t>
        </w:r>
        <w:r w:rsidR="00D552D0">
          <w:rPr>
            <w:rStyle w:val="affff4"/>
            <w:kern w:val="28"/>
          </w:rPr>
          <w:t>产品概述</w:t>
        </w:r>
        <w:r w:rsidR="00D552D0">
          <w:tab/>
        </w:r>
        <w:r w:rsidR="00B90CCF">
          <w:fldChar w:fldCharType="begin"/>
        </w:r>
        <w:r w:rsidR="00D552D0">
          <w:instrText xml:space="preserve"> PAGEREF _Toc484879027 \h </w:instrText>
        </w:r>
        <w:r w:rsidR="00B90CCF">
          <w:fldChar w:fldCharType="separate"/>
        </w:r>
        <w:r w:rsidR="00D552D0">
          <w:t>66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8" w:history="1">
        <w:r w:rsidR="00D552D0">
          <w:rPr>
            <w:rStyle w:val="affff4"/>
            <w:rFonts w:ascii="Arial" w:hAnsi="Arial"/>
            <w:kern w:val="28"/>
          </w:rPr>
          <w:t>3.2</w:t>
        </w:r>
        <w:r w:rsidR="00D552D0">
          <w:rPr>
            <w:rStyle w:val="affff4"/>
            <w:kern w:val="28"/>
          </w:rPr>
          <w:t xml:space="preserve"> </w:t>
        </w:r>
        <w:r w:rsidR="00D552D0">
          <w:rPr>
            <w:rStyle w:val="affff4"/>
            <w:kern w:val="28"/>
          </w:rPr>
          <w:t>仪器连接</w:t>
        </w:r>
        <w:r w:rsidR="00D552D0">
          <w:tab/>
        </w:r>
        <w:r w:rsidR="00B90CCF">
          <w:fldChar w:fldCharType="begin"/>
        </w:r>
        <w:r w:rsidR="00D552D0">
          <w:instrText xml:space="preserve"> PAGEREF _Toc484879028 \h </w:instrText>
        </w:r>
        <w:r w:rsidR="00B90CCF">
          <w:fldChar w:fldCharType="separate"/>
        </w:r>
        <w:r w:rsidR="00D552D0">
          <w:t>66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29" w:history="1">
        <w:r w:rsidR="00D552D0">
          <w:rPr>
            <w:rStyle w:val="affff4"/>
            <w:rFonts w:ascii="Arial" w:hAnsi="Arial"/>
            <w:kern w:val="28"/>
          </w:rPr>
          <w:t>3.3</w:t>
        </w:r>
        <w:r w:rsidR="00D552D0">
          <w:rPr>
            <w:rStyle w:val="affff4"/>
            <w:kern w:val="28"/>
          </w:rPr>
          <w:t xml:space="preserve"> </w:t>
        </w:r>
        <w:r w:rsidR="00D552D0">
          <w:rPr>
            <w:rStyle w:val="affff4"/>
            <w:kern w:val="28"/>
          </w:rPr>
          <w:t>检验流程</w:t>
        </w:r>
        <w:r w:rsidR="00D552D0">
          <w:tab/>
        </w:r>
        <w:r w:rsidR="00B90CCF">
          <w:fldChar w:fldCharType="begin"/>
        </w:r>
        <w:r w:rsidR="00D552D0">
          <w:instrText xml:space="preserve"> PAGEREF _Toc484879029 \h </w:instrText>
        </w:r>
        <w:r w:rsidR="00B90CCF">
          <w:fldChar w:fldCharType="separate"/>
        </w:r>
        <w:r w:rsidR="00D552D0">
          <w:t>67</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30" w:history="1">
        <w:r w:rsidR="00D552D0">
          <w:rPr>
            <w:rStyle w:val="affff4"/>
            <w:rFonts w:ascii="Arial" w:hAnsi="Arial"/>
            <w:kern w:val="28"/>
          </w:rPr>
          <w:t>3.4</w:t>
        </w:r>
        <w:r w:rsidR="00D552D0">
          <w:rPr>
            <w:rStyle w:val="affff4"/>
            <w:kern w:val="28"/>
          </w:rPr>
          <w:t xml:space="preserve"> </w:t>
        </w:r>
        <w:r w:rsidR="00D552D0">
          <w:rPr>
            <w:rStyle w:val="affff4"/>
            <w:kern w:val="28"/>
          </w:rPr>
          <w:t>产品特点</w:t>
        </w:r>
        <w:r w:rsidR="00D552D0">
          <w:tab/>
        </w:r>
        <w:r w:rsidR="00B90CCF">
          <w:fldChar w:fldCharType="begin"/>
        </w:r>
        <w:r w:rsidR="00D552D0">
          <w:instrText xml:space="preserve"> PAGEREF _Toc484879030 \h </w:instrText>
        </w:r>
        <w:r w:rsidR="00B90CCF">
          <w:fldChar w:fldCharType="separate"/>
        </w:r>
        <w:r w:rsidR="00D552D0">
          <w:t>67</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31" w:history="1">
        <w:r w:rsidR="00D552D0">
          <w:rPr>
            <w:rStyle w:val="affff4"/>
            <w:rFonts w:ascii="Arial" w:hAnsi="Arial"/>
            <w:kern w:val="28"/>
          </w:rPr>
          <w:t>3.5</w:t>
        </w:r>
        <w:r w:rsidR="00D552D0">
          <w:rPr>
            <w:rStyle w:val="affff4"/>
            <w:kern w:val="28"/>
          </w:rPr>
          <w:t xml:space="preserve"> </w:t>
        </w:r>
        <w:r w:rsidR="00D552D0">
          <w:rPr>
            <w:rStyle w:val="affff4"/>
            <w:kern w:val="28"/>
          </w:rPr>
          <w:t>实验室信息系统功能</w:t>
        </w:r>
        <w:r w:rsidR="00D552D0">
          <w:tab/>
        </w:r>
        <w:r w:rsidR="00B90CCF">
          <w:fldChar w:fldCharType="begin"/>
        </w:r>
        <w:r w:rsidR="00D552D0">
          <w:instrText xml:space="preserve"> PAGEREF _Toc484879031 \h </w:instrText>
        </w:r>
        <w:r w:rsidR="00B90CCF">
          <w:fldChar w:fldCharType="separate"/>
        </w:r>
        <w:r w:rsidR="00D552D0">
          <w:t>67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2" w:history="1">
        <w:r w:rsidR="00D552D0">
          <w:rPr>
            <w:rStyle w:val="affff4"/>
            <w:rFonts w:ascii="Arial" w:hAnsi="Arial"/>
          </w:rPr>
          <w:t>3.5.1</w:t>
        </w:r>
        <w:r w:rsidR="00D552D0">
          <w:rPr>
            <w:rStyle w:val="affff4"/>
          </w:rPr>
          <w:t xml:space="preserve"> </w:t>
        </w:r>
        <w:r w:rsidR="00D552D0">
          <w:rPr>
            <w:rStyle w:val="affff4"/>
          </w:rPr>
          <w:t>检验申请</w:t>
        </w:r>
        <w:r w:rsidR="00D552D0">
          <w:tab/>
        </w:r>
        <w:r w:rsidR="00B90CCF">
          <w:fldChar w:fldCharType="begin"/>
        </w:r>
        <w:r w:rsidR="00D552D0">
          <w:instrText xml:space="preserve"> PAGEREF _Toc484879032 \h </w:instrText>
        </w:r>
        <w:r w:rsidR="00B90CCF">
          <w:fldChar w:fldCharType="separate"/>
        </w:r>
        <w:r w:rsidR="00D552D0">
          <w:t>67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3" w:history="1">
        <w:r w:rsidR="00D552D0">
          <w:rPr>
            <w:rStyle w:val="affff4"/>
            <w:rFonts w:ascii="Arial" w:hAnsi="Arial"/>
          </w:rPr>
          <w:t>3.5.2</w:t>
        </w:r>
        <w:r w:rsidR="00D552D0">
          <w:rPr>
            <w:rStyle w:val="affff4"/>
          </w:rPr>
          <w:t xml:space="preserve"> </w:t>
        </w:r>
        <w:r w:rsidR="00D552D0">
          <w:rPr>
            <w:rStyle w:val="affff4"/>
          </w:rPr>
          <w:t>样本采集</w:t>
        </w:r>
        <w:r w:rsidR="00D552D0">
          <w:tab/>
        </w:r>
        <w:r w:rsidR="00B90CCF">
          <w:fldChar w:fldCharType="begin"/>
        </w:r>
        <w:r w:rsidR="00D552D0">
          <w:instrText xml:space="preserve"> PAGEREF _Toc484879033 \h </w:instrText>
        </w:r>
        <w:r w:rsidR="00B90CCF">
          <w:fldChar w:fldCharType="separate"/>
        </w:r>
        <w:r w:rsidR="00D552D0">
          <w:t>68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4" w:history="1">
        <w:r w:rsidR="00D552D0">
          <w:rPr>
            <w:rStyle w:val="affff4"/>
            <w:rFonts w:ascii="Arial" w:hAnsi="Arial"/>
          </w:rPr>
          <w:t>3.5.3</w:t>
        </w:r>
        <w:r w:rsidR="00D552D0">
          <w:rPr>
            <w:rStyle w:val="affff4"/>
          </w:rPr>
          <w:t xml:space="preserve"> </w:t>
        </w:r>
        <w:r w:rsidR="00D552D0">
          <w:rPr>
            <w:rStyle w:val="affff4"/>
          </w:rPr>
          <w:t>样本运送</w:t>
        </w:r>
        <w:r w:rsidR="00D552D0">
          <w:tab/>
        </w:r>
        <w:r w:rsidR="00B90CCF">
          <w:fldChar w:fldCharType="begin"/>
        </w:r>
        <w:r w:rsidR="00D552D0">
          <w:instrText xml:space="preserve"> PAGEREF _Toc484879034 \h </w:instrText>
        </w:r>
        <w:r w:rsidR="00B90CCF">
          <w:fldChar w:fldCharType="separate"/>
        </w:r>
        <w:r w:rsidR="00D552D0">
          <w:t>69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5" w:history="1">
        <w:r w:rsidR="00D552D0">
          <w:rPr>
            <w:rStyle w:val="affff4"/>
            <w:rFonts w:ascii="Arial" w:hAnsi="Arial"/>
          </w:rPr>
          <w:t>3.5.4</w:t>
        </w:r>
        <w:r w:rsidR="00D552D0">
          <w:rPr>
            <w:rStyle w:val="affff4"/>
          </w:rPr>
          <w:t xml:space="preserve"> </w:t>
        </w:r>
        <w:r w:rsidR="00D552D0">
          <w:rPr>
            <w:rStyle w:val="affff4"/>
          </w:rPr>
          <w:t>样本接收</w:t>
        </w:r>
        <w:r w:rsidR="00D552D0">
          <w:tab/>
        </w:r>
        <w:r w:rsidR="00B90CCF">
          <w:fldChar w:fldCharType="begin"/>
        </w:r>
        <w:r w:rsidR="00D552D0">
          <w:instrText xml:space="preserve"> PAGEREF _Toc484879035 \h </w:instrText>
        </w:r>
        <w:r w:rsidR="00B90CCF">
          <w:fldChar w:fldCharType="separate"/>
        </w:r>
        <w:r w:rsidR="00D552D0">
          <w:t>69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6" w:history="1">
        <w:r w:rsidR="00D552D0">
          <w:rPr>
            <w:rStyle w:val="affff4"/>
            <w:rFonts w:ascii="Arial" w:hAnsi="Arial"/>
          </w:rPr>
          <w:t>3.5.5</w:t>
        </w:r>
        <w:r w:rsidR="00D552D0">
          <w:rPr>
            <w:rStyle w:val="affff4"/>
          </w:rPr>
          <w:t xml:space="preserve"> </w:t>
        </w:r>
        <w:r w:rsidR="00D552D0">
          <w:rPr>
            <w:rStyle w:val="affff4"/>
          </w:rPr>
          <w:t>样本检验</w:t>
        </w:r>
        <w:r w:rsidR="00D552D0">
          <w:tab/>
        </w:r>
        <w:r w:rsidR="00B90CCF">
          <w:fldChar w:fldCharType="begin"/>
        </w:r>
        <w:r w:rsidR="00D552D0">
          <w:instrText xml:space="preserve"> PAGEREF _Toc484879036 \h </w:instrText>
        </w:r>
        <w:r w:rsidR="00B90CCF">
          <w:fldChar w:fldCharType="separate"/>
        </w:r>
        <w:r w:rsidR="00D552D0">
          <w:t>70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7" w:history="1">
        <w:r w:rsidR="00D552D0">
          <w:rPr>
            <w:rStyle w:val="affff4"/>
            <w:rFonts w:ascii="Arial" w:hAnsi="Arial"/>
          </w:rPr>
          <w:t>3.5.6</w:t>
        </w:r>
        <w:r w:rsidR="00D552D0">
          <w:rPr>
            <w:rStyle w:val="affff4"/>
          </w:rPr>
          <w:t xml:space="preserve"> </w:t>
        </w:r>
        <w:r w:rsidR="00D552D0">
          <w:rPr>
            <w:rStyle w:val="affff4"/>
          </w:rPr>
          <w:t>报告处理</w:t>
        </w:r>
        <w:r w:rsidR="00D552D0">
          <w:tab/>
        </w:r>
        <w:r w:rsidR="00B90CCF">
          <w:fldChar w:fldCharType="begin"/>
        </w:r>
        <w:r w:rsidR="00D552D0">
          <w:instrText xml:space="preserve"> PAGEREF _Toc484879037 \h </w:instrText>
        </w:r>
        <w:r w:rsidR="00B90CCF">
          <w:fldChar w:fldCharType="separate"/>
        </w:r>
        <w:r w:rsidR="00D552D0">
          <w:t>70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8" w:history="1">
        <w:r w:rsidR="00D552D0">
          <w:rPr>
            <w:rStyle w:val="affff4"/>
            <w:rFonts w:ascii="Arial" w:hAnsi="Arial"/>
          </w:rPr>
          <w:t>3.5.7</w:t>
        </w:r>
        <w:r w:rsidR="00D552D0">
          <w:rPr>
            <w:rStyle w:val="affff4"/>
          </w:rPr>
          <w:t xml:space="preserve"> </w:t>
        </w:r>
        <w:r w:rsidR="00D552D0">
          <w:rPr>
            <w:rStyle w:val="affff4"/>
          </w:rPr>
          <w:t>报告查询和打印</w:t>
        </w:r>
        <w:r w:rsidR="00D552D0">
          <w:tab/>
        </w:r>
        <w:r w:rsidR="00B90CCF">
          <w:fldChar w:fldCharType="begin"/>
        </w:r>
        <w:r w:rsidR="00D552D0">
          <w:instrText xml:space="preserve"> PAGEREF _Toc484879038 \h </w:instrText>
        </w:r>
        <w:r w:rsidR="00B90CCF">
          <w:fldChar w:fldCharType="separate"/>
        </w:r>
        <w:r w:rsidR="00D552D0">
          <w:t>72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39" w:history="1">
        <w:r w:rsidR="00D552D0">
          <w:rPr>
            <w:rStyle w:val="affff4"/>
            <w:rFonts w:ascii="Arial" w:hAnsi="Arial"/>
          </w:rPr>
          <w:t>3.5.8</w:t>
        </w:r>
        <w:r w:rsidR="00D552D0">
          <w:rPr>
            <w:rStyle w:val="affff4"/>
          </w:rPr>
          <w:t xml:space="preserve"> </w:t>
        </w:r>
        <w:r w:rsidR="00D552D0">
          <w:rPr>
            <w:rStyle w:val="affff4"/>
          </w:rPr>
          <w:t>微生物系统</w:t>
        </w:r>
        <w:r w:rsidR="00D552D0">
          <w:tab/>
        </w:r>
        <w:r w:rsidR="00B90CCF">
          <w:fldChar w:fldCharType="begin"/>
        </w:r>
        <w:r w:rsidR="00D552D0">
          <w:instrText xml:space="preserve"> PAGEREF _Toc484879039 \h </w:instrText>
        </w:r>
        <w:r w:rsidR="00B90CCF">
          <w:fldChar w:fldCharType="separate"/>
        </w:r>
        <w:r w:rsidR="00D552D0">
          <w:t>72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0" w:history="1">
        <w:r w:rsidR="00D552D0">
          <w:rPr>
            <w:rStyle w:val="affff4"/>
            <w:rFonts w:ascii="Arial" w:hAnsi="Arial"/>
          </w:rPr>
          <w:t>3.5.9</w:t>
        </w:r>
        <w:r w:rsidR="00D552D0">
          <w:rPr>
            <w:rStyle w:val="affff4"/>
          </w:rPr>
          <w:t xml:space="preserve"> </w:t>
        </w:r>
        <w:r w:rsidR="00D552D0">
          <w:rPr>
            <w:rStyle w:val="affff4"/>
          </w:rPr>
          <w:t>标本存储</w:t>
        </w:r>
        <w:r w:rsidR="00D552D0">
          <w:tab/>
        </w:r>
        <w:r w:rsidR="00B90CCF">
          <w:fldChar w:fldCharType="begin"/>
        </w:r>
        <w:r w:rsidR="00D552D0">
          <w:instrText xml:space="preserve"> PAGEREF _Toc484879040 \h </w:instrText>
        </w:r>
        <w:r w:rsidR="00B90CCF">
          <w:fldChar w:fldCharType="separate"/>
        </w:r>
        <w:r w:rsidR="00D552D0">
          <w:t>73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1" w:history="1">
        <w:r w:rsidR="00D552D0">
          <w:rPr>
            <w:rStyle w:val="affff4"/>
            <w:rFonts w:ascii="Arial" w:hAnsi="Arial"/>
          </w:rPr>
          <w:t>3.5.10</w:t>
        </w:r>
        <w:r w:rsidR="00D552D0">
          <w:rPr>
            <w:rStyle w:val="affff4"/>
          </w:rPr>
          <w:t xml:space="preserve"> </w:t>
        </w:r>
        <w:r w:rsidR="00D552D0">
          <w:rPr>
            <w:rStyle w:val="affff4"/>
          </w:rPr>
          <w:t>统计汇总</w:t>
        </w:r>
        <w:r w:rsidR="00D552D0">
          <w:tab/>
        </w:r>
        <w:r w:rsidR="00B90CCF">
          <w:fldChar w:fldCharType="begin"/>
        </w:r>
        <w:r w:rsidR="00D552D0">
          <w:instrText xml:space="preserve"> PAGEREF _Toc484879041 \h </w:instrText>
        </w:r>
        <w:r w:rsidR="00B90CCF">
          <w:fldChar w:fldCharType="separate"/>
        </w:r>
        <w:r w:rsidR="00D552D0">
          <w:t>73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2" w:history="1">
        <w:r w:rsidR="00D552D0">
          <w:rPr>
            <w:rStyle w:val="affff4"/>
            <w:rFonts w:ascii="Arial" w:hAnsi="Arial"/>
          </w:rPr>
          <w:t>3.5.11</w:t>
        </w:r>
        <w:r w:rsidR="00D552D0">
          <w:rPr>
            <w:rStyle w:val="affff4"/>
          </w:rPr>
          <w:t xml:space="preserve"> TAT</w:t>
        </w:r>
        <w:r w:rsidR="00D552D0">
          <w:rPr>
            <w:rStyle w:val="affff4"/>
          </w:rPr>
          <w:t>统计</w:t>
        </w:r>
        <w:r w:rsidR="00D552D0">
          <w:tab/>
        </w:r>
        <w:r w:rsidR="00B90CCF">
          <w:fldChar w:fldCharType="begin"/>
        </w:r>
        <w:r w:rsidR="00D552D0">
          <w:instrText xml:space="preserve"> PAGEREF _Toc484879042 \h </w:instrText>
        </w:r>
        <w:r w:rsidR="00B90CCF">
          <w:fldChar w:fldCharType="separate"/>
        </w:r>
        <w:r w:rsidR="00D552D0">
          <w:t>77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3" w:history="1">
        <w:r w:rsidR="00D552D0">
          <w:rPr>
            <w:rStyle w:val="affff4"/>
            <w:rFonts w:ascii="Arial" w:hAnsi="Arial"/>
          </w:rPr>
          <w:t>3.5.12</w:t>
        </w:r>
        <w:r w:rsidR="00D552D0">
          <w:rPr>
            <w:rStyle w:val="affff4"/>
          </w:rPr>
          <w:t xml:space="preserve"> </w:t>
        </w:r>
        <w:r w:rsidR="00D552D0">
          <w:rPr>
            <w:rStyle w:val="affff4"/>
          </w:rPr>
          <w:t>质量控制</w:t>
        </w:r>
        <w:r w:rsidR="00D552D0">
          <w:tab/>
        </w:r>
        <w:r w:rsidR="00B90CCF">
          <w:fldChar w:fldCharType="begin"/>
        </w:r>
        <w:r w:rsidR="00D552D0">
          <w:instrText xml:space="preserve"> PAGEREF _Toc484879043 \h </w:instrText>
        </w:r>
        <w:r w:rsidR="00B90CCF">
          <w:fldChar w:fldCharType="separate"/>
        </w:r>
        <w:r w:rsidR="00D552D0">
          <w:t>78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4" w:history="1">
        <w:r w:rsidR="00D552D0">
          <w:rPr>
            <w:rStyle w:val="affff4"/>
            <w:rFonts w:ascii="Arial" w:hAnsi="Arial"/>
          </w:rPr>
          <w:t>3.5.13</w:t>
        </w:r>
        <w:r w:rsidR="00D552D0">
          <w:rPr>
            <w:rStyle w:val="affff4"/>
          </w:rPr>
          <w:t xml:space="preserve"> </w:t>
        </w:r>
        <w:r w:rsidR="00D552D0">
          <w:rPr>
            <w:rStyle w:val="affff4"/>
          </w:rPr>
          <w:t>报告自定义</w:t>
        </w:r>
        <w:r w:rsidR="00D552D0">
          <w:tab/>
        </w:r>
        <w:r w:rsidR="00B90CCF">
          <w:fldChar w:fldCharType="begin"/>
        </w:r>
        <w:r w:rsidR="00D552D0">
          <w:instrText xml:space="preserve"> PAGEREF _Toc484879044 \h </w:instrText>
        </w:r>
        <w:r w:rsidR="00B90CCF">
          <w:fldChar w:fldCharType="separate"/>
        </w:r>
        <w:r w:rsidR="00D552D0">
          <w:t>81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5" w:history="1">
        <w:r w:rsidR="00D552D0">
          <w:rPr>
            <w:rStyle w:val="affff4"/>
            <w:rFonts w:ascii="Arial" w:hAnsi="Arial"/>
          </w:rPr>
          <w:t>3.5.14</w:t>
        </w:r>
        <w:r w:rsidR="00D552D0">
          <w:rPr>
            <w:rStyle w:val="affff4"/>
          </w:rPr>
          <w:t xml:space="preserve"> </w:t>
        </w:r>
        <w:r w:rsidR="00D552D0">
          <w:rPr>
            <w:rStyle w:val="affff4"/>
          </w:rPr>
          <w:t>试剂耗材管理</w:t>
        </w:r>
        <w:r w:rsidR="00D552D0">
          <w:tab/>
        </w:r>
        <w:r w:rsidR="00B90CCF">
          <w:fldChar w:fldCharType="begin"/>
        </w:r>
        <w:r w:rsidR="00D552D0">
          <w:instrText xml:space="preserve"> PAGEREF _Toc484879045 \h </w:instrText>
        </w:r>
        <w:r w:rsidR="00B90CCF">
          <w:fldChar w:fldCharType="separate"/>
        </w:r>
        <w:r w:rsidR="00D552D0">
          <w:t>82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6" w:history="1">
        <w:r w:rsidR="00D552D0">
          <w:rPr>
            <w:rStyle w:val="affff4"/>
            <w:rFonts w:ascii="Arial" w:hAnsi="Arial"/>
          </w:rPr>
          <w:t>3.5.15</w:t>
        </w:r>
        <w:r w:rsidR="00D552D0">
          <w:rPr>
            <w:rStyle w:val="affff4"/>
          </w:rPr>
          <w:t xml:space="preserve"> </w:t>
        </w:r>
        <w:r w:rsidR="00D552D0">
          <w:rPr>
            <w:rStyle w:val="affff4"/>
          </w:rPr>
          <w:t>权限管理功能</w:t>
        </w:r>
        <w:r w:rsidR="00D552D0">
          <w:tab/>
        </w:r>
        <w:r w:rsidR="00B90CCF">
          <w:fldChar w:fldCharType="begin"/>
        </w:r>
        <w:r w:rsidR="00D552D0">
          <w:instrText xml:space="preserve"> PAGEREF _Toc484879046 \h </w:instrText>
        </w:r>
        <w:r w:rsidR="00B90CCF">
          <w:fldChar w:fldCharType="separate"/>
        </w:r>
        <w:r w:rsidR="00D552D0">
          <w:t>86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47" w:history="1">
        <w:r w:rsidR="00D552D0">
          <w:rPr>
            <w:rStyle w:val="affff4"/>
            <w:rFonts w:ascii="Arial" w:hAnsi="Arial"/>
            <w:kern w:val="28"/>
          </w:rPr>
          <w:t>3.6</w:t>
        </w:r>
        <w:r w:rsidR="00D552D0">
          <w:rPr>
            <w:rStyle w:val="affff4"/>
            <w:kern w:val="28"/>
          </w:rPr>
          <w:t xml:space="preserve"> </w:t>
        </w:r>
        <w:r w:rsidR="00D552D0">
          <w:rPr>
            <w:rStyle w:val="affff4"/>
            <w:kern w:val="28"/>
          </w:rPr>
          <w:t>血库管理系统功能</w:t>
        </w:r>
        <w:r w:rsidR="00D552D0">
          <w:tab/>
        </w:r>
        <w:r w:rsidR="00B90CCF">
          <w:fldChar w:fldCharType="begin"/>
        </w:r>
        <w:r w:rsidR="00D552D0">
          <w:instrText xml:space="preserve"> PAGEREF _Toc484879047 \h </w:instrText>
        </w:r>
        <w:r w:rsidR="00B90CCF">
          <w:fldChar w:fldCharType="separate"/>
        </w:r>
        <w:r w:rsidR="00D552D0">
          <w:t>86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8" w:history="1">
        <w:r w:rsidR="00D552D0">
          <w:rPr>
            <w:rStyle w:val="affff4"/>
            <w:rFonts w:ascii="Arial" w:hAnsi="Arial"/>
          </w:rPr>
          <w:t>3.6.1</w:t>
        </w:r>
        <w:r w:rsidR="00D552D0">
          <w:rPr>
            <w:rStyle w:val="affff4"/>
          </w:rPr>
          <w:t xml:space="preserve"> </w:t>
        </w:r>
        <w:r w:rsidR="00D552D0">
          <w:rPr>
            <w:rStyle w:val="affff4"/>
          </w:rPr>
          <w:t>备血申请</w:t>
        </w:r>
        <w:r w:rsidR="00D552D0">
          <w:tab/>
        </w:r>
        <w:r w:rsidR="00B90CCF">
          <w:fldChar w:fldCharType="begin"/>
        </w:r>
        <w:r w:rsidR="00D552D0">
          <w:instrText xml:space="preserve"> PAGEREF _Toc484879048 \h </w:instrText>
        </w:r>
        <w:r w:rsidR="00B90CCF">
          <w:fldChar w:fldCharType="separate"/>
        </w:r>
        <w:r w:rsidR="00D552D0">
          <w:t>86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49" w:history="1">
        <w:r w:rsidR="00D552D0">
          <w:rPr>
            <w:rStyle w:val="affff4"/>
            <w:rFonts w:ascii="Arial" w:hAnsi="Arial"/>
          </w:rPr>
          <w:t>3.6.2</w:t>
        </w:r>
        <w:r w:rsidR="00D552D0">
          <w:rPr>
            <w:rStyle w:val="affff4"/>
          </w:rPr>
          <w:t xml:space="preserve"> </w:t>
        </w:r>
        <w:r w:rsidR="00D552D0">
          <w:rPr>
            <w:rStyle w:val="affff4"/>
          </w:rPr>
          <w:t>样本和申请单接收</w:t>
        </w:r>
        <w:r w:rsidR="00D552D0">
          <w:tab/>
        </w:r>
        <w:r w:rsidR="00B90CCF">
          <w:fldChar w:fldCharType="begin"/>
        </w:r>
        <w:r w:rsidR="00D552D0">
          <w:instrText xml:space="preserve"> PAGEREF _Toc484879049 \h </w:instrText>
        </w:r>
        <w:r w:rsidR="00B90CCF">
          <w:fldChar w:fldCharType="separate"/>
        </w:r>
        <w:r w:rsidR="00D552D0">
          <w:t>86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0" w:history="1">
        <w:r w:rsidR="00D552D0">
          <w:rPr>
            <w:rStyle w:val="affff4"/>
            <w:rFonts w:ascii="Arial" w:hAnsi="Arial"/>
          </w:rPr>
          <w:t>3.6.3</w:t>
        </w:r>
        <w:r w:rsidR="00D552D0">
          <w:rPr>
            <w:rStyle w:val="affff4"/>
          </w:rPr>
          <w:t xml:space="preserve"> </w:t>
        </w:r>
        <w:r w:rsidR="00D552D0">
          <w:rPr>
            <w:rStyle w:val="affff4"/>
          </w:rPr>
          <w:t>配血操作</w:t>
        </w:r>
        <w:r w:rsidR="00D552D0">
          <w:tab/>
        </w:r>
        <w:r w:rsidR="00B90CCF">
          <w:fldChar w:fldCharType="begin"/>
        </w:r>
        <w:r w:rsidR="00D552D0">
          <w:instrText xml:space="preserve"> PAGEREF _Toc484879050 \h </w:instrText>
        </w:r>
        <w:r w:rsidR="00B90CCF">
          <w:fldChar w:fldCharType="separate"/>
        </w:r>
        <w:r w:rsidR="00D552D0">
          <w:t>87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1" w:history="1">
        <w:r w:rsidR="00D552D0">
          <w:rPr>
            <w:rStyle w:val="affff4"/>
            <w:rFonts w:ascii="Arial" w:hAnsi="Arial"/>
          </w:rPr>
          <w:t>3.6.4</w:t>
        </w:r>
        <w:r w:rsidR="00D552D0">
          <w:rPr>
            <w:rStyle w:val="affff4"/>
          </w:rPr>
          <w:t xml:space="preserve"> </w:t>
        </w:r>
        <w:r w:rsidR="00D552D0">
          <w:rPr>
            <w:rStyle w:val="affff4"/>
          </w:rPr>
          <w:t>发血操作</w:t>
        </w:r>
        <w:r w:rsidR="00D552D0">
          <w:tab/>
        </w:r>
        <w:r w:rsidR="00B90CCF">
          <w:fldChar w:fldCharType="begin"/>
        </w:r>
        <w:r w:rsidR="00D552D0">
          <w:instrText xml:space="preserve"> PAGEREF _Toc484879051 \h </w:instrText>
        </w:r>
        <w:r w:rsidR="00B90CCF">
          <w:fldChar w:fldCharType="separate"/>
        </w:r>
        <w:r w:rsidR="00D552D0">
          <w:t>87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2" w:history="1">
        <w:r w:rsidR="00D552D0">
          <w:rPr>
            <w:rStyle w:val="affff4"/>
            <w:rFonts w:ascii="Arial" w:hAnsi="Arial"/>
          </w:rPr>
          <w:t>3.6.5</w:t>
        </w:r>
        <w:r w:rsidR="00D552D0">
          <w:rPr>
            <w:rStyle w:val="affff4"/>
          </w:rPr>
          <w:t xml:space="preserve"> </w:t>
        </w:r>
        <w:r w:rsidR="00D552D0">
          <w:rPr>
            <w:rStyle w:val="affff4"/>
          </w:rPr>
          <w:t>用血操作</w:t>
        </w:r>
        <w:r w:rsidR="00D552D0">
          <w:tab/>
        </w:r>
        <w:r w:rsidR="00B90CCF">
          <w:fldChar w:fldCharType="begin"/>
        </w:r>
        <w:r w:rsidR="00D552D0">
          <w:instrText xml:space="preserve"> PAGEREF _Toc484879052 \h </w:instrText>
        </w:r>
        <w:r w:rsidR="00B90CCF">
          <w:fldChar w:fldCharType="separate"/>
        </w:r>
        <w:r w:rsidR="00D552D0">
          <w:t>87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3" w:history="1">
        <w:r w:rsidR="00D552D0">
          <w:rPr>
            <w:rStyle w:val="affff4"/>
            <w:rFonts w:ascii="Arial" w:hAnsi="Arial"/>
          </w:rPr>
          <w:t>3.6.6</w:t>
        </w:r>
        <w:r w:rsidR="00D552D0">
          <w:rPr>
            <w:rStyle w:val="affff4"/>
          </w:rPr>
          <w:t xml:space="preserve"> </w:t>
        </w:r>
        <w:r w:rsidR="00D552D0">
          <w:rPr>
            <w:rStyle w:val="affff4"/>
          </w:rPr>
          <w:t>费用管理</w:t>
        </w:r>
        <w:r w:rsidR="00D552D0">
          <w:tab/>
        </w:r>
        <w:r w:rsidR="00B90CCF">
          <w:fldChar w:fldCharType="begin"/>
        </w:r>
        <w:r w:rsidR="00D552D0">
          <w:instrText xml:space="preserve"> PAGEREF _Toc484879053 \h </w:instrText>
        </w:r>
        <w:r w:rsidR="00B90CCF">
          <w:fldChar w:fldCharType="separate"/>
        </w:r>
        <w:r w:rsidR="00D552D0">
          <w:t>87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4" w:history="1">
        <w:r w:rsidR="00D552D0">
          <w:rPr>
            <w:rStyle w:val="affff4"/>
            <w:rFonts w:ascii="Arial" w:hAnsi="Arial"/>
          </w:rPr>
          <w:t>3.6.7</w:t>
        </w:r>
        <w:r w:rsidR="00D552D0">
          <w:rPr>
            <w:rStyle w:val="affff4"/>
          </w:rPr>
          <w:t xml:space="preserve"> </w:t>
        </w:r>
        <w:r w:rsidR="00D552D0">
          <w:rPr>
            <w:rStyle w:val="affff4"/>
          </w:rPr>
          <w:t>血袋管理</w:t>
        </w:r>
        <w:r w:rsidR="00D552D0">
          <w:tab/>
        </w:r>
        <w:r w:rsidR="00B90CCF">
          <w:fldChar w:fldCharType="begin"/>
        </w:r>
        <w:r w:rsidR="00D552D0">
          <w:instrText xml:space="preserve"> PAGEREF _Toc484879054 \h </w:instrText>
        </w:r>
        <w:r w:rsidR="00B90CCF">
          <w:fldChar w:fldCharType="separate"/>
        </w:r>
        <w:r w:rsidR="00D552D0">
          <w:t>87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55" w:history="1">
        <w:r w:rsidR="00D552D0">
          <w:rPr>
            <w:rStyle w:val="affff4"/>
            <w:rFonts w:ascii="Arial" w:hAnsi="Arial"/>
          </w:rPr>
          <w:t>3.6.8</w:t>
        </w:r>
        <w:r w:rsidR="00D552D0">
          <w:rPr>
            <w:rStyle w:val="affff4"/>
          </w:rPr>
          <w:t xml:space="preserve"> </w:t>
        </w:r>
        <w:r w:rsidR="00D552D0">
          <w:rPr>
            <w:rStyle w:val="affff4"/>
          </w:rPr>
          <w:t>系统报表</w:t>
        </w:r>
        <w:r w:rsidR="00D552D0">
          <w:tab/>
        </w:r>
        <w:r w:rsidR="00B90CCF">
          <w:fldChar w:fldCharType="begin"/>
        </w:r>
        <w:r w:rsidR="00D552D0">
          <w:instrText xml:space="preserve"> PAGEREF _Toc484879055 \h </w:instrText>
        </w:r>
        <w:r w:rsidR="00B90CCF">
          <w:fldChar w:fldCharType="separate"/>
        </w:r>
        <w:r w:rsidR="00D552D0">
          <w:t>88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56" w:history="1">
        <w:r w:rsidR="00D552D0">
          <w:rPr>
            <w:rStyle w:val="affff4"/>
            <w:rFonts w:ascii="Arial" w:hAnsi="Arial"/>
            <w:kern w:val="28"/>
          </w:rPr>
          <w:t>3.7</w:t>
        </w:r>
        <w:r w:rsidR="00D552D0">
          <w:rPr>
            <w:rStyle w:val="affff4"/>
            <w:kern w:val="28"/>
          </w:rPr>
          <w:t xml:space="preserve"> </w:t>
        </w:r>
        <w:r w:rsidR="00D552D0">
          <w:rPr>
            <w:rStyle w:val="affff4"/>
            <w:kern w:val="28"/>
          </w:rPr>
          <w:t>软件配置</w:t>
        </w:r>
        <w:r w:rsidR="00D552D0">
          <w:tab/>
        </w:r>
        <w:r w:rsidR="00B90CCF">
          <w:fldChar w:fldCharType="begin"/>
        </w:r>
        <w:r w:rsidR="00D552D0">
          <w:instrText xml:space="preserve"> PAGEREF _Toc484879056 \h </w:instrText>
        </w:r>
        <w:r w:rsidR="00B90CCF">
          <w:fldChar w:fldCharType="separate"/>
        </w:r>
        <w:r w:rsidR="00D552D0">
          <w:t>88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57" w:history="1">
        <w:r w:rsidR="00D552D0">
          <w:rPr>
            <w:rStyle w:val="affff4"/>
            <w:rFonts w:ascii="Arial" w:hAnsi="Arial"/>
            <w:kern w:val="28"/>
          </w:rPr>
          <w:t>3.8</w:t>
        </w:r>
        <w:r w:rsidR="00D552D0">
          <w:rPr>
            <w:rStyle w:val="affff4"/>
            <w:kern w:val="28"/>
          </w:rPr>
          <w:t xml:space="preserve"> </w:t>
        </w:r>
        <w:r w:rsidR="00D552D0">
          <w:rPr>
            <w:rStyle w:val="affff4"/>
            <w:kern w:val="28"/>
          </w:rPr>
          <w:t>数据采集</w:t>
        </w:r>
        <w:r w:rsidR="00D552D0">
          <w:tab/>
        </w:r>
        <w:r w:rsidR="00B90CCF">
          <w:fldChar w:fldCharType="begin"/>
        </w:r>
        <w:r w:rsidR="00D552D0">
          <w:instrText xml:space="preserve"> PAGEREF _Toc484879057 \h </w:instrText>
        </w:r>
        <w:r w:rsidR="00B90CCF">
          <w:fldChar w:fldCharType="separate"/>
        </w:r>
        <w:r w:rsidR="00D552D0">
          <w:t>88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58" w:history="1">
        <w:r w:rsidR="00D552D0">
          <w:rPr>
            <w:rStyle w:val="affff4"/>
            <w:rFonts w:ascii="Arial" w:hAnsi="Arial"/>
            <w:kern w:val="28"/>
          </w:rPr>
          <w:t>3.9</w:t>
        </w:r>
        <w:r w:rsidR="00D552D0">
          <w:rPr>
            <w:rStyle w:val="affff4"/>
            <w:kern w:val="28"/>
          </w:rPr>
          <w:t xml:space="preserve"> </w:t>
        </w:r>
        <w:r w:rsidR="00D552D0">
          <w:rPr>
            <w:rStyle w:val="affff4"/>
            <w:kern w:val="28"/>
          </w:rPr>
          <w:t>通讯接口</w:t>
        </w:r>
        <w:r w:rsidR="00D552D0">
          <w:tab/>
        </w:r>
        <w:r w:rsidR="00B90CCF">
          <w:fldChar w:fldCharType="begin"/>
        </w:r>
        <w:r w:rsidR="00D552D0">
          <w:instrText xml:space="preserve"> PAGEREF _Toc484879058 \h </w:instrText>
        </w:r>
        <w:r w:rsidR="00B90CCF">
          <w:fldChar w:fldCharType="separate"/>
        </w:r>
        <w:r w:rsidR="00D552D0">
          <w:t>88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59" w:history="1">
        <w:r w:rsidR="00D552D0">
          <w:rPr>
            <w:rStyle w:val="affff4"/>
            <w:rFonts w:ascii="Arial" w:hAnsi="Arial"/>
            <w:kern w:val="28"/>
          </w:rPr>
          <w:t>3.10</w:t>
        </w:r>
        <w:r w:rsidR="00D552D0">
          <w:rPr>
            <w:rStyle w:val="affff4"/>
            <w:kern w:val="28"/>
          </w:rPr>
          <w:t xml:space="preserve"> </w:t>
        </w:r>
        <w:r w:rsidR="00D552D0">
          <w:rPr>
            <w:rStyle w:val="affff4"/>
            <w:kern w:val="28"/>
          </w:rPr>
          <w:t>基于条形码技术的工作流程</w:t>
        </w:r>
        <w:r w:rsidR="00D552D0">
          <w:tab/>
        </w:r>
        <w:r w:rsidR="00B90CCF">
          <w:fldChar w:fldCharType="begin"/>
        </w:r>
        <w:r w:rsidR="00D552D0">
          <w:instrText xml:space="preserve"> PAGEREF _Toc484879059 \h </w:instrText>
        </w:r>
        <w:r w:rsidR="00B90CCF">
          <w:fldChar w:fldCharType="separate"/>
        </w:r>
        <w:r w:rsidR="00D552D0">
          <w:t>88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0" w:history="1">
        <w:r w:rsidR="00D552D0">
          <w:rPr>
            <w:rStyle w:val="affff4"/>
            <w:rFonts w:ascii="Arial" w:hAnsi="Arial"/>
            <w:kern w:val="28"/>
          </w:rPr>
          <w:t>3.11</w:t>
        </w:r>
        <w:r w:rsidR="00D552D0">
          <w:rPr>
            <w:rStyle w:val="affff4"/>
            <w:kern w:val="28"/>
          </w:rPr>
          <w:t xml:space="preserve"> </w:t>
        </w:r>
        <w:r w:rsidR="00D552D0">
          <w:rPr>
            <w:rStyle w:val="affff4"/>
            <w:kern w:val="28"/>
          </w:rPr>
          <w:t>备份技术</w:t>
        </w:r>
        <w:r w:rsidR="00D552D0">
          <w:tab/>
        </w:r>
        <w:r w:rsidR="00B90CCF">
          <w:fldChar w:fldCharType="begin"/>
        </w:r>
        <w:r w:rsidR="00D552D0">
          <w:instrText xml:space="preserve"> PAGEREF _Toc484879060 \h </w:instrText>
        </w:r>
        <w:r w:rsidR="00B90CCF">
          <w:fldChar w:fldCharType="separate"/>
        </w:r>
        <w:r w:rsidR="00D552D0">
          <w:t>91</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1" w:history="1">
        <w:r w:rsidR="00D552D0">
          <w:rPr>
            <w:rStyle w:val="affff4"/>
            <w:rFonts w:ascii="Arial" w:hAnsi="Arial"/>
            <w:kern w:val="28"/>
          </w:rPr>
          <w:t>3.12</w:t>
        </w:r>
        <w:r w:rsidR="00D552D0">
          <w:rPr>
            <w:rStyle w:val="affff4"/>
            <w:kern w:val="28"/>
          </w:rPr>
          <w:t xml:space="preserve"> </w:t>
        </w:r>
        <w:r w:rsidR="00D552D0">
          <w:rPr>
            <w:rStyle w:val="affff4"/>
            <w:kern w:val="28"/>
          </w:rPr>
          <w:t>已连仪器列表</w:t>
        </w:r>
        <w:r w:rsidR="00D552D0">
          <w:rPr>
            <w:rStyle w:val="affff4"/>
            <w:kern w:val="28"/>
          </w:rPr>
          <w:t>(</w:t>
        </w:r>
        <w:r w:rsidR="00D552D0">
          <w:rPr>
            <w:rStyle w:val="affff4"/>
            <w:kern w:val="28"/>
          </w:rPr>
          <w:t>部分</w:t>
        </w:r>
        <w:r w:rsidR="00D552D0">
          <w:rPr>
            <w:rStyle w:val="affff4"/>
            <w:kern w:val="28"/>
          </w:rPr>
          <w:t>)</w:t>
        </w:r>
        <w:r w:rsidR="00D552D0">
          <w:tab/>
        </w:r>
        <w:r w:rsidR="00B90CCF">
          <w:fldChar w:fldCharType="begin"/>
        </w:r>
        <w:r w:rsidR="00D552D0">
          <w:instrText xml:space="preserve"> PAGEREF _Toc484879061 \h </w:instrText>
        </w:r>
        <w:r w:rsidR="00B90CCF">
          <w:fldChar w:fldCharType="separate"/>
        </w:r>
        <w:r w:rsidR="00D552D0">
          <w:t>91</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62" w:history="1">
        <w:r w:rsidR="00D552D0">
          <w:rPr>
            <w:rStyle w:val="affff4"/>
          </w:rPr>
          <w:t>第</w:t>
        </w:r>
        <w:r w:rsidR="00D552D0">
          <w:rPr>
            <w:rStyle w:val="affff4"/>
          </w:rPr>
          <w:t>4</w:t>
        </w:r>
        <w:r w:rsidR="00D552D0">
          <w:rPr>
            <w:rStyle w:val="affff4"/>
          </w:rPr>
          <w:t>章</w:t>
        </w:r>
        <w:r w:rsidR="00D552D0">
          <w:rPr>
            <w:rStyle w:val="affff4"/>
          </w:rPr>
          <w:t xml:space="preserve"> </w:t>
        </w:r>
        <w:r w:rsidR="00D552D0">
          <w:rPr>
            <w:rStyle w:val="affff4"/>
          </w:rPr>
          <w:t>样本采集、流转与识别管理系统</w:t>
        </w:r>
        <w:r w:rsidR="00D552D0">
          <w:tab/>
        </w:r>
        <w:r w:rsidR="00B90CCF">
          <w:fldChar w:fldCharType="begin"/>
        </w:r>
        <w:r w:rsidR="00D552D0">
          <w:instrText xml:space="preserve"> PAGEREF _Toc484879062 \h </w:instrText>
        </w:r>
        <w:r w:rsidR="00B90CCF">
          <w:fldChar w:fldCharType="separate"/>
        </w:r>
        <w:r w:rsidR="00D552D0">
          <w:t>96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3" w:history="1">
        <w:r w:rsidR="00D552D0">
          <w:rPr>
            <w:rStyle w:val="affff4"/>
            <w:rFonts w:ascii="Arial" w:hAnsi="Arial"/>
          </w:rPr>
          <w:t>4.1</w:t>
        </w:r>
        <w:r w:rsidR="00D552D0">
          <w:rPr>
            <w:rStyle w:val="affff4"/>
          </w:rPr>
          <w:t xml:space="preserve"> </w:t>
        </w:r>
        <w:r w:rsidR="00D552D0">
          <w:rPr>
            <w:rStyle w:val="affff4"/>
          </w:rPr>
          <w:t>标本采集系统</w:t>
        </w:r>
        <w:r w:rsidR="00D552D0">
          <w:tab/>
        </w:r>
        <w:r w:rsidR="00B90CCF">
          <w:fldChar w:fldCharType="begin"/>
        </w:r>
        <w:r w:rsidR="00D552D0">
          <w:instrText xml:space="preserve"> PAGEREF _Toc484879063 \h </w:instrText>
        </w:r>
        <w:r w:rsidR="00B90CCF">
          <w:fldChar w:fldCharType="separate"/>
        </w:r>
        <w:r w:rsidR="00D552D0">
          <w:t>96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4" w:history="1">
        <w:r w:rsidR="00D552D0">
          <w:rPr>
            <w:rStyle w:val="affff4"/>
            <w:rFonts w:ascii="Arial" w:hAnsi="Arial"/>
          </w:rPr>
          <w:t>4.2</w:t>
        </w:r>
        <w:r w:rsidR="00D552D0">
          <w:rPr>
            <w:rStyle w:val="affff4"/>
          </w:rPr>
          <w:t xml:space="preserve"> </w:t>
        </w:r>
        <w:r w:rsidR="00D552D0">
          <w:rPr>
            <w:rStyle w:val="affff4"/>
          </w:rPr>
          <w:t>标本流转管理</w:t>
        </w:r>
        <w:r w:rsidR="00D552D0">
          <w:tab/>
        </w:r>
        <w:r w:rsidR="00B90CCF">
          <w:fldChar w:fldCharType="begin"/>
        </w:r>
        <w:r w:rsidR="00D552D0">
          <w:instrText xml:space="preserve"> PAGEREF _Toc484879064 \h </w:instrText>
        </w:r>
        <w:r w:rsidR="00B90CCF">
          <w:fldChar w:fldCharType="separate"/>
        </w:r>
        <w:r w:rsidR="00D552D0">
          <w:t>96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5" w:history="1">
        <w:r w:rsidR="00D552D0">
          <w:rPr>
            <w:rStyle w:val="affff4"/>
            <w:rFonts w:ascii="Arial" w:hAnsi="Arial"/>
          </w:rPr>
          <w:t>4.3</w:t>
        </w:r>
        <w:r w:rsidR="00D552D0">
          <w:rPr>
            <w:rStyle w:val="affff4"/>
          </w:rPr>
          <w:t xml:space="preserve"> </w:t>
        </w:r>
        <w:r w:rsidR="00D552D0">
          <w:rPr>
            <w:rStyle w:val="affff4"/>
          </w:rPr>
          <w:t>标本物流管理</w:t>
        </w:r>
        <w:r w:rsidR="00D552D0">
          <w:tab/>
        </w:r>
        <w:r w:rsidR="00B90CCF">
          <w:fldChar w:fldCharType="begin"/>
        </w:r>
        <w:r w:rsidR="00D552D0">
          <w:instrText xml:space="preserve"> PAGEREF _Toc484879065 \h </w:instrText>
        </w:r>
        <w:r w:rsidR="00B90CCF">
          <w:fldChar w:fldCharType="separate"/>
        </w:r>
        <w:r w:rsidR="00D552D0">
          <w:t>98</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66" w:history="1">
        <w:r w:rsidR="00D552D0">
          <w:rPr>
            <w:rStyle w:val="affff4"/>
          </w:rPr>
          <w:t>第</w:t>
        </w:r>
        <w:r w:rsidR="00D552D0">
          <w:rPr>
            <w:rStyle w:val="affff4"/>
          </w:rPr>
          <w:t>5</w:t>
        </w:r>
        <w:r w:rsidR="00D552D0">
          <w:rPr>
            <w:rStyle w:val="affff4"/>
          </w:rPr>
          <w:t>章</w:t>
        </w:r>
        <w:r w:rsidR="00D552D0">
          <w:rPr>
            <w:rStyle w:val="affff4"/>
          </w:rPr>
          <w:t xml:space="preserve"> </w:t>
        </w:r>
        <w:r w:rsidR="00D552D0">
          <w:rPr>
            <w:rStyle w:val="affff4"/>
          </w:rPr>
          <w:t>集团检验中心及交换平台</w:t>
        </w:r>
        <w:r w:rsidR="00D552D0">
          <w:tab/>
        </w:r>
        <w:r w:rsidR="00B90CCF">
          <w:fldChar w:fldCharType="begin"/>
        </w:r>
        <w:r w:rsidR="00D552D0">
          <w:instrText xml:space="preserve"> PAGEREF _Toc484879066 \h </w:instrText>
        </w:r>
        <w:r w:rsidR="00B90CCF">
          <w:fldChar w:fldCharType="separate"/>
        </w:r>
        <w:r w:rsidR="00D552D0">
          <w:t>99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67" w:history="1">
        <w:r w:rsidR="00D552D0">
          <w:rPr>
            <w:rStyle w:val="affff4"/>
            <w:rFonts w:ascii="Arial" w:hAnsi="Arial"/>
          </w:rPr>
          <w:t>5.1</w:t>
        </w:r>
        <w:r w:rsidR="00D552D0">
          <w:rPr>
            <w:rStyle w:val="affff4"/>
          </w:rPr>
          <w:t xml:space="preserve"> </w:t>
        </w:r>
        <w:r w:rsidR="00D552D0">
          <w:rPr>
            <w:rStyle w:val="affff4"/>
          </w:rPr>
          <w:t>集团检验中心</w:t>
        </w:r>
        <w:r w:rsidR="00D552D0">
          <w:tab/>
        </w:r>
        <w:r w:rsidR="00B90CCF">
          <w:fldChar w:fldCharType="begin"/>
        </w:r>
        <w:r w:rsidR="00D552D0">
          <w:instrText xml:space="preserve"> PAGEREF _Toc484879067 \h </w:instrText>
        </w:r>
        <w:r w:rsidR="00B90CCF">
          <w:fldChar w:fldCharType="separate"/>
        </w:r>
        <w:r w:rsidR="00D552D0">
          <w:t>99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68" w:history="1">
        <w:r w:rsidR="00D552D0">
          <w:rPr>
            <w:rStyle w:val="affff4"/>
            <w:rFonts w:ascii="Arial" w:hAnsi="Arial"/>
          </w:rPr>
          <w:t>5.1.1</w:t>
        </w:r>
        <w:r w:rsidR="00D552D0">
          <w:rPr>
            <w:rStyle w:val="affff4"/>
          </w:rPr>
          <w:t xml:space="preserve"> </w:t>
        </w:r>
        <w:r w:rsidR="00D552D0">
          <w:rPr>
            <w:rStyle w:val="affff4"/>
          </w:rPr>
          <w:t>检验中心的组成</w:t>
        </w:r>
        <w:r w:rsidR="00D552D0">
          <w:tab/>
        </w:r>
        <w:r w:rsidR="00B90CCF">
          <w:fldChar w:fldCharType="begin"/>
        </w:r>
        <w:r w:rsidR="00D552D0">
          <w:instrText xml:space="preserve"> PAGEREF _Toc484879068 \h </w:instrText>
        </w:r>
        <w:r w:rsidR="00B90CCF">
          <w:fldChar w:fldCharType="separate"/>
        </w:r>
        <w:r w:rsidR="00D552D0">
          <w:t>99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69" w:history="1">
        <w:r w:rsidR="00D552D0">
          <w:rPr>
            <w:rStyle w:val="affff4"/>
            <w:rFonts w:ascii="Arial" w:hAnsi="Arial"/>
          </w:rPr>
          <w:t>5.1.2</w:t>
        </w:r>
        <w:r w:rsidR="00D552D0">
          <w:rPr>
            <w:rStyle w:val="affff4"/>
          </w:rPr>
          <w:t xml:space="preserve"> </w:t>
        </w:r>
        <w:r w:rsidR="00D552D0">
          <w:rPr>
            <w:rStyle w:val="affff4"/>
          </w:rPr>
          <w:t>信息交换内容</w:t>
        </w:r>
        <w:r w:rsidR="00D552D0">
          <w:tab/>
        </w:r>
        <w:r w:rsidR="00B90CCF">
          <w:fldChar w:fldCharType="begin"/>
        </w:r>
        <w:r w:rsidR="00D552D0">
          <w:instrText xml:space="preserve"> PAGEREF _Toc484879069 \h </w:instrText>
        </w:r>
        <w:r w:rsidR="00B90CCF">
          <w:fldChar w:fldCharType="separate"/>
        </w:r>
        <w:r w:rsidR="00D552D0">
          <w:t>99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0" w:history="1">
        <w:r w:rsidR="00D552D0">
          <w:rPr>
            <w:rStyle w:val="affff4"/>
            <w:rFonts w:ascii="Arial" w:hAnsi="Arial"/>
          </w:rPr>
          <w:t>5.2</w:t>
        </w:r>
        <w:r w:rsidR="00D552D0">
          <w:rPr>
            <w:rStyle w:val="affff4"/>
          </w:rPr>
          <w:t xml:space="preserve"> </w:t>
        </w:r>
        <w:r w:rsidR="00D552D0">
          <w:rPr>
            <w:rStyle w:val="affff4"/>
          </w:rPr>
          <w:t>数据交换平台</w:t>
        </w:r>
        <w:r w:rsidR="00D552D0">
          <w:tab/>
        </w:r>
        <w:r w:rsidR="00B90CCF">
          <w:fldChar w:fldCharType="begin"/>
        </w:r>
        <w:r w:rsidR="00D552D0">
          <w:instrText xml:space="preserve"> PAGEREF _Toc484879070 \h </w:instrText>
        </w:r>
        <w:r w:rsidR="00B90CCF">
          <w:fldChar w:fldCharType="separate"/>
        </w:r>
        <w:r w:rsidR="00D552D0">
          <w:t>100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71" w:history="1">
        <w:r w:rsidR="00D552D0">
          <w:rPr>
            <w:rStyle w:val="affff4"/>
            <w:rFonts w:ascii="Arial" w:hAnsi="Arial"/>
          </w:rPr>
          <w:t>5.2.1</w:t>
        </w:r>
        <w:r w:rsidR="00D552D0">
          <w:rPr>
            <w:rStyle w:val="affff4"/>
          </w:rPr>
          <w:t xml:space="preserve"> </w:t>
        </w:r>
        <w:r w:rsidR="00D552D0">
          <w:rPr>
            <w:rStyle w:val="affff4"/>
          </w:rPr>
          <w:t>集团检验系统与集团卫生信息平台关系</w:t>
        </w:r>
        <w:r w:rsidR="00D552D0">
          <w:tab/>
        </w:r>
        <w:r w:rsidR="00B90CCF">
          <w:fldChar w:fldCharType="begin"/>
        </w:r>
        <w:r w:rsidR="00D552D0">
          <w:instrText xml:space="preserve"> PAGEREF _Toc484879071 \h </w:instrText>
        </w:r>
        <w:r w:rsidR="00B90CCF">
          <w:fldChar w:fldCharType="separate"/>
        </w:r>
        <w:r w:rsidR="00D552D0">
          <w:t>100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72" w:history="1">
        <w:r w:rsidR="00D552D0">
          <w:rPr>
            <w:rStyle w:val="affff4"/>
            <w:rFonts w:ascii="Arial" w:hAnsi="Arial"/>
          </w:rPr>
          <w:t>5.2.2</w:t>
        </w:r>
        <w:r w:rsidR="00D552D0">
          <w:rPr>
            <w:rStyle w:val="affff4"/>
          </w:rPr>
          <w:t xml:space="preserve"> </w:t>
        </w:r>
        <w:r w:rsidR="00D552D0">
          <w:rPr>
            <w:rStyle w:val="affff4"/>
          </w:rPr>
          <w:t>数据采集交换与共享</w:t>
        </w:r>
        <w:r w:rsidR="00D552D0">
          <w:tab/>
        </w:r>
        <w:r w:rsidR="00B90CCF">
          <w:fldChar w:fldCharType="begin"/>
        </w:r>
        <w:r w:rsidR="00D552D0">
          <w:instrText xml:space="preserve"> PAGEREF _Toc484879072 \h </w:instrText>
        </w:r>
        <w:r w:rsidR="00B90CCF">
          <w:fldChar w:fldCharType="separate"/>
        </w:r>
        <w:r w:rsidR="00D552D0">
          <w:t>100</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73" w:history="1">
        <w:r w:rsidR="00D552D0">
          <w:rPr>
            <w:rStyle w:val="affff4"/>
          </w:rPr>
          <w:t>第</w:t>
        </w:r>
        <w:r w:rsidR="00D552D0">
          <w:rPr>
            <w:rStyle w:val="affff4"/>
          </w:rPr>
          <w:t>6</w:t>
        </w:r>
        <w:r w:rsidR="00D552D0">
          <w:rPr>
            <w:rStyle w:val="affff4"/>
          </w:rPr>
          <w:t>章</w:t>
        </w:r>
        <w:r w:rsidR="00D552D0">
          <w:rPr>
            <w:rStyle w:val="affff4"/>
          </w:rPr>
          <w:t xml:space="preserve"> </w:t>
        </w:r>
        <w:r w:rsidR="00D552D0">
          <w:rPr>
            <w:rStyle w:val="affff4"/>
          </w:rPr>
          <w:t>区域检验报告系统</w:t>
        </w:r>
        <w:r w:rsidR="00D552D0">
          <w:tab/>
        </w:r>
        <w:r w:rsidR="00B90CCF">
          <w:fldChar w:fldCharType="begin"/>
        </w:r>
        <w:r w:rsidR="00D552D0">
          <w:instrText xml:space="preserve"> PAGEREF _Toc484879073 \h </w:instrText>
        </w:r>
        <w:r w:rsidR="00B90CCF">
          <w:fldChar w:fldCharType="separate"/>
        </w:r>
        <w:r w:rsidR="00D552D0">
          <w:t>104</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4" w:history="1">
        <w:r w:rsidR="00D552D0">
          <w:rPr>
            <w:rStyle w:val="affff4"/>
            <w:rFonts w:ascii="Arial" w:hAnsi="Arial"/>
          </w:rPr>
          <w:t>6.1</w:t>
        </w:r>
        <w:r w:rsidR="00D552D0">
          <w:rPr>
            <w:rStyle w:val="affff4"/>
          </w:rPr>
          <w:t xml:space="preserve"> </w:t>
        </w:r>
        <w:r w:rsidR="00D552D0">
          <w:rPr>
            <w:rStyle w:val="affff4"/>
          </w:rPr>
          <w:t>报告录入</w:t>
        </w:r>
        <w:r w:rsidR="00D552D0">
          <w:tab/>
        </w:r>
        <w:r w:rsidR="00B90CCF">
          <w:fldChar w:fldCharType="begin"/>
        </w:r>
        <w:r w:rsidR="00D552D0">
          <w:instrText xml:space="preserve"> PAGEREF _Toc484879074 \h </w:instrText>
        </w:r>
        <w:r w:rsidR="00B90CCF">
          <w:fldChar w:fldCharType="separate"/>
        </w:r>
        <w:r w:rsidR="00D552D0">
          <w:t>104</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5" w:history="1">
        <w:r w:rsidR="00D552D0">
          <w:rPr>
            <w:rStyle w:val="affff4"/>
            <w:rFonts w:ascii="Arial" w:hAnsi="Arial"/>
          </w:rPr>
          <w:t>6.2</w:t>
        </w:r>
        <w:r w:rsidR="00D552D0">
          <w:rPr>
            <w:rStyle w:val="affff4"/>
          </w:rPr>
          <w:t xml:space="preserve"> </w:t>
        </w:r>
        <w:r w:rsidR="00D552D0">
          <w:rPr>
            <w:rStyle w:val="affff4"/>
          </w:rPr>
          <w:t>打印</w:t>
        </w:r>
        <w:r w:rsidR="00D552D0">
          <w:tab/>
        </w:r>
        <w:r w:rsidR="00B90CCF">
          <w:fldChar w:fldCharType="begin"/>
        </w:r>
        <w:r w:rsidR="00D552D0">
          <w:instrText xml:space="preserve"> PAGEREF _Toc484879075 \h </w:instrText>
        </w:r>
        <w:r w:rsidR="00B90CCF">
          <w:fldChar w:fldCharType="separate"/>
        </w:r>
        <w:r w:rsidR="00D552D0">
          <w:t>106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6" w:history="1">
        <w:r w:rsidR="00D552D0">
          <w:rPr>
            <w:rStyle w:val="affff4"/>
            <w:rFonts w:ascii="Arial" w:hAnsi="Arial"/>
          </w:rPr>
          <w:t>6.3</w:t>
        </w:r>
        <w:r w:rsidR="00D552D0">
          <w:rPr>
            <w:rStyle w:val="affff4"/>
          </w:rPr>
          <w:t xml:space="preserve"> </w:t>
        </w:r>
        <w:r w:rsidR="00D552D0">
          <w:rPr>
            <w:rStyle w:val="affff4"/>
          </w:rPr>
          <w:t>报告查询</w:t>
        </w:r>
        <w:r w:rsidR="00D552D0">
          <w:tab/>
        </w:r>
        <w:r w:rsidR="00B90CCF">
          <w:fldChar w:fldCharType="begin"/>
        </w:r>
        <w:r w:rsidR="00D552D0">
          <w:instrText xml:space="preserve"> PAGEREF _Toc484879076 \h </w:instrText>
        </w:r>
        <w:r w:rsidR="00B90CCF">
          <w:fldChar w:fldCharType="separate"/>
        </w:r>
        <w:r w:rsidR="00D552D0">
          <w:t>106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7" w:history="1">
        <w:r w:rsidR="00D552D0">
          <w:rPr>
            <w:rStyle w:val="affff4"/>
            <w:rFonts w:ascii="Arial" w:hAnsi="Arial"/>
          </w:rPr>
          <w:t>6.4</w:t>
        </w:r>
        <w:r w:rsidR="00D552D0">
          <w:rPr>
            <w:rStyle w:val="affff4"/>
          </w:rPr>
          <w:t xml:space="preserve"> </w:t>
        </w:r>
        <w:r w:rsidR="00D552D0">
          <w:rPr>
            <w:rStyle w:val="affff4"/>
          </w:rPr>
          <w:t>报告分析</w:t>
        </w:r>
        <w:r w:rsidR="00D552D0">
          <w:tab/>
        </w:r>
        <w:r w:rsidR="00B90CCF">
          <w:fldChar w:fldCharType="begin"/>
        </w:r>
        <w:r w:rsidR="00D552D0">
          <w:instrText xml:space="preserve"> PAGEREF _Toc484879077 \h </w:instrText>
        </w:r>
        <w:r w:rsidR="00B90CCF">
          <w:fldChar w:fldCharType="separate"/>
        </w:r>
        <w:r w:rsidR="00D552D0">
          <w:t>107</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78" w:history="1">
        <w:r w:rsidR="00D552D0">
          <w:rPr>
            <w:rStyle w:val="affff4"/>
          </w:rPr>
          <w:t>第</w:t>
        </w:r>
        <w:r w:rsidR="00D552D0">
          <w:rPr>
            <w:rStyle w:val="affff4"/>
          </w:rPr>
          <w:t>7</w:t>
        </w:r>
        <w:r w:rsidR="00D552D0">
          <w:rPr>
            <w:rStyle w:val="affff4"/>
          </w:rPr>
          <w:t>章</w:t>
        </w:r>
        <w:r w:rsidR="00D552D0">
          <w:rPr>
            <w:rStyle w:val="affff4"/>
          </w:rPr>
          <w:t xml:space="preserve"> </w:t>
        </w:r>
        <w:r w:rsidR="00D552D0">
          <w:rPr>
            <w:rStyle w:val="affff4"/>
          </w:rPr>
          <w:t>检验应急管理</w:t>
        </w:r>
        <w:r w:rsidR="00D552D0">
          <w:tab/>
        </w:r>
        <w:r w:rsidR="00B90CCF">
          <w:fldChar w:fldCharType="begin"/>
        </w:r>
        <w:r w:rsidR="00D552D0">
          <w:instrText xml:space="preserve"> PAGEREF _Toc484879078 \h </w:instrText>
        </w:r>
        <w:r w:rsidR="00B90CCF">
          <w:fldChar w:fldCharType="separate"/>
        </w:r>
        <w:r w:rsidR="00D552D0">
          <w:t>109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79" w:history="1">
        <w:r w:rsidR="00D552D0">
          <w:rPr>
            <w:rStyle w:val="affff4"/>
            <w:rFonts w:ascii="Arial" w:hAnsi="Arial"/>
          </w:rPr>
          <w:t>7.1</w:t>
        </w:r>
        <w:r w:rsidR="00D552D0">
          <w:rPr>
            <w:rStyle w:val="affff4"/>
          </w:rPr>
          <w:t xml:space="preserve"> </w:t>
        </w:r>
        <w:r w:rsidR="00D552D0">
          <w:rPr>
            <w:rStyle w:val="affff4"/>
          </w:rPr>
          <w:t>资源监控系统</w:t>
        </w:r>
        <w:r w:rsidR="00D552D0">
          <w:tab/>
        </w:r>
        <w:r w:rsidR="00B90CCF">
          <w:fldChar w:fldCharType="begin"/>
        </w:r>
        <w:r w:rsidR="00D552D0">
          <w:instrText xml:space="preserve"> PAGEREF _Toc484879079 \h </w:instrText>
        </w:r>
        <w:r w:rsidR="00B90CCF">
          <w:fldChar w:fldCharType="separate"/>
        </w:r>
        <w:r w:rsidR="00D552D0">
          <w:t>109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80" w:history="1">
        <w:r w:rsidR="00D552D0">
          <w:rPr>
            <w:rStyle w:val="affff4"/>
            <w:rFonts w:ascii="Arial" w:hAnsi="Arial"/>
          </w:rPr>
          <w:t>7.2</w:t>
        </w:r>
        <w:r w:rsidR="00D552D0">
          <w:rPr>
            <w:rStyle w:val="affff4"/>
          </w:rPr>
          <w:t xml:space="preserve"> </w:t>
        </w:r>
        <w:r w:rsidR="00D552D0">
          <w:rPr>
            <w:rStyle w:val="affff4"/>
          </w:rPr>
          <w:t>单机</w:t>
        </w:r>
        <w:r w:rsidR="00D552D0">
          <w:rPr>
            <w:rStyle w:val="affff4"/>
          </w:rPr>
          <w:t>/</w:t>
        </w:r>
        <w:r w:rsidR="00D552D0">
          <w:rPr>
            <w:rStyle w:val="affff4"/>
          </w:rPr>
          <w:t>本地应急版本</w:t>
        </w:r>
        <w:r w:rsidR="00D552D0">
          <w:tab/>
        </w:r>
        <w:r w:rsidR="00B90CCF">
          <w:fldChar w:fldCharType="begin"/>
        </w:r>
        <w:r w:rsidR="00D552D0">
          <w:instrText xml:space="preserve"> PAGEREF _Toc484879080 \h </w:instrText>
        </w:r>
        <w:r w:rsidR="00B90CCF">
          <w:fldChar w:fldCharType="separate"/>
        </w:r>
        <w:r w:rsidR="00D552D0">
          <w:t>110</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081" w:history="1">
        <w:r w:rsidR="00D552D0">
          <w:rPr>
            <w:rStyle w:val="affff4"/>
          </w:rPr>
          <w:t>第</w:t>
        </w:r>
        <w:r w:rsidR="00D552D0">
          <w:rPr>
            <w:rStyle w:val="affff4"/>
          </w:rPr>
          <w:t>8</w:t>
        </w:r>
        <w:r w:rsidR="00D552D0">
          <w:rPr>
            <w:rStyle w:val="affff4"/>
          </w:rPr>
          <w:t>章</w:t>
        </w:r>
        <w:r w:rsidR="00D552D0">
          <w:rPr>
            <w:rStyle w:val="affff4"/>
          </w:rPr>
          <w:t xml:space="preserve"> </w:t>
        </w:r>
        <w:r w:rsidR="00D552D0">
          <w:rPr>
            <w:rStyle w:val="affff4"/>
          </w:rPr>
          <w:t>项目实施方案</w:t>
        </w:r>
        <w:r w:rsidR="00D552D0">
          <w:tab/>
        </w:r>
        <w:r w:rsidR="00B90CCF">
          <w:fldChar w:fldCharType="begin"/>
        </w:r>
        <w:r w:rsidR="00D552D0">
          <w:instrText xml:space="preserve"> PAGEREF _Toc484879081 \h </w:instrText>
        </w:r>
        <w:r w:rsidR="00B90CCF">
          <w:fldChar w:fldCharType="separate"/>
        </w:r>
        <w:r w:rsidR="00D552D0">
          <w:t>118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82" w:history="1">
        <w:r w:rsidR="00D552D0">
          <w:rPr>
            <w:rStyle w:val="affff4"/>
            <w:rFonts w:ascii="Arial" w:hAnsi="Arial"/>
          </w:rPr>
          <w:t>8.1</w:t>
        </w:r>
        <w:r w:rsidR="00D552D0">
          <w:rPr>
            <w:rStyle w:val="affff4"/>
          </w:rPr>
          <w:t xml:space="preserve"> </w:t>
        </w:r>
        <w:r w:rsidR="00D552D0">
          <w:rPr>
            <w:rStyle w:val="affff4"/>
          </w:rPr>
          <w:t>实施总体规划</w:t>
        </w:r>
        <w:r w:rsidR="00D552D0">
          <w:tab/>
        </w:r>
        <w:r w:rsidR="00B90CCF">
          <w:fldChar w:fldCharType="begin"/>
        </w:r>
        <w:r w:rsidR="00D552D0">
          <w:instrText xml:space="preserve"> PAGEREF _Toc484879082 \h </w:instrText>
        </w:r>
        <w:r w:rsidR="00B90CCF">
          <w:fldChar w:fldCharType="separate"/>
        </w:r>
        <w:r w:rsidR="00D552D0">
          <w:t>118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83" w:history="1">
        <w:r w:rsidR="00D552D0">
          <w:rPr>
            <w:rStyle w:val="affff4"/>
            <w:rFonts w:ascii="Arial" w:hAnsi="Arial"/>
          </w:rPr>
          <w:t>8.2</w:t>
        </w:r>
        <w:r w:rsidR="00D552D0">
          <w:rPr>
            <w:rStyle w:val="affff4"/>
          </w:rPr>
          <w:t xml:space="preserve"> </w:t>
        </w:r>
        <w:r w:rsidR="00D552D0">
          <w:rPr>
            <w:rStyle w:val="affff4"/>
          </w:rPr>
          <w:t>项目组织</w:t>
        </w:r>
        <w:r w:rsidR="00D552D0">
          <w:tab/>
        </w:r>
        <w:r w:rsidR="00B90CCF">
          <w:fldChar w:fldCharType="begin"/>
        </w:r>
        <w:r w:rsidR="00D552D0">
          <w:instrText xml:space="preserve"> PAGEREF _Toc484879083 \h </w:instrText>
        </w:r>
        <w:r w:rsidR="00B90CCF">
          <w:fldChar w:fldCharType="separate"/>
        </w:r>
        <w:r w:rsidR="00D552D0">
          <w:t>120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84" w:history="1">
        <w:r w:rsidR="00D552D0">
          <w:rPr>
            <w:rStyle w:val="affff4"/>
            <w:rFonts w:ascii="Arial" w:hAnsi="Arial"/>
          </w:rPr>
          <w:t>8.2.1</w:t>
        </w:r>
        <w:r w:rsidR="00D552D0">
          <w:rPr>
            <w:rStyle w:val="affff4"/>
          </w:rPr>
          <w:t xml:space="preserve"> </w:t>
        </w:r>
        <w:r w:rsidR="00D552D0">
          <w:rPr>
            <w:rStyle w:val="affff4"/>
          </w:rPr>
          <w:t>组织方法</w:t>
        </w:r>
        <w:r w:rsidR="00D552D0">
          <w:tab/>
        </w:r>
        <w:r w:rsidR="00B90CCF">
          <w:fldChar w:fldCharType="begin"/>
        </w:r>
        <w:r w:rsidR="00D552D0">
          <w:instrText xml:space="preserve"> PAGEREF _Toc484879084 \h </w:instrText>
        </w:r>
        <w:r w:rsidR="00B90CCF">
          <w:fldChar w:fldCharType="separate"/>
        </w:r>
        <w:r w:rsidR="00D552D0">
          <w:t>120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85" w:history="1">
        <w:r w:rsidR="00D552D0">
          <w:rPr>
            <w:rStyle w:val="affff4"/>
            <w:rFonts w:ascii="Arial" w:hAnsi="Arial"/>
          </w:rPr>
          <w:t>8.2.2</w:t>
        </w:r>
        <w:r w:rsidR="00D552D0">
          <w:rPr>
            <w:rStyle w:val="affff4"/>
          </w:rPr>
          <w:t xml:space="preserve"> </w:t>
        </w:r>
        <w:r w:rsidR="00D552D0">
          <w:rPr>
            <w:rStyle w:val="affff4"/>
          </w:rPr>
          <w:t>联合项目小组</w:t>
        </w:r>
        <w:r w:rsidR="00D552D0">
          <w:tab/>
        </w:r>
        <w:r w:rsidR="00B90CCF">
          <w:fldChar w:fldCharType="begin"/>
        </w:r>
        <w:r w:rsidR="00D552D0">
          <w:instrText xml:space="preserve"> PAGEREF _Toc484879085 \h </w:instrText>
        </w:r>
        <w:r w:rsidR="00B90CCF">
          <w:fldChar w:fldCharType="separate"/>
        </w:r>
        <w:r w:rsidR="00D552D0">
          <w:t>120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86" w:history="1">
        <w:r w:rsidR="00D552D0">
          <w:rPr>
            <w:rStyle w:val="affff4"/>
            <w:rFonts w:ascii="Arial" w:hAnsi="Arial"/>
          </w:rPr>
          <w:t>8.2.3</w:t>
        </w:r>
        <w:r w:rsidR="00D552D0">
          <w:rPr>
            <w:rStyle w:val="affff4"/>
          </w:rPr>
          <w:t xml:space="preserve"> </w:t>
        </w:r>
        <w:r w:rsidR="00D552D0">
          <w:rPr>
            <w:rStyle w:val="affff4"/>
          </w:rPr>
          <w:t>卫生信息化项目小组</w:t>
        </w:r>
        <w:r w:rsidR="00D552D0">
          <w:tab/>
        </w:r>
        <w:r w:rsidR="00B90CCF">
          <w:fldChar w:fldCharType="begin"/>
        </w:r>
        <w:r w:rsidR="00D552D0">
          <w:instrText xml:space="preserve"> PAGEREF _Toc484879086 \h </w:instrText>
        </w:r>
        <w:r w:rsidR="00B90CCF">
          <w:fldChar w:fldCharType="separate"/>
        </w:r>
        <w:r w:rsidR="00D552D0">
          <w:t>121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87" w:history="1">
        <w:r w:rsidR="00D552D0">
          <w:rPr>
            <w:rStyle w:val="affff4"/>
            <w:rFonts w:ascii="Arial" w:hAnsi="Arial"/>
          </w:rPr>
          <w:t>8.2.4</w:t>
        </w:r>
        <w:r w:rsidR="00D552D0">
          <w:rPr>
            <w:rStyle w:val="affff4"/>
          </w:rPr>
          <w:t xml:space="preserve"> </w:t>
        </w:r>
        <w:r w:rsidR="00D552D0">
          <w:rPr>
            <w:rStyle w:val="affff4"/>
          </w:rPr>
          <w:t>东华公司项目小组</w:t>
        </w:r>
        <w:r w:rsidR="00D552D0">
          <w:tab/>
        </w:r>
        <w:r w:rsidR="00B90CCF">
          <w:fldChar w:fldCharType="begin"/>
        </w:r>
        <w:r w:rsidR="00D552D0">
          <w:instrText xml:space="preserve"> PAGEREF _Toc484879087 \h </w:instrText>
        </w:r>
        <w:r w:rsidR="00B90CCF">
          <w:fldChar w:fldCharType="separate"/>
        </w:r>
        <w:r w:rsidR="00D552D0">
          <w:t>122</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88" w:history="1">
        <w:r w:rsidR="00D552D0">
          <w:rPr>
            <w:rStyle w:val="affff4"/>
            <w:rFonts w:ascii="Arial" w:hAnsi="Arial"/>
          </w:rPr>
          <w:t>8.3</w:t>
        </w:r>
        <w:r w:rsidR="00D552D0">
          <w:rPr>
            <w:rStyle w:val="affff4"/>
          </w:rPr>
          <w:t xml:space="preserve"> </w:t>
        </w:r>
        <w:r w:rsidR="00D552D0">
          <w:rPr>
            <w:rStyle w:val="affff4"/>
          </w:rPr>
          <w:t>项目进度计划</w:t>
        </w:r>
        <w:r w:rsidR="00D552D0">
          <w:tab/>
        </w:r>
        <w:r w:rsidR="00B90CCF">
          <w:fldChar w:fldCharType="begin"/>
        </w:r>
        <w:r w:rsidR="00D552D0">
          <w:instrText xml:space="preserve"> PAGEREF _Toc484879088 \h </w:instrText>
        </w:r>
        <w:r w:rsidR="00B90CCF">
          <w:fldChar w:fldCharType="separate"/>
        </w:r>
        <w:r w:rsidR="00D552D0">
          <w:t>123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89" w:history="1">
        <w:r w:rsidR="00D552D0">
          <w:rPr>
            <w:rStyle w:val="affff4"/>
            <w:rFonts w:ascii="Arial" w:hAnsi="Arial"/>
          </w:rPr>
          <w:t>8.3.1</w:t>
        </w:r>
        <w:r w:rsidR="00D552D0">
          <w:rPr>
            <w:rStyle w:val="affff4"/>
          </w:rPr>
          <w:t xml:space="preserve"> </w:t>
        </w:r>
        <w:r w:rsidR="00D552D0">
          <w:rPr>
            <w:rStyle w:val="affff4"/>
          </w:rPr>
          <w:t>总体进度安排</w:t>
        </w:r>
        <w:r w:rsidR="00D552D0">
          <w:tab/>
        </w:r>
        <w:r w:rsidR="00B90CCF">
          <w:fldChar w:fldCharType="begin"/>
        </w:r>
        <w:r w:rsidR="00D552D0">
          <w:instrText xml:space="preserve"> PAGEREF _Toc484879089 \h </w:instrText>
        </w:r>
        <w:r w:rsidR="00B90CCF">
          <w:fldChar w:fldCharType="separate"/>
        </w:r>
        <w:r w:rsidR="00D552D0">
          <w:t>123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0" w:history="1">
        <w:r w:rsidR="00D552D0">
          <w:rPr>
            <w:rStyle w:val="affff4"/>
            <w:rFonts w:ascii="Arial" w:hAnsi="Arial"/>
          </w:rPr>
          <w:t>8.3.2</w:t>
        </w:r>
        <w:r w:rsidR="00D552D0">
          <w:rPr>
            <w:rStyle w:val="affff4"/>
          </w:rPr>
          <w:t xml:space="preserve"> </w:t>
        </w:r>
        <w:r w:rsidR="00D552D0">
          <w:rPr>
            <w:rStyle w:val="affff4"/>
          </w:rPr>
          <w:t>进度控制会议</w:t>
        </w:r>
        <w:r w:rsidR="00D552D0">
          <w:tab/>
        </w:r>
        <w:r w:rsidR="00B90CCF">
          <w:fldChar w:fldCharType="begin"/>
        </w:r>
        <w:r w:rsidR="00D552D0">
          <w:instrText xml:space="preserve"> PAGEREF _Toc484879090 \h </w:instrText>
        </w:r>
        <w:r w:rsidR="00B90CCF">
          <w:fldChar w:fldCharType="separate"/>
        </w:r>
        <w:r w:rsidR="00D552D0">
          <w:t>124</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1" w:history="1">
        <w:r w:rsidR="00D552D0">
          <w:rPr>
            <w:rStyle w:val="affff4"/>
            <w:rFonts w:ascii="Arial" w:hAnsi="Arial"/>
          </w:rPr>
          <w:t>8.3.3</w:t>
        </w:r>
        <w:r w:rsidR="00D552D0">
          <w:rPr>
            <w:rStyle w:val="affff4"/>
          </w:rPr>
          <w:t xml:space="preserve"> </w:t>
        </w:r>
        <w:r w:rsidR="00D552D0">
          <w:rPr>
            <w:rStyle w:val="affff4"/>
          </w:rPr>
          <w:t>项目的进度的更新报告</w:t>
        </w:r>
        <w:r w:rsidR="00D552D0">
          <w:tab/>
        </w:r>
        <w:r w:rsidR="00B90CCF">
          <w:fldChar w:fldCharType="begin"/>
        </w:r>
        <w:r w:rsidR="00D552D0">
          <w:instrText xml:space="preserve"> PAGEREF _Toc484879091 \h </w:instrText>
        </w:r>
        <w:r w:rsidR="00B90CCF">
          <w:fldChar w:fldCharType="separate"/>
        </w:r>
        <w:r w:rsidR="00D552D0">
          <w:t>124</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92" w:history="1">
        <w:r w:rsidR="00D552D0">
          <w:rPr>
            <w:rStyle w:val="affff4"/>
            <w:rFonts w:ascii="Arial" w:hAnsi="Arial"/>
          </w:rPr>
          <w:t>8.4</w:t>
        </w:r>
        <w:r w:rsidR="00D552D0">
          <w:rPr>
            <w:rStyle w:val="affff4"/>
          </w:rPr>
          <w:t xml:space="preserve"> </w:t>
        </w:r>
        <w:r w:rsidR="00D552D0">
          <w:rPr>
            <w:rStyle w:val="affff4"/>
          </w:rPr>
          <w:t>配置管理计划</w:t>
        </w:r>
        <w:r w:rsidR="00D552D0">
          <w:tab/>
        </w:r>
        <w:r w:rsidR="00B90CCF">
          <w:fldChar w:fldCharType="begin"/>
        </w:r>
        <w:r w:rsidR="00D552D0">
          <w:instrText xml:space="preserve"> PAGEREF _Toc484879092 \h </w:instrText>
        </w:r>
        <w:r w:rsidR="00B90CCF">
          <w:fldChar w:fldCharType="separate"/>
        </w:r>
        <w:r w:rsidR="00D552D0">
          <w:t>125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93" w:history="1">
        <w:r w:rsidR="00D552D0">
          <w:rPr>
            <w:rStyle w:val="affff4"/>
            <w:rFonts w:ascii="Arial" w:hAnsi="Arial"/>
          </w:rPr>
          <w:t>8.5</w:t>
        </w:r>
        <w:r w:rsidR="00D552D0">
          <w:rPr>
            <w:rStyle w:val="affff4"/>
          </w:rPr>
          <w:t xml:space="preserve"> </w:t>
        </w:r>
        <w:r w:rsidR="00D552D0">
          <w:rPr>
            <w:rStyle w:val="affff4"/>
          </w:rPr>
          <w:t>前期准备</w:t>
        </w:r>
        <w:r w:rsidR="00D552D0">
          <w:tab/>
        </w:r>
        <w:r w:rsidR="00B90CCF">
          <w:fldChar w:fldCharType="begin"/>
        </w:r>
        <w:r w:rsidR="00D552D0">
          <w:instrText xml:space="preserve"> PAGEREF _Toc484879093 \h </w:instrText>
        </w:r>
        <w:r w:rsidR="00B90CCF">
          <w:fldChar w:fldCharType="separate"/>
        </w:r>
        <w:r w:rsidR="00D552D0">
          <w:t>125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4" w:history="1">
        <w:r w:rsidR="00D552D0">
          <w:rPr>
            <w:rStyle w:val="affff4"/>
            <w:rFonts w:ascii="Arial" w:hAnsi="Arial"/>
          </w:rPr>
          <w:t>8.5.1</w:t>
        </w:r>
        <w:r w:rsidR="00D552D0">
          <w:rPr>
            <w:rStyle w:val="affff4"/>
          </w:rPr>
          <w:t xml:space="preserve"> </w:t>
        </w:r>
        <w:r w:rsidR="00D552D0">
          <w:rPr>
            <w:rStyle w:val="affff4"/>
          </w:rPr>
          <w:t>功能调研</w:t>
        </w:r>
        <w:r w:rsidR="00D552D0">
          <w:tab/>
        </w:r>
        <w:r w:rsidR="00B90CCF">
          <w:fldChar w:fldCharType="begin"/>
        </w:r>
        <w:r w:rsidR="00D552D0">
          <w:instrText xml:space="preserve"> PAGEREF _Toc484879094 \h </w:instrText>
        </w:r>
        <w:r w:rsidR="00B90CCF">
          <w:fldChar w:fldCharType="separate"/>
        </w:r>
        <w:r w:rsidR="00D552D0">
          <w:t>125</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5" w:history="1">
        <w:r w:rsidR="00D552D0">
          <w:rPr>
            <w:rStyle w:val="affff4"/>
            <w:rFonts w:ascii="Arial" w:hAnsi="Arial"/>
          </w:rPr>
          <w:t>8.5.2</w:t>
        </w:r>
        <w:r w:rsidR="00D552D0">
          <w:rPr>
            <w:rStyle w:val="affff4"/>
          </w:rPr>
          <w:t xml:space="preserve"> </w:t>
        </w:r>
        <w:r w:rsidR="00D552D0">
          <w:rPr>
            <w:rStyle w:val="affff4"/>
          </w:rPr>
          <w:t>数据准备</w:t>
        </w:r>
        <w:r w:rsidR="00D552D0">
          <w:tab/>
        </w:r>
        <w:r w:rsidR="00B90CCF">
          <w:fldChar w:fldCharType="begin"/>
        </w:r>
        <w:r w:rsidR="00D552D0">
          <w:instrText xml:space="preserve"> PAGEREF _Toc484879095 \h </w:instrText>
        </w:r>
        <w:r w:rsidR="00B90CCF">
          <w:fldChar w:fldCharType="separate"/>
        </w:r>
        <w:r w:rsidR="00D552D0">
          <w:t>126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6" w:history="1">
        <w:r w:rsidR="00D552D0">
          <w:rPr>
            <w:rStyle w:val="affff4"/>
            <w:rFonts w:ascii="Arial" w:hAnsi="Arial"/>
          </w:rPr>
          <w:t>8.5.3</w:t>
        </w:r>
        <w:r w:rsidR="00D552D0">
          <w:rPr>
            <w:rStyle w:val="affff4"/>
          </w:rPr>
          <w:t xml:space="preserve"> </w:t>
        </w:r>
        <w:r w:rsidR="00D552D0">
          <w:rPr>
            <w:rStyle w:val="affff4"/>
          </w:rPr>
          <w:t>流程优化</w:t>
        </w:r>
        <w:r w:rsidR="00D552D0">
          <w:tab/>
        </w:r>
        <w:r w:rsidR="00B90CCF">
          <w:fldChar w:fldCharType="begin"/>
        </w:r>
        <w:r w:rsidR="00D552D0">
          <w:instrText xml:space="preserve"> PAGEREF _Toc484879096 \h </w:instrText>
        </w:r>
        <w:r w:rsidR="00B90CCF">
          <w:fldChar w:fldCharType="separate"/>
        </w:r>
        <w:r w:rsidR="00D552D0">
          <w:t>127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7" w:history="1">
        <w:r w:rsidR="00D552D0">
          <w:rPr>
            <w:rStyle w:val="affff4"/>
            <w:rFonts w:ascii="Arial" w:hAnsi="Arial"/>
          </w:rPr>
          <w:t>8.5.4</w:t>
        </w:r>
        <w:r w:rsidR="00D552D0">
          <w:rPr>
            <w:rStyle w:val="affff4"/>
          </w:rPr>
          <w:t xml:space="preserve"> </w:t>
        </w:r>
        <w:r w:rsidR="00D552D0">
          <w:rPr>
            <w:rStyle w:val="affff4"/>
          </w:rPr>
          <w:t>软件客户化修改与扩充</w:t>
        </w:r>
        <w:r w:rsidR="00D552D0">
          <w:tab/>
        </w:r>
        <w:r w:rsidR="00B90CCF">
          <w:fldChar w:fldCharType="begin"/>
        </w:r>
        <w:r w:rsidR="00D552D0">
          <w:instrText xml:space="preserve"> PAGEREF _Toc484879097 \h </w:instrText>
        </w:r>
        <w:r w:rsidR="00B90CCF">
          <w:fldChar w:fldCharType="separate"/>
        </w:r>
        <w:r w:rsidR="00D552D0">
          <w:t>128</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098" w:history="1">
        <w:r w:rsidR="00D552D0">
          <w:rPr>
            <w:rStyle w:val="affff4"/>
            <w:rFonts w:ascii="Arial" w:hAnsi="Arial"/>
          </w:rPr>
          <w:t>8.6</w:t>
        </w:r>
        <w:r w:rsidR="00D552D0">
          <w:rPr>
            <w:rStyle w:val="affff4"/>
          </w:rPr>
          <w:t xml:space="preserve"> </w:t>
        </w:r>
        <w:r w:rsidR="00D552D0">
          <w:rPr>
            <w:rStyle w:val="affff4"/>
          </w:rPr>
          <w:t>软件开发控制</w:t>
        </w:r>
        <w:r w:rsidR="00D552D0">
          <w:tab/>
        </w:r>
        <w:r w:rsidR="00B90CCF">
          <w:fldChar w:fldCharType="begin"/>
        </w:r>
        <w:r w:rsidR="00D552D0">
          <w:instrText xml:space="preserve"> PAGEREF _Toc484879098 \h </w:instrText>
        </w:r>
        <w:r w:rsidR="00B90CCF">
          <w:fldChar w:fldCharType="separate"/>
        </w:r>
        <w:r w:rsidR="00D552D0">
          <w:t>128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099" w:history="1">
        <w:r w:rsidR="00D552D0">
          <w:rPr>
            <w:rStyle w:val="affff4"/>
            <w:rFonts w:ascii="Arial" w:hAnsi="Arial"/>
          </w:rPr>
          <w:t>8.6.1</w:t>
        </w:r>
        <w:r w:rsidR="00D552D0">
          <w:rPr>
            <w:rStyle w:val="affff4"/>
          </w:rPr>
          <w:t xml:space="preserve"> </w:t>
        </w:r>
        <w:r w:rsidR="00D552D0">
          <w:rPr>
            <w:rStyle w:val="affff4"/>
          </w:rPr>
          <w:t>需求管理</w:t>
        </w:r>
        <w:r w:rsidR="00D552D0">
          <w:tab/>
        </w:r>
        <w:r w:rsidR="00B90CCF">
          <w:fldChar w:fldCharType="begin"/>
        </w:r>
        <w:r w:rsidR="00D552D0">
          <w:instrText xml:space="preserve"> PAGEREF _Toc484879099 \h </w:instrText>
        </w:r>
        <w:r w:rsidR="00B90CCF">
          <w:fldChar w:fldCharType="separate"/>
        </w:r>
        <w:r w:rsidR="00D552D0">
          <w:t>128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0" w:history="1">
        <w:r w:rsidR="00D552D0">
          <w:rPr>
            <w:rStyle w:val="affff4"/>
            <w:rFonts w:ascii="Arial" w:hAnsi="Arial"/>
          </w:rPr>
          <w:t>8.6.2</w:t>
        </w:r>
        <w:r w:rsidR="00D552D0">
          <w:rPr>
            <w:rStyle w:val="affff4"/>
          </w:rPr>
          <w:t xml:space="preserve"> </w:t>
        </w:r>
        <w:r w:rsidR="00D552D0">
          <w:rPr>
            <w:rStyle w:val="affff4"/>
          </w:rPr>
          <w:t>沟通管理</w:t>
        </w:r>
        <w:r w:rsidR="00D552D0">
          <w:tab/>
        </w:r>
        <w:r w:rsidR="00B90CCF">
          <w:fldChar w:fldCharType="begin"/>
        </w:r>
        <w:r w:rsidR="00D552D0">
          <w:instrText xml:space="preserve"> PAGEREF _Toc484879100 \h </w:instrText>
        </w:r>
        <w:r w:rsidR="00B90CCF">
          <w:fldChar w:fldCharType="separate"/>
        </w:r>
        <w:r w:rsidR="00D552D0">
          <w:t>129</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1" w:history="1">
        <w:r w:rsidR="00D552D0">
          <w:rPr>
            <w:rStyle w:val="affff4"/>
            <w:rFonts w:ascii="Arial" w:hAnsi="Arial"/>
          </w:rPr>
          <w:t>8.6.3</w:t>
        </w:r>
        <w:r w:rsidR="00D552D0">
          <w:rPr>
            <w:rStyle w:val="affff4"/>
          </w:rPr>
          <w:t xml:space="preserve"> </w:t>
        </w:r>
        <w:r w:rsidR="00D552D0">
          <w:rPr>
            <w:rStyle w:val="affff4"/>
          </w:rPr>
          <w:t>变更管理</w:t>
        </w:r>
        <w:r w:rsidR="00D552D0">
          <w:tab/>
        </w:r>
        <w:r w:rsidR="00B90CCF">
          <w:fldChar w:fldCharType="begin"/>
        </w:r>
        <w:r w:rsidR="00D552D0">
          <w:instrText xml:space="preserve"> PAGEREF _Toc484879101 \h </w:instrText>
        </w:r>
        <w:r w:rsidR="00B90CCF">
          <w:fldChar w:fldCharType="separate"/>
        </w:r>
        <w:r w:rsidR="00D552D0">
          <w:t>130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2" w:history="1">
        <w:r w:rsidR="00D552D0">
          <w:rPr>
            <w:rStyle w:val="affff4"/>
            <w:rFonts w:ascii="Arial" w:hAnsi="Arial"/>
          </w:rPr>
          <w:t>8.6.4</w:t>
        </w:r>
        <w:r w:rsidR="00D552D0">
          <w:rPr>
            <w:rStyle w:val="affff4"/>
          </w:rPr>
          <w:t xml:space="preserve"> </w:t>
        </w:r>
        <w:r w:rsidR="00D552D0">
          <w:rPr>
            <w:rStyle w:val="affff4"/>
          </w:rPr>
          <w:t>文档管理</w:t>
        </w:r>
        <w:r w:rsidR="00D552D0">
          <w:tab/>
        </w:r>
        <w:r w:rsidR="00B90CCF">
          <w:fldChar w:fldCharType="begin"/>
        </w:r>
        <w:r w:rsidR="00D552D0">
          <w:instrText xml:space="preserve"> PAGEREF _Toc484879102 \h </w:instrText>
        </w:r>
        <w:r w:rsidR="00B90CCF">
          <w:fldChar w:fldCharType="separate"/>
        </w:r>
        <w:r w:rsidR="00D552D0">
          <w:t>130</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03" w:history="1">
        <w:r w:rsidR="00D552D0">
          <w:rPr>
            <w:rStyle w:val="affff4"/>
            <w:rFonts w:ascii="Arial" w:hAnsi="Arial"/>
          </w:rPr>
          <w:t>8.7</w:t>
        </w:r>
        <w:r w:rsidR="00D552D0">
          <w:rPr>
            <w:rStyle w:val="affff4"/>
          </w:rPr>
          <w:t xml:space="preserve"> </w:t>
        </w:r>
        <w:r w:rsidR="00D552D0">
          <w:rPr>
            <w:rStyle w:val="affff4"/>
          </w:rPr>
          <w:t>项目测试</w:t>
        </w:r>
        <w:r w:rsidR="00D552D0">
          <w:tab/>
        </w:r>
        <w:r w:rsidR="00B90CCF">
          <w:fldChar w:fldCharType="begin"/>
        </w:r>
        <w:r w:rsidR="00D552D0">
          <w:instrText xml:space="preserve"> PAGEREF _Toc484879103 \h </w:instrText>
        </w:r>
        <w:r w:rsidR="00B90CCF">
          <w:fldChar w:fldCharType="separate"/>
        </w:r>
        <w:r w:rsidR="00D552D0">
          <w:t>133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4" w:history="1">
        <w:r w:rsidR="00D552D0">
          <w:rPr>
            <w:rStyle w:val="affff4"/>
            <w:rFonts w:ascii="Arial" w:hAnsi="Arial"/>
          </w:rPr>
          <w:t>8.7.1</w:t>
        </w:r>
        <w:r w:rsidR="00D552D0">
          <w:rPr>
            <w:rStyle w:val="affff4"/>
          </w:rPr>
          <w:t xml:space="preserve"> </w:t>
        </w:r>
        <w:r w:rsidR="00D552D0">
          <w:rPr>
            <w:rStyle w:val="affff4"/>
          </w:rPr>
          <w:t>单元测试方案</w:t>
        </w:r>
        <w:r w:rsidR="00D552D0">
          <w:tab/>
        </w:r>
        <w:r w:rsidR="00B90CCF">
          <w:fldChar w:fldCharType="begin"/>
        </w:r>
        <w:r w:rsidR="00D552D0">
          <w:instrText xml:space="preserve"> PAGEREF _Toc484879104 \h </w:instrText>
        </w:r>
        <w:r w:rsidR="00B90CCF">
          <w:fldChar w:fldCharType="separate"/>
        </w:r>
        <w:r w:rsidR="00D552D0">
          <w:t>134</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5" w:history="1">
        <w:r w:rsidR="00D552D0">
          <w:rPr>
            <w:rStyle w:val="affff4"/>
            <w:rFonts w:ascii="Arial" w:hAnsi="Arial"/>
          </w:rPr>
          <w:t>8.7.2</w:t>
        </w:r>
        <w:r w:rsidR="00D552D0">
          <w:rPr>
            <w:rStyle w:val="affff4"/>
          </w:rPr>
          <w:t xml:space="preserve"> </w:t>
        </w:r>
        <w:r w:rsidR="00D552D0">
          <w:rPr>
            <w:rStyle w:val="affff4"/>
          </w:rPr>
          <w:t>系统测试方案</w:t>
        </w:r>
        <w:r w:rsidR="00D552D0">
          <w:tab/>
        </w:r>
        <w:r w:rsidR="00B90CCF">
          <w:fldChar w:fldCharType="begin"/>
        </w:r>
        <w:r w:rsidR="00D552D0">
          <w:instrText xml:space="preserve"> PAGEREF _Toc484879105 \h </w:instrText>
        </w:r>
        <w:r w:rsidR="00B90CCF">
          <w:fldChar w:fldCharType="separate"/>
        </w:r>
        <w:r w:rsidR="00D552D0">
          <w:t>136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6" w:history="1">
        <w:r w:rsidR="00D552D0">
          <w:rPr>
            <w:rStyle w:val="affff4"/>
            <w:rFonts w:ascii="Arial" w:hAnsi="Arial"/>
          </w:rPr>
          <w:t>8.7.3</w:t>
        </w:r>
        <w:r w:rsidR="00D552D0">
          <w:rPr>
            <w:rStyle w:val="affff4"/>
          </w:rPr>
          <w:t xml:space="preserve"> </w:t>
        </w:r>
        <w:r w:rsidR="00D552D0">
          <w:rPr>
            <w:rStyle w:val="affff4"/>
          </w:rPr>
          <w:t>单元测试程序</w:t>
        </w:r>
        <w:r w:rsidR="00D552D0">
          <w:tab/>
        </w:r>
        <w:r w:rsidR="00B90CCF">
          <w:fldChar w:fldCharType="begin"/>
        </w:r>
        <w:r w:rsidR="00D552D0">
          <w:instrText xml:space="preserve"> PAGEREF _Toc484879106 \h </w:instrText>
        </w:r>
        <w:r w:rsidR="00B90CCF">
          <w:fldChar w:fldCharType="separate"/>
        </w:r>
        <w:r w:rsidR="00D552D0">
          <w:t>140</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7" w:history="1">
        <w:r w:rsidR="00D552D0">
          <w:rPr>
            <w:rStyle w:val="affff4"/>
            <w:rFonts w:ascii="Arial" w:hAnsi="Arial"/>
          </w:rPr>
          <w:t>8.7.4</w:t>
        </w:r>
        <w:r w:rsidR="00D552D0">
          <w:rPr>
            <w:rStyle w:val="affff4"/>
          </w:rPr>
          <w:t xml:space="preserve"> </w:t>
        </w:r>
        <w:r w:rsidR="00D552D0">
          <w:rPr>
            <w:rStyle w:val="affff4"/>
          </w:rPr>
          <w:t>系统测试程序</w:t>
        </w:r>
        <w:r w:rsidR="00D552D0">
          <w:tab/>
        </w:r>
        <w:r w:rsidR="00B90CCF">
          <w:fldChar w:fldCharType="begin"/>
        </w:r>
        <w:r w:rsidR="00D552D0">
          <w:instrText xml:space="preserve"> PAGEREF _Toc484879107 \h </w:instrText>
        </w:r>
        <w:r w:rsidR="00B90CCF">
          <w:fldChar w:fldCharType="separate"/>
        </w:r>
        <w:r w:rsidR="00D552D0">
          <w:t>142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8" w:history="1">
        <w:r w:rsidR="00D552D0">
          <w:rPr>
            <w:rStyle w:val="affff4"/>
            <w:rFonts w:ascii="Arial" w:hAnsi="Arial"/>
          </w:rPr>
          <w:t>8.7.5</w:t>
        </w:r>
        <w:r w:rsidR="00D552D0">
          <w:rPr>
            <w:rStyle w:val="affff4"/>
          </w:rPr>
          <w:t xml:space="preserve"> </w:t>
        </w:r>
        <w:r w:rsidR="00D552D0">
          <w:rPr>
            <w:rStyle w:val="affff4"/>
          </w:rPr>
          <w:t>测试报告</w:t>
        </w:r>
        <w:r w:rsidR="00D552D0">
          <w:tab/>
        </w:r>
        <w:r w:rsidR="00B90CCF">
          <w:fldChar w:fldCharType="begin"/>
        </w:r>
        <w:r w:rsidR="00D552D0">
          <w:instrText xml:space="preserve"> PAGEREF _Toc484879108 \h </w:instrText>
        </w:r>
        <w:r w:rsidR="00B90CCF">
          <w:fldChar w:fldCharType="separate"/>
        </w:r>
        <w:r w:rsidR="00D552D0">
          <w:t>144</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09" w:history="1">
        <w:r w:rsidR="00D552D0">
          <w:rPr>
            <w:rStyle w:val="affff4"/>
            <w:rFonts w:ascii="Arial" w:hAnsi="Arial"/>
          </w:rPr>
          <w:t>8.7.6</w:t>
        </w:r>
        <w:r w:rsidR="00D552D0">
          <w:rPr>
            <w:rStyle w:val="affff4"/>
          </w:rPr>
          <w:t xml:space="preserve"> </w:t>
        </w:r>
        <w:r w:rsidR="00D552D0">
          <w:rPr>
            <w:rStyle w:val="affff4"/>
          </w:rPr>
          <w:t>测试工具</w:t>
        </w:r>
        <w:r w:rsidR="00D552D0">
          <w:tab/>
        </w:r>
        <w:r w:rsidR="00B90CCF">
          <w:fldChar w:fldCharType="begin"/>
        </w:r>
        <w:r w:rsidR="00D552D0">
          <w:instrText xml:space="preserve"> PAGEREF _Toc484879109 \h </w:instrText>
        </w:r>
        <w:r w:rsidR="00B90CCF">
          <w:fldChar w:fldCharType="separate"/>
        </w:r>
        <w:r w:rsidR="00D552D0">
          <w:t>145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10" w:history="1">
        <w:r w:rsidR="00D552D0">
          <w:rPr>
            <w:rStyle w:val="affff4"/>
            <w:rFonts w:ascii="Arial" w:hAnsi="Arial"/>
          </w:rPr>
          <w:t>8.8</w:t>
        </w:r>
        <w:r w:rsidR="00D552D0">
          <w:rPr>
            <w:rStyle w:val="affff4"/>
          </w:rPr>
          <w:t xml:space="preserve"> </w:t>
        </w:r>
        <w:r w:rsidR="00D552D0">
          <w:rPr>
            <w:rStyle w:val="affff4"/>
          </w:rPr>
          <w:t>系统运行</w:t>
        </w:r>
        <w:r w:rsidR="00D552D0">
          <w:tab/>
        </w:r>
        <w:r w:rsidR="00B90CCF">
          <w:fldChar w:fldCharType="begin"/>
        </w:r>
        <w:r w:rsidR="00D552D0">
          <w:instrText xml:space="preserve"> PAGEREF _Toc484879110 \h </w:instrText>
        </w:r>
        <w:r w:rsidR="00B90CCF">
          <w:fldChar w:fldCharType="separate"/>
        </w:r>
        <w:r w:rsidR="00D552D0">
          <w:t>146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1" w:history="1">
        <w:r w:rsidR="00D552D0">
          <w:rPr>
            <w:rStyle w:val="affff4"/>
            <w:rFonts w:ascii="Arial" w:hAnsi="Arial"/>
          </w:rPr>
          <w:t>8.8.1</w:t>
        </w:r>
        <w:r w:rsidR="00D552D0">
          <w:rPr>
            <w:rStyle w:val="affff4"/>
          </w:rPr>
          <w:t xml:space="preserve"> </w:t>
        </w:r>
        <w:r w:rsidR="00D552D0">
          <w:rPr>
            <w:rStyle w:val="affff4"/>
          </w:rPr>
          <w:t>试运行</w:t>
        </w:r>
        <w:r w:rsidR="00D552D0">
          <w:tab/>
        </w:r>
        <w:r w:rsidR="00B90CCF">
          <w:fldChar w:fldCharType="begin"/>
        </w:r>
        <w:r w:rsidR="00D552D0">
          <w:instrText xml:space="preserve"> PAGEREF _Toc484879111 \h </w:instrText>
        </w:r>
        <w:r w:rsidR="00B90CCF">
          <w:fldChar w:fldCharType="separate"/>
        </w:r>
        <w:r w:rsidR="00D552D0">
          <w:t>146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2" w:history="1">
        <w:r w:rsidR="00D552D0">
          <w:rPr>
            <w:rStyle w:val="affff4"/>
            <w:rFonts w:ascii="Arial" w:hAnsi="Arial"/>
          </w:rPr>
          <w:t>8.8.2</w:t>
        </w:r>
        <w:r w:rsidR="00D552D0">
          <w:rPr>
            <w:rStyle w:val="affff4"/>
          </w:rPr>
          <w:t xml:space="preserve"> </w:t>
        </w:r>
        <w:r w:rsidR="00D552D0">
          <w:rPr>
            <w:rStyle w:val="affff4"/>
          </w:rPr>
          <w:t>正式上线</w:t>
        </w:r>
        <w:r w:rsidR="00D552D0">
          <w:tab/>
        </w:r>
        <w:r w:rsidR="00B90CCF">
          <w:fldChar w:fldCharType="begin"/>
        </w:r>
        <w:r w:rsidR="00D552D0">
          <w:instrText xml:space="preserve"> PAGEREF _Toc484879112 \h </w:instrText>
        </w:r>
        <w:r w:rsidR="00B90CCF">
          <w:fldChar w:fldCharType="separate"/>
        </w:r>
        <w:r w:rsidR="00D552D0">
          <w:t>146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13" w:history="1">
        <w:r w:rsidR="00D552D0">
          <w:rPr>
            <w:rStyle w:val="affff4"/>
            <w:rFonts w:ascii="Arial" w:hAnsi="Arial"/>
          </w:rPr>
          <w:t>8.9</w:t>
        </w:r>
        <w:r w:rsidR="00D552D0">
          <w:rPr>
            <w:rStyle w:val="affff4"/>
          </w:rPr>
          <w:t xml:space="preserve"> </w:t>
        </w:r>
        <w:r w:rsidR="00D552D0">
          <w:rPr>
            <w:rStyle w:val="affff4"/>
          </w:rPr>
          <w:t>工程实施的质量管理</w:t>
        </w:r>
        <w:r w:rsidR="00D552D0">
          <w:tab/>
        </w:r>
        <w:r w:rsidR="00B90CCF">
          <w:fldChar w:fldCharType="begin"/>
        </w:r>
        <w:r w:rsidR="00D552D0">
          <w:instrText xml:space="preserve"> PAGEREF _Toc484879113 \h </w:instrText>
        </w:r>
        <w:r w:rsidR="00B90CCF">
          <w:fldChar w:fldCharType="separate"/>
        </w:r>
        <w:r w:rsidR="00D552D0">
          <w:t>146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4" w:history="1">
        <w:r w:rsidR="00D552D0">
          <w:rPr>
            <w:rStyle w:val="affff4"/>
            <w:rFonts w:ascii="Arial" w:hAnsi="Arial"/>
          </w:rPr>
          <w:t>8.9.1</w:t>
        </w:r>
        <w:r w:rsidR="00D552D0">
          <w:rPr>
            <w:rStyle w:val="affff4"/>
          </w:rPr>
          <w:t xml:space="preserve"> </w:t>
        </w:r>
        <w:r w:rsidR="00D552D0">
          <w:rPr>
            <w:rStyle w:val="affff4"/>
          </w:rPr>
          <w:t>东华公司质量保证措施</w:t>
        </w:r>
        <w:r w:rsidR="00D552D0">
          <w:tab/>
        </w:r>
        <w:r w:rsidR="00B90CCF">
          <w:fldChar w:fldCharType="begin"/>
        </w:r>
        <w:r w:rsidR="00D552D0">
          <w:instrText xml:space="preserve"> PAGEREF _Toc484879114 \h </w:instrText>
        </w:r>
        <w:r w:rsidR="00B90CCF">
          <w:fldChar w:fldCharType="separate"/>
        </w:r>
        <w:r w:rsidR="00D552D0">
          <w:t>146</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5" w:history="1">
        <w:r w:rsidR="00D552D0">
          <w:rPr>
            <w:rStyle w:val="affff4"/>
            <w:rFonts w:ascii="Arial" w:hAnsi="Arial"/>
          </w:rPr>
          <w:t>8.9.2</w:t>
        </w:r>
        <w:r w:rsidR="00D552D0">
          <w:rPr>
            <w:rStyle w:val="affff4"/>
          </w:rPr>
          <w:t xml:space="preserve"> </w:t>
        </w:r>
        <w:r w:rsidR="00D552D0">
          <w:rPr>
            <w:rStyle w:val="affff4"/>
          </w:rPr>
          <w:t>东华公司质量管理体系</w:t>
        </w:r>
        <w:r w:rsidR="00D552D0">
          <w:tab/>
        </w:r>
        <w:r w:rsidR="00B90CCF">
          <w:fldChar w:fldCharType="begin"/>
        </w:r>
        <w:r w:rsidR="00D552D0">
          <w:instrText xml:space="preserve"> PAGEREF _Toc484879115 \h </w:instrText>
        </w:r>
        <w:r w:rsidR="00B90CCF">
          <w:fldChar w:fldCharType="separate"/>
        </w:r>
        <w:r w:rsidR="00D552D0">
          <w:t>147</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6" w:history="1">
        <w:r w:rsidR="00D552D0">
          <w:rPr>
            <w:rStyle w:val="affff4"/>
            <w:rFonts w:ascii="Arial" w:hAnsi="Arial"/>
          </w:rPr>
          <w:t>8.9.3</w:t>
        </w:r>
        <w:r w:rsidR="00D552D0">
          <w:rPr>
            <w:rStyle w:val="affff4"/>
          </w:rPr>
          <w:t xml:space="preserve"> </w:t>
        </w:r>
        <w:r w:rsidR="00D552D0">
          <w:rPr>
            <w:rStyle w:val="affff4"/>
          </w:rPr>
          <w:t>质量控制</w:t>
        </w:r>
        <w:r w:rsidR="00D552D0">
          <w:tab/>
        </w:r>
        <w:r w:rsidR="00B90CCF">
          <w:fldChar w:fldCharType="begin"/>
        </w:r>
        <w:r w:rsidR="00D552D0">
          <w:instrText xml:space="preserve"> PAGEREF _Toc484879116 \h </w:instrText>
        </w:r>
        <w:r w:rsidR="00B90CCF">
          <w:fldChar w:fldCharType="separate"/>
        </w:r>
        <w:r w:rsidR="00D552D0">
          <w:t>148</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7" w:history="1">
        <w:r w:rsidR="00D552D0">
          <w:rPr>
            <w:rStyle w:val="affff4"/>
            <w:rFonts w:ascii="Arial" w:hAnsi="Arial"/>
          </w:rPr>
          <w:t>8.9.4</w:t>
        </w:r>
        <w:r w:rsidR="00D552D0">
          <w:rPr>
            <w:rStyle w:val="affff4"/>
          </w:rPr>
          <w:t xml:space="preserve"> </w:t>
        </w:r>
        <w:r w:rsidR="00D552D0">
          <w:rPr>
            <w:rStyle w:val="affff4"/>
          </w:rPr>
          <w:t>风险因素分析和监控措施</w:t>
        </w:r>
        <w:r w:rsidR="00D552D0">
          <w:tab/>
        </w:r>
        <w:r w:rsidR="00B90CCF">
          <w:fldChar w:fldCharType="begin"/>
        </w:r>
        <w:r w:rsidR="00D552D0">
          <w:instrText xml:space="preserve"> PAGEREF _Toc484879117 \h </w:instrText>
        </w:r>
        <w:r w:rsidR="00B90CCF">
          <w:fldChar w:fldCharType="separate"/>
        </w:r>
        <w:r w:rsidR="00D552D0">
          <w:t>149</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18" w:history="1">
        <w:r w:rsidR="00D552D0">
          <w:rPr>
            <w:rStyle w:val="affff4"/>
            <w:rFonts w:ascii="Arial" w:hAnsi="Arial"/>
          </w:rPr>
          <w:t>8.10</w:t>
        </w:r>
        <w:r w:rsidR="00D552D0">
          <w:rPr>
            <w:rStyle w:val="affff4"/>
          </w:rPr>
          <w:t xml:space="preserve"> </w:t>
        </w:r>
        <w:r w:rsidR="00D552D0">
          <w:rPr>
            <w:rStyle w:val="affff4"/>
          </w:rPr>
          <w:t>系统验收</w:t>
        </w:r>
        <w:r w:rsidR="00D552D0">
          <w:tab/>
        </w:r>
        <w:r w:rsidR="00B90CCF">
          <w:fldChar w:fldCharType="begin"/>
        </w:r>
        <w:r w:rsidR="00D552D0">
          <w:instrText xml:space="preserve"> PAGEREF _Toc484879118 \h </w:instrText>
        </w:r>
        <w:r w:rsidR="00B90CCF">
          <w:fldChar w:fldCharType="separate"/>
        </w:r>
        <w:r w:rsidR="00D552D0">
          <w:t>151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19" w:history="1">
        <w:r w:rsidR="00D552D0">
          <w:rPr>
            <w:rStyle w:val="affff4"/>
            <w:rFonts w:ascii="Arial" w:hAnsi="Arial"/>
          </w:rPr>
          <w:t>8.10.1</w:t>
        </w:r>
        <w:r w:rsidR="00D552D0">
          <w:rPr>
            <w:rStyle w:val="affff4"/>
          </w:rPr>
          <w:t xml:space="preserve"> </w:t>
        </w:r>
        <w:r w:rsidR="00D552D0">
          <w:rPr>
            <w:rStyle w:val="affff4"/>
          </w:rPr>
          <w:t>验收时间</w:t>
        </w:r>
        <w:r w:rsidR="00D552D0">
          <w:tab/>
        </w:r>
        <w:r w:rsidR="00B90CCF">
          <w:fldChar w:fldCharType="begin"/>
        </w:r>
        <w:r w:rsidR="00D552D0">
          <w:instrText xml:space="preserve"> PAGEREF _Toc484879119 \h </w:instrText>
        </w:r>
        <w:r w:rsidR="00B90CCF">
          <w:fldChar w:fldCharType="separate"/>
        </w:r>
        <w:r w:rsidR="00D552D0">
          <w:t>151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20" w:history="1">
        <w:r w:rsidR="00D552D0">
          <w:rPr>
            <w:rStyle w:val="affff4"/>
            <w:rFonts w:ascii="Arial" w:hAnsi="Arial"/>
          </w:rPr>
          <w:t>8.10.2</w:t>
        </w:r>
        <w:r w:rsidR="00D552D0">
          <w:rPr>
            <w:rStyle w:val="affff4"/>
          </w:rPr>
          <w:t xml:space="preserve"> </w:t>
        </w:r>
        <w:r w:rsidR="00D552D0">
          <w:rPr>
            <w:rStyle w:val="affff4"/>
          </w:rPr>
          <w:t>验收组织</w:t>
        </w:r>
        <w:r w:rsidR="00D552D0">
          <w:tab/>
        </w:r>
        <w:r w:rsidR="00B90CCF">
          <w:fldChar w:fldCharType="begin"/>
        </w:r>
        <w:r w:rsidR="00D552D0">
          <w:instrText xml:space="preserve"> PAGEREF _Toc484879120 \h </w:instrText>
        </w:r>
        <w:r w:rsidR="00B90CCF">
          <w:fldChar w:fldCharType="separate"/>
        </w:r>
        <w:r w:rsidR="00D552D0">
          <w:t>151</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21" w:history="1">
        <w:r w:rsidR="00D552D0">
          <w:rPr>
            <w:rStyle w:val="affff4"/>
            <w:rFonts w:ascii="Arial" w:hAnsi="Arial"/>
          </w:rPr>
          <w:t>8.10.3</w:t>
        </w:r>
        <w:r w:rsidR="00D552D0">
          <w:rPr>
            <w:rStyle w:val="affff4"/>
          </w:rPr>
          <w:t xml:space="preserve"> </w:t>
        </w:r>
        <w:r w:rsidR="00D552D0">
          <w:rPr>
            <w:rStyle w:val="affff4"/>
          </w:rPr>
          <w:t>验收标准</w:t>
        </w:r>
        <w:r w:rsidR="00D552D0">
          <w:tab/>
        </w:r>
        <w:r w:rsidR="00B90CCF">
          <w:fldChar w:fldCharType="begin"/>
        </w:r>
        <w:r w:rsidR="00D552D0">
          <w:instrText xml:space="preserve"> PAGEREF _Toc484879121 \h </w:instrText>
        </w:r>
        <w:r w:rsidR="00B90CCF">
          <w:fldChar w:fldCharType="separate"/>
        </w:r>
        <w:r w:rsidR="00D552D0">
          <w:t>152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22" w:history="1">
        <w:r w:rsidR="00D552D0">
          <w:rPr>
            <w:rStyle w:val="affff4"/>
            <w:rFonts w:ascii="Arial" w:hAnsi="Arial"/>
          </w:rPr>
          <w:t>8.10.4</w:t>
        </w:r>
        <w:r w:rsidR="00D552D0">
          <w:rPr>
            <w:rStyle w:val="affff4"/>
          </w:rPr>
          <w:t xml:space="preserve"> </w:t>
        </w:r>
        <w:r w:rsidR="00D552D0">
          <w:rPr>
            <w:rStyle w:val="affff4"/>
          </w:rPr>
          <w:t>验收方式</w:t>
        </w:r>
        <w:r w:rsidR="00D552D0">
          <w:tab/>
        </w:r>
        <w:r w:rsidR="00B90CCF">
          <w:fldChar w:fldCharType="begin"/>
        </w:r>
        <w:r w:rsidR="00D552D0">
          <w:instrText xml:space="preserve"> PAGEREF _Toc484879122 \h </w:instrText>
        </w:r>
        <w:r w:rsidR="00B90CCF">
          <w:fldChar w:fldCharType="separate"/>
        </w:r>
        <w:r w:rsidR="00D552D0">
          <w:t>152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23" w:history="1">
        <w:r w:rsidR="00D552D0">
          <w:rPr>
            <w:rStyle w:val="affff4"/>
            <w:rFonts w:ascii="Arial" w:hAnsi="Arial"/>
          </w:rPr>
          <w:t>8.10.5</w:t>
        </w:r>
        <w:r w:rsidR="00D552D0">
          <w:rPr>
            <w:rStyle w:val="affff4"/>
          </w:rPr>
          <w:t xml:space="preserve"> </w:t>
        </w:r>
        <w:r w:rsidR="00D552D0">
          <w:rPr>
            <w:rStyle w:val="affff4"/>
          </w:rPr>
          <w:t>系统交付</w:t>
        </w:r>
        <w:r w:rsidR="00D552D0">
          <w:tab/>
        </w:r>
        <w:r w:rsidR="00B90CCF">
          <w:fldChar w:fldCharType="begin"/>
        </w:r>
        <w:r w:rsidR="00D552D0">
          <w:instrText xml:space="preserve"> PAGEREF _Toc484879123 \h </w:instrText>
        </w:r>
        <w:r w:rsidR="00B90CCF">
          <w:fldChar w:fldCharType="separate"/>
        </w:r>
        <w:r w:rsidR="00D552D0">
          <w:t>153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24" w:history="1">
        <w:r w:rsidR="00D552D0">
          <w:rPr>
            <w:rStyle w:val="affff4"/>
            <w:rFonts w:ascii="Arial" w:hAnsi="Arial"/>
          </w:rPr>
          <w:t>8.10.6</w:t>
        </w:r>
        <w:r w:rsidR="00D552D0">
          <w:rPr>
            <w:rStyle w:val="affff4"/>
          </w:rPr>
          <w:t xml:space="preserve"> </w:t>
        </w:r>
        <w:r w:rsidR="00D552D0">
          <w:rPr>
            <w:rStyle w:val="affff4"/>
          </w:rPr>
          <w:t>提交资料</w:t>
        </w:r>
        <w:r w:rsidR="00D552D0">
          <w:tab/>
        </w:r>
        <w:r w:rsidR="00B90CCF">
          <w:fldChar w:fldCharType="begin"/>
        </w:r>
        <w:r w:rsidR="00D552D0">
          <w:instrText xml:space="preserve"> PAGEREF _Toc484879124 \h </w:instrText>
        </w:r>
        <w:r w:rsidR="00B90CCF">
          <w:fldChar w:fldCharType="separate"/>
        </w:r>
        <w:r w:rsidR="00D552D0">
          <w:t>153</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125" w:history="1">
        <w:r w:rsidR="00D552D0">
          <w:rPr>
            <w:rStyle w:val="affff4"/>
          </w:rPr>
          <w:t>第</w:t>
        </w:r>
        <w:r w:rsidR="00D552D0">
          <w:rPr>
            <w:rStyle w:val="affff4"/>
          </w:rPr>
          <w:t>9</w:t>
        </w:r>
        <w:r w:rsidR="00D552D0">
          <w:rPr>
            <w:rStyle w:val="affff4"/>
          </w:rPr>
          <w:t>章</w:t>
        </w:r>
        <w:r w:rsidR="00D552D0">
          <w:rPr>
            <w:rStyle w:val="affff4"/>
          </w:rPr>
          <w:t xml:space="preserve"> </w:t>
        </w:r>
        <w:r w:rsidR="00D552D0">
          <w:rPr>
            <w:rStyle w:val="affff4"/>
          </w:rPr>
          <w:t>项目培训方案</w:t>
        </w:r>
        <w:r w:rsidR="00D552D0">
          <w:tab/>
        </w:r>
        <w:r w:rsidR="00B90CCF">
          <w:fldChar w:fldCharType="begin"/>
        </w:r>
        <w:r w:rsidR="00D552D0">
          <w:instrText xml:space="preserve"> PAGEREF _Toc484879125 \h </w:instrText>
        </w:r>
        <w:r w:rsidR="00B90CCF">
          <w:fldChar w:fldCharType="separate"/>
        </w:r>
        <w:r w:rsidR="00D552D0">
          <w:t>155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26" w:history="1">
        <w:r w:rsidR="00D552D0">
          <w:rPr>
            <w:rStyle w:val="affff4"/>
            <w:rFonts w:ascii="Arial" w:hAnsi="Arial"/>
          </w:rPr>
          <w:t>9.1</w:t>
        </w:r>
        <w:r w:rsidR="00D552D0">
          <w:rPr>
            <w:rStyle w:val="affff4"/>
          </w:rPr>
          <w:t xml:space="preserve"> </w:t>
        </w:r>
        <w:r w:rsidR="00D552D0">
          <w:rPr>
            <w:rStyle w:val="affff4"/>
          </w:rPr>
          <w:t>培训承诺</w:t>
        </w:r>
        <w:r w:rsidR="00D552D0">
          <w:tab/>
        </w:r>
        <w:r w:rsidR="00B90CCF">
          <w:fldChar w:fldCharType="begin"/>
        </w:r>
        <w:r w:rsidR="00D552D0">
          <w:instrText xml:space="preserve"> PAGEREF _Toc484879126 \h </w:instrText>
        </w:r>
        <w:r w:rsidR="00B90CCF">
          <w:fldChar w:fldCharType="separate"/>
        </w:r>
        <w:r w:rsidR="00D552D0">
          <w:t>155</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27" w:history="1">
        <w:r w:rsidR="00D552D0">
          <w:rPr>
            <w:rStyle w:val="affff4"/>
            <w:rFonts w:ascii="Arial" w:hAnsi="Arial"/>
          </w:rPr>
          <w:t>9.2</w:t>
        </w:r>
        <w:r w:rsidR="00D552D0">
          <w:rPr>
            <w:rStyle w:val="affff4"/>
          </w:rPr>
          <w:t xml:space="preserve"> </w:t>
        </w:r>
        <w:r w:rsidR="00D552D0">
          <w:rPr>
            <w:rStyle w:val="affff4"/>
          </w:rPr>
          <w:t>培训对象</w:t>
        </w:r>
        <w:r w:rsidR="00D552D0">
          <w:tab/>
        </w:r>
        <w:r w:rsidR="00B90CCF">
          <w:fldChar w:fldCharType="begin"/>
        </w:r>
        <w:r w:rsidR="00D552D0">
          <w:instrText xml:space="preserve"> PAGEREF _Toc484879127 \h </w:instrText>
        </w:r>
        <w:r w:rsidR="00B90CCF">
          <w:fldChar w:fldCharType="separate"/>
        </w:r>
        <w:r w:rsidR="00D552D0">
          <w:t>156</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28" w:history="1">
        <w:r w:rsidR="00D552D0">
          <w:rPr>
            <w:rStyle w:val="affff4"/>
            <w:rFonts w:ascii="Arial" w:hAnsi="Arial"/>
          </w:rPr>
          <w:t>9.3</w:t>
        </w:r>
        <w:r w:rsidR="00D552D0">
          <w:rPr>
            <w:rStyle w:val="affff4"/>
          </w:rPr>
          <w:t xml:space="preserve"> </w:t>
        </w:r>
        <w:r w:rsidR="00D552D0">
          <w:rPr>
            <w:rStyle w:val="affff4"/>
          </w:rPr>
          <w:t>培训计划</w:t>
        </w:r>
        <w:r w:rsidR="00D552D0">
          <w:tab/>
        </w:r>
        <w:r w:rsidR="00B90CCF">
          <w:fldChar w:fldCharType="begin"/>
        </w:r>
        <w:r w:rsidR="00D552D0">
          <w:instrText xml:space="preserve"> PAGEREF _Toc484879128 \h </w:instrText>
        </w:r>
        <w:r w:rsidR="00B90CCF">
          <w:fldChar w:fldCharType="separate"/>
        </w:r>
        <w:r w:rsidR="00D552D0">
          <w:t>157</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29" w:history="1">
        <w:r w:rsidR="00D552D0">
          <w:rPr>
            <w:rStyle w:val="affff4"/>
            <w:rFonts w:ascii="Arial" w:hAnsi="Arial"/>
          </w:rPr>
          <w:t>9.4</w:t>
        </w:r>
        <w:r w:rsidR="00D552D0">
          <w:rPr>
            <w:rStyle w:val="affff4"/>
          </w:rPr>
          <w:t xml:space="preserve"> </w:t>
        </w:r>
        <w:r w:rsidR="00D552D0">
          <w:rPr>
            <w:rStyle w:val="affff4"/>
          </w:rPr>
          <w:t>培训方式</w:t>
        </w:r>
        <w:r w:rsidR="00D552D0">
          <w:tab/>
        </w:r>
        <w:r w:rsidR="00B90CCF">
          <w:fldChar w:fldCharType="begin"/>
        </w:r>
        <w:r w:rsidR="00D552D0">
          <w:instrText xml:space="preserve"> PAGEREF _Toc484879129 \h </w:instrText>
        </w:r>
        <w:r w:rsidR="00B90CCF">
          <w:fldChar w:fldCharType="separate"/>
        </w:r>
        <w:r w:rsidR="00D552D0">
          <w:t>157</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0" w:history="1">
        <w:r w:rsidR="00D552D0">
          <w:rPr>
            <w:rStyle w:val="affff4"/>
            <w:rFonts w:ascii="Arial" w:hAnsi="Arial"/>
          </w:rPr>
          <w:t>9.5</w:t>
        </w:r>
        <w:r w:rsidR="00D552D0">
          <w:rPr>
            <w:rStyle w:val="affff4"/>
          </w:rPr>
          <w:t xml:space="preserve"> </w:t>
        </w:r>
        <w:r w:rsidR="00D552D0">
          <w:rPr>
            <w:rStyle w:val="affff4"/>
          </w:rPr>
          <w:t>培训课程</w:t>
        </w:r>
        <w:r w:rsidR="00D552D0">
          <w:tab/>
        </w:r>
        <w:r w:rsidR="00B90CCF">
          <w:fldChar w:fldCharType="begin"/>
        </w:r>
        <w:r w:rsidR="00D552D0">
          <w:instrText xml:space="preserve"> PAGEREF _Toc484879130 \h </w:instrText>
        </w:r>
        <w:r w:rsidR="00B90CCF">
          <w:fldChar w:fldCharType="separate"/>
        </w:r>
        <w:r w:rsidR="00D552D0">
          <w:t>158</w:t>
        </w:r>
        <w:r w:rsidR="00B90CCF">
          <w:fldChar w:fldCharType="end"/>
        </w:r>
      </w:hyperlink>
    </w:p>
    <w:p w:rsidR="00B90CCF" w:rsidRDefault="00FC6613">
      <w:pPr>
        <w:pStyle w:val="2c"/>
        <w:rPr>
          <w:rFonts w:asciiTheme="minorHAnsi" w:eastAsiaTheme="minorEastAsia" w:hAnsiTheme="minorHAnsi" w:cstheme="minorBidi"/>
          <w:b w:val="0"/>
          <w:smallCaps w:val="0"/>
          <w:sz w:val="21"/>
          <w:szCs w:val="22"/>
        </w:rPr>
      </w:pPr>
      <w:hyperlink w:anchor="_Toc484879131" w:history="1">
        <w:r w:rsidR="00D552D0">
          <w:rPr>
            <w:rStyle w:val="affff4"/>
          </w:rPr>
          <w:t>第</w:t>
        </w:r>
        <w:r w:rsidR="00D552D0">
          <w:rPr>
            <w:rStyle w:val="affff4"/>
          </w:rPr>
          <w:t>10</w:t>
        </w:r>
        <w:r w:rsidR="00D552D0">
          <w:rPr>
            <w:rStyle w:val="affff4"/>
          </w:rPr>
          <w:t>章</w:t>
        </w:r>
        <w:r w:rsidR="00D552D0">
          <w:rPr>
            <w:rStyle w:val="affff4"/>
          </w:rPr>
          <w:t xml:space="preserve"> </w:t>
        </w:r>
        <w:r w:rsidR="00D552D0">
          <w:rPr>
            <w:rStyle w:val="affff4"/>
          </w:rPr>
          <w:t>售后服务方案</w:t>
        </w:r>
        <w:r w:rsidR="00D552D0">
          <w:tab/>
        </w:r>
        <w:r w:rsidR="00B90CCF">
          <w:fldChar w:fldCharType="begin"/>
        </w:r>
        <w:r w:rsidR="00D552D0">
          <w:instrText xml:space="preserve"> PAGEREF _Toc484879131 \h </w:instrText>
        </w:r>
        <w:r w:rsidR="00B90CCF">
          <w:fldChar w:fldCharType="separate"/>
        </w:r>
        <w:r w:rsidR="00D552D0">
          <w:t>160</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2" w:history="1">
        <w:r w:rsidR="00D552D0">
          <w:rPr>
            <w:rStyle w:val="affff4"/>
            <w:rFonts w:ascii="Arial" w:hAnsi="Arial"/>
          </w:rPr>
          <w:t>10.1</w:t>
        </w:r>
        <w:r w:rsidR="00D552D0">
          <w:rPr>
            <w:rStyle w:val="affff4"/>
          </w:rPr>
          <w:t xml:space="preserve"> </w:t>
        </w:r>
        <w:r w:rsidR="00D552D0">
          <w:rPr>
            <w:rStyle w:val="affff4"/>
          </w:rPr>
          <w:t>售后服务总体概述</w:t>
        </w:r>
        <w:r w:rsidR="00D552D0">
          <w:tab/>
        </w:r>
        <w:r w:rsidR="00B90CCF">
          <w:fldChar w:fldCharType="begin"/>
        </w:r>
        <w:r w:rsidR="00D552D0">
          <w:instrText xml:space="preserve"> PAGEREF _Toc484879132 \h </w:instrText>
        </w:r>
        <w:r w:rsidR="00B90CCF">
          <w:fldChar w:fldCharType="separate"/>
        </w:r>
        <w:r w:rsidR="00D552D0">
          <w:t>160</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3" w:history="1">
        <w:r w:rsidR="00D552D0">
          <w:rPr>
            <w:rStyle w:val="affff4"/>
            <w:rFonts w:ascii="Arial" w:hAnsi="Arial"/>
          </w:rPr>
          <w:t>10.2</w:t>
        </w:r>
        <w:r w:rsidR="00D552D0">
          <w:rPr>
            <w:rStyle w:val="affff4"/>
          </w:rPr>
          <w:t xml:space="preserve"> </w:t>
        </w:r>
        <w:r w:rsidR="00D552D0">
          <w:rPr>
            <w:rStyle w:val="affff4"/>
          </w:rPr>
          <w:t>服务内容</w:t>
        </w:r>
        <w:r w:rsidR="00D552D0">
          <w:tab/>
        </w:r>
        <w:r w:rsidR="00B90CCF">
          <w:fldChar w:fldCharType="begin"/>
        </w:r>
        <w:r w:rsidR="00D552D0">
          <w:instrText xml:space="preserve"> PAGEREF _Toc484879133 \h </w:instrText>
        </w:r>
        <w:r w:rsidR="00B90CCF">
          <w:fldChar w:fldCharType="separate"/>
        </w:r>
        <w:r w:rsidR="00D552D0">
          <w:t>161</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4" w:history="1">
        <w:r w:rsidR="00D552D0">
          <w:rPr>
            <w:rStyle w:val="affff4"/>
            <w:rFonts w:ascii="Arial" w:hAnsi="Arial"/>
          </w:rPr>
          <w:t>10.3</w:t>
        </w:r>
        <w:r w:rsidR="00D552D0">
          <w:rPr>
            <w:rStyle w:val="affff4"/>
          </w:rPr>
          <w:t xml:space="preserve"> </w:t>
        </w:r>
        <w:r w:rsidR="00D552D0">
          <w:rPr>
            <w:rStyle w:val="affff4"/>
          </w:rPr>
          <w:t>运维维护期限</w:t>
        </w:r>
        <w:r w:rsidR="00D552D0">
          <w:tab/>
        </w:r>
        <w:r w:rsidR="00B90CCF">
          <w:fldChar w:fldCharType="begin"/>
        </w:r>
        <w:r w:rsidR="00D552D0">
          <w:instrText xml:space="preserve"> PAGEREF _Toc484879134 \h </w:instrText>
        </w:r>
        <w:r w:rsidR="00B90CCF">
          <w:fldChar w:fldCharType="separate"/>
        </w:r>
        <w:r w:rsidR="00D552D0">
          <w:t>162</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5" w:history="1">
        <w:r w:rsidR="00D552D0">
          <w:rPr>
            <w:rStyle w:val="affff4"/>
            <w:rFonts w:ascii="Arial" w:hAnsi="Arial"/>
          </w:rPr>
          <w:t>10.4</w:t>
        </w:r>
        <w:r w:rsidR="00D552D0">
          <w:rPr>
            <w:rStyle w:val="affff4"/>
          </w:rPr>
          <w:t xml:space="preserve"> </w:t>
        </w:r>
        <w:r w:rsidR="00D552D0">
          <w:rPr>
            <w:rStyle w:val="affff4"/>
          </w:rPr>
          <w:t>驻点服务</w:t>
        </w:r>
        <w:r w:rsidR="00D552D0">
          <w:tab/>
        </w:r>
        <w:r w:rsidR="00B90CCF">
          <w:fldChar w:fldCharType="begin"/>
        </w:r>
        <w:r w:rsidR="00D552D0">
          <w:instrText xml:space="preserve"> PAGEREF _Toc484879135 \h </w:instrText>
        </w:r>
        <w:r w:rsidR="00B90CCF">
          <w:fldChar w:fldCharType="separate"/>
        </w:r>
        <w:r w:rsidR="00D552D0">
          <w:t>162</w:t>
        </w:r>
        <w:r w:rsidR="00B90CCF">
          <w:fldChar w:fldCharType="end"/>
        </w:r>
      </w:hyperlink>
    </w:p>
    <w:p w:rsidR="00B90CCF" w:rsidRDefault="00FC6613">
      <w:pPr>
        <w:pStyle w:val="3a"/>
        <w:rPr>
          <w:rFonts w:asciiTheme="minorHAnsi" w:eastAsiaTheme="minorEastAsia" w:hAnsiTheme="minorHAnsi" w:cstheme="minorBidi"/>
          <w:i w:val="0"/>
          <w:iCs w:val="0"/>
          <w:sz w:val="21"/>
          <w:szCs w:val="22"/>
        </w:rPr>
      </w:pPr>
      <w:hyperlink w:anchor="_Toc484879136" w:history="1">
        <w:r w:rsidR="00D552D0">
          <w:rPr>
            <w:rStyle w:val="affff4"/>
            <w:rFonts w:ascii="Arial" w:hAnsi="Arial"/>
          </w:rPr>
          <w:t>10.5</w:t>
        </w:r>
        <w:r w:rsidR="00D552D0">
          <w:rPr>
            <w:rStyle w:val="affff4"/>
          </w:rPr>
          <w:t xml:space="preserve"> </w:t>
        </w:r>
        <w:r w:rsidR="00D552D0">
          <w:rPr>
            <w:rStyle w:val="affff4"/>
          </w:rPr>
          <w:t>东华服务体系概述</w:t>
        </w:r>
        <w:r w:rsidR="00D552D0">
          <w:tab/>
        </w:r>
        <w:r w:rsidR="00B90CCF">
          <w:fldChar w:fldCharType="begin"/>
        </w:r>
        <w:r w:rsidR="00D552D0">
          <w:instrText xml:space="preserve"> PAGEREF _Toc484879136 \h </w:instrText>
        </w:r>
        <w:r w:rsidR="00B90CCF">
          <w:fldChar w:fldCharType="separate"/>
        </w:r>
        <w:r w:rsidR="00D552D0">
          <w:t>162</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37" w:history="1">
        <w:r w:rsidR="00D552D0">
          <w:rPr>
            <w:rStyle w:val="affff4"/>
            <w:rFonts w:ascii="Arial" w:hAnsi="Arial"/>
          </w:rPr>
          <w:t>10.5.1</w:t>
        </w:r>
        <w:r w:rsidR="00D552D0">
          <w:rPr>
            <w:rStyle w:val="affff4"/>
          </w:rPr>
          <w:t xml:space="preserve"> </w:t>
        </w:r>
        <w:r w:rsidR="00D552D0">
          <w:rPr>
            <w:rStyle w:val="affff4"/>
          </w:rPr>
          <w:t>服务对象</w:t>
        </w:r>
        <w:r w:rsidR="00D552D0">
          <w:tab/>
        </w:r>
        <w:r w:rsidR="00B90CCF">
          <w:fldChar w:fldCharType="begin"/>
        </w:r>
        <w:r w:rsidR="00D552D0">
          <w:instrText xml:space="preserve"> PAGEREF _Toc484879137 \h </w:instrText>
        </w:r>
        <w:r w:rsidR="00B90CCF">
          <w:fldChar w:fldCharType="separate"/>
        </w:r>
        <w:r w:rsidR="00D552D0">
          <w:t>163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38" w:history="1">
        <w:r w:rsidR="00D552D0">
          <w:rPr>
            <w:rStyle w:val="affff4"/>
            <w:rFonts w:ascii="Arial" w:hAnsi="Arial"/>
          </w:rPr>
          <w:t>10.5.2</w:t>
        </w:r>
        <w:r w:rsidR="00D552D0">
          <w:rPr>
            <w:rStyle w:val="affff4"/>
          </w:rPr>
          <w:t xml:space="preserve"> </w:t>
        </w:r>
        <w:r w:rsidR="00D552D0">
          <w:rPr>
            <w:rStyle w:val="affff4"/>
          </w:rPr>
          <w:t>质量方针、经营原则和服务宗旨</w:t>
        </w:r>
        <w:r w:rsidR="00D552D0">
          <w:tab/>
        </w:r>
        <w:r w:rsidR="00B90CCF">
          <w:fldChar w:fldCharType="begin"/>
        </w:r>
        <w:r w:rsidR="00D552D0">
          <w:instrText xml:space="preserve"> PAGEREF _Toc484879138 \h </w:instrText>
        </w:r>
        <w:r w:rsidR="00B90CCF">
          <w:fldChar w:fldCharType="separate"/>
        </w:r>
        <w:r w:rsidR="00D552D0">
          <w:t>163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39" w:history="1">
        <w:r w:rsidR="00D552D0">
          <w:rPr>
            <w:rStyle w:val="affff4"/>
            <w:rFonts w:ascii="Arial" w:hAnsi="Arial"/>
          </w:rPr>
          <w:t>10.5.3</w:t>
        </w:r>
        <w:r w:rsidR="00D552D0">
          <w:rPr>
            <w:rStyle w:val="affff4"/>
          </w:rPr>
          <w:t xml:space="preserve"> </w:t>
        </w:r>
        <w:r w:rsidR="00D552D0">
          <w:rPr>
            <w:rStyle w:val="affff4"/>
          </w:rPr>
          <w:t>基本结构</w:t>
        </w:r>
        <w:r w:rsidR="00D552D0">
          <w:tab/>
        </w:r>
        <w:r w:rsidR="00B90CCF">
          <w:fldChar w:fldCharType="begin"/>
        </w:r>
        <w:r w:rsidR="00D552D0">
          <w:instrText xml:space="preserve"> PAGEREF _Toc484879139 \h </w:instrText>
        </w:r>
        <w:r w:rsidR="00B90CCF">
          <w:fldChar w:fldCharType="separate"/>
        </w:r>
        <w:r w:rsidR="00D552D0">
          <w:t>163</w:t>
        </w:r>
        <w:r w:rsidR="00B90CCF">
          <w:fldChar w:fldCharType="end"/>
        </w:r>
      </w:hyperlink>
    </w:p>
    <w:p w:rsidR="00B90CCF" w:rsidRDefault="00FC6613">
      <w:pPr>
        <w:pStyle w:val="46"/>
        <w:rPr>
          <w:rFonts w:asciiTheme="minorHAnsi" w:eastAsiaTheme="minorEastAsia" w:hAnsiTheme="minorHAnsi" w:cstheme="minorBidi"/>
          <w:sz w:val="21"/>
          <w:szCs w:val="22"/>
        </w:rPr>
      </w:pPr>
      <w:hyperlink w:anchor="_Toc484879140" w:history="1">
        <w:r w:rsidR="00D552D0">
          <w:rPr>
            <w:rStyle w:val="affff4"/>
            <w:rFonts w:ascii="Arial" w:hAnsi="Arial"/>
          </w:rPr>
          <w:t>10.5.4</w:t>
        </w:r>
        <w:r w:rsidR="00D552D0">
          <w:rPr>
            <w:rStyle w:val="affff4"/>
          </w:rPr>
          <w:t xml:space="preserve"> </w:t>
        </w:r>
        <w:r w:rsidR="00D552D0">
          <w:rPr>
            <w:rStyle w:val="affff4"/>
          </w:rPr>
          <w:t>服务资源保障</w:t>
        </w:r>
        <w:r w:rsidR="00D552D0">
          <w:tab/>
        </w:r>
        <w:r w:rsidR="00B90CCF">
          <w:fldChar w:fldCharType="begin"/>
        </w:r>
        <w:r w:rsidR="00D552D0">
          <w:instrText xml:space="preserve"> PAGEREF _Toc484879140 \h </w:instrText>
        </w:r>
        <w:r w:rsidR="00B90CCF">
          <w:fldChar w:fldCharType="separate"/>
        </w:r>
        <w:r w:rsidR="00D552D0">
          <w:t>164</w:t>
        </w:r>
        <w:r w:rsidR="00B90CCF">
          <w:fldChar w:fldCharType="end"/>
        </w:r>
      </w:hyperlink>
    </w:p>
    <w:p w:rsidR="00B90CCF" w:rsidRDefault="00B90CCF" w:rsidP="008643DC">
      <w:pPr>
        <w:spacing w:beforeLines="25" w:before="78" w:afterLines="25" w:after="78" w:line="300" w:lineRule="auto"/>
        <w:jc w:val="center"/>
        <w:rPr>
          <w:rFonts w:ascii="Arial" w:eastAsia="黑体" w:hAnsi="Arial"/>
          <w:b/>
          <w:sz w:val="28"/>
          <w:szCs w:val="28"/>
        </w:rPr>
      </w:pPr>
      <w:r>
        <w:rPr>
          <w:rFonts w:ascii="Arial" w:eastAsia="黑体" w:hAnsi="Arial"/>
          <w:b/>
          <w:sz w:val="28"/>
          <w:szCs w:val="28"/>
        </w:rPr>
        <w:fldChar w:fldCharType="end"/>
      </w:r>
    </w:p>
    <w:p w:rsidR="00B90CCF" w:rsidRDefault="00D552D0" w:rsidP="008643DC">
      <w:pPr>
        <w:spacing w:beforeLines="25" w:before="78" w:afterLines="25" w:after="78" w:line="300" w:lineRule="auto"/>
        <w:rPr>
          <w:rFonts w:ascii="Arial" w:eastAsia="黑体" w:hAnsi="Arial"/>
          <w:b/>
          <w:sz w:val="28"/>
          <w:szCs w:val="28"/>
        </w:rPr>
      </w:pPr>
      <w:r>
        <w:rPr>
          <w:rFonts w:ascii="Arial" w:eastAsia="黑体" w:hAnsi="Arial"/>
          <w:b/>
          <w:sz w:val="28"/>
          <w:szCs w:val="28"/>
        </w:rPr>
        <w:br w:type="page"/>
      </w:r>
      <w:bookmarkStart w:id="1" w:name="_Toc227512621"/>
      <w:bookmarkStart w:id="2" w:name="_Toc227513267"/>
      <w:bookmarkStart w:id="3" w:name="_Toc204073336"/>
    </w:p>
    <w:p w:rsidR="00B90CCF" w:rsidRDefault="00D552D0">
      <w:pPr>
        <w:pStyle w:val="cr2"/>
        <w:spacing w:before="78" w:after="78"/>
      </w:pPr>
      <w:bookmarkStart w:id="4" w:name="_Toc484878998"/>
      <w:bookmarkEnd w:id="1"/>
      <w:bookmarkEnd w:id="2"/>
      <w:r>
        <w:rPr>
          <w:rFonts w:hint="eastAsia"/>
        </w:rPr>
        <w:lastRenderedPageBreak/>
        <w:t>项目</w:t>
      </w:r>
      <w:r>
        <w:t>总体规划</w:t>
      </w:r>
    </w:p>
    <w:p w:rsidR="00B90CCF" w:rsidRDefault="00D552D0" w:rsidP="008643DC">
      <w:pPr>
        <w:pStyle w:val="cr3"/>
        <w:spacing w:before="46" w:after="46"/>
      </w:pPr>
      <w:bookmarkStart w:id="5" w:name="_Toc379551968"/>
      <w:r>
        <w:rPr>
          <w:rFonts w:hint="eastAsia"/>
        </w:rPr>
        <w:t>建设</w:t>
      </w:r>
      <w:r>
        <w:t>目标</w:t>
      </w:r>
      <w:bookmarkEnd w:id="5"/>
    </w:p>
    <w:p w:rsidR="00B90CCF" w:rsidRDefault="00D552D0">
      <w:pPr>
        <w:autoSpaceDE w:val="0"/>
        <w:autoSpaceDN w:val="0"/>
        <w:adjustRightInd w:val="0"/>
        <w:spacing w:line="360" w:lineRule="auto"/>
        <w:ind w:firstLine="544"/>
        <w:rPr>
          <w:rFonts w:ascii="宋体" w:cs="宋体"/>
          <w:sz w:val="24"/>
          <w:lang w:val="zh-CN"/>
        </w:rPr>
      </w:pPr>
      <w:r>
        <w:rPr>
          <w:rFonts w:ascii="宋体" w:cs="宋体" w:hint="eastAsia"/>
          <w:sz w:val="24"/>
          <w:lang w:val="zh-CN"/>
        </w:rPr>
        <w:t>建立集团统一的</w:t>
      </w:r>
      <w:r>
        <w:rPr>
          <w:rFonts w:ascii="宋体" w:cs="宋体"/>
          <w:sz w:val="24"/>
          <w:lang w:val="zh-CN"/>
        </w:rPr>
        <w:t>区域</w:t>
      </w:r>
      <w:r>
        <w:rPr>
          <w:rFonts w:ascii="宋体" w:cs="宋体" w:hint="eastAsia"/>
          <w:sz w:val="24"/>
          <w:lang w:val="zh-CN"/>
        </w:rPr>
        <w:t>检验信息系统</w:t>
      </w:r>
      <w:r>
        <w:rPr>
          <w:rFonts w:ascii="宋体" w:cs="宋体" w:hint="eastAsia"/>
          <w:sz w:val="24"/>
        </w:rPr>
        <w:t>，</w:t>
      </w:r>
      <w:r>
        <w:rPr>
          <w:rFonts w:ascii="宋体" w:cs="宋体" w:hint="eastAsia"/>
          <w:sz w:val="24"/>
          <w:lang w:val="zh-CN"/>
        </w:rPr>
        <w:t>并接入所有</w:t>
      </w:r>
      <w:r>
        <w:rPr>
          <w:rFonts w:hAnsi="宋体" w:hint="eastAsia"/>
          <w:color w:val="000000"/>
          <w:sz w:val="24"/>
        </w:rPr>
        <w:t>使用单位的各类检验设备，</w:t>
      </w:r>
      <w:r>
        <w:rPr>
          <w:rFonts w:ascii="宋体" w:cs="宋体" w:hint="eastAsia"/>
          <w:sz w:val="24"/>
          <w:lang w:val="zh-CN"/>
        </w:rPr>
        <w:t>为集团目前</w:t>
      </w:r>
      <w:r>
        <w:rPr>
          <w:rFonts w:ascii="宋体" w:cs="宋体"/>
          <w:sz w:val="24"/>
          <w:lang w:val="zh-CN"/>
        </w:rPr>
        <w:t>建设的</w:t>
      </w:r>
      <w:r>
        <w:rPr>
          <w:rFonts w:ascii="宋体" w:cs="宋体" w:hint="eastAsia"/>
          <w:sz w:val="24"/>
          <w:lang w:val="zh-CN"/>
        </w:rPr>
        <w:t>中国人民解放军空军总</w:t>
      </w:r>
      <w:r>
        <w:rPr>
          <w:rFonts w:ascii="宋体" w:cs="宋体"/>
          <w:sz w:val="24"/>
          <w:lang w:val="zh-CN"/>
        </w:rPr>
        <w:t>医院</w:t>
      </w:r>
      <w:r>
        <w:rPr>
          <w:rFonts w:ascii="宋体" w:cs="宋体" w:hint="eastAsia"/>
          <w:sz w:val="24"/>
          <w:lang w:val="zh-CN"/>
        </w:rPr>
        <w:t>提供数字化检验应用服务</w:t>
      </w:r>
      <w:r>
        <w:rPr>
          <w:rFonts w:ascii="宋体" w:cs="宋体" w:hint="eastAsia"/>
          <w:sz w:val="24"/>
        </w:rPr>
        <w:t>，</w:t>
      </w:r>
      <w:r>
        <w:rPr>
          <w:rFonts w:ascii="宋体" w:hAnsi="宋体" w:cs="宋体" w:hint="eastAsia"/>
          <w:kern w:val="0"/>
          <w:sz w:val="24"/>
        </w:rPr>
        <w:t>实现集团检验信息共享</w:t>
      </w:r>
      <w:r>
        <w:rPr>
          <w:rFonts w:ascii="宋体" w:cs="宋体" w:hint="eastAsia"/>
          <w:sz w:val="24"/>
          <w:lang w:val="zh-CN"/>
        </w:rPr>
        <w:t>。</w:t>
      </w:r>
    </w:p>
    <w:p w:rsidR="00B90CCF" w:rsidRDefault="00D552D0" w:rsidP="008643DC">
      <w:pPr>
        <w:pStyle w:val="cr3"/>
        <w:spacing w:before="46" w:after="46"/>
      </w:pPr>
      <w:bookmarkStart w:id="6" w:name="_Toc379551969"/>
      <w:r>
        <w:rPr>
          <w:rFonts w:hint="eastAsia"/>
        </w:rPr>
        <w:t>技术规范与架构</w:t>
      </w:r>
      <w:bookmarkEnd w:id="6"/>
    </w:p>
    <w:p w:rsidR="00B90CCF" w:rsidRDefault="00D552D0">
      <w:pPr>
        <w:pStyle w:val="cr4"/>
        <w:ind w:left="0"/>
      </w:pPr>
      <w:r>
        <w:rPr>
          <w:rFonts w:hint="eastAsia"/>
        </w:rPr>
        <w:t>技术规范</w:t>
      </w:r>
    </w:p>
    <w:p w:rsidR="00B90CCF" w:rsidRDefault="00D552D0">
      <w:pPr>
        <w:ind w:firstLineChars="150" w:firstLine="360"/>
        <w:rPr>
          <w:rFonts w:asciiTheme="minorEastAsia" w:eastAsiaTheme="minorEastAsia" w:hAnsiTheme="minorEastAsia"/>
          <w:sz w:val="24"/>
        </w:rPr>
      </w:pPr>
      <w:r>
        <w:rPr>
          <w:rFonts w:asciiTheme="minorEastAsia" w:eastAsiaTheme="minorEastAsia" w:hAnsiTheme="minorEastAsia" w:hint="eastAsia"/>
          <w:sz w:val="24"/>
        </w:rPr>
        <w:t>支持ASTM,HL7, SNOMED,NCCL等医疗行业相关标准。</w:t>
      </w:r>
    </w:p>
    <w:p w:rsidR="00B90CCF" w:rsidRDefault="00D552D0">
      <w:pPr>
        <w:pStyle w:val="cr4"/>
        <w:ind w:left="0"/>
      </w:pPr>
      <w:r>
        <w:rPr>
          <w:rFonts w:hint="eastAsia"/>
        </w:rPr>
        <w:t>业务流程</w:t>
      </w:r>
    </w:p>
    <w:p w:rsidR="00B90CCF" w:rsidRDefault="00D552D0">
      <w:pPr>
        <w:autoSpaceDE w:val="0"/>
        <w:autoSpaceDN w:val="0"/>
        <w:adjustRightInd w:val="0"/>
        <w:spacing w:line="360" w:lineRule="auto"/>
        <w:ind w:firstLineChars="200" w:firstLine="480"/>
        <w:jc w:val="left"/>
        <w:rPr>
          <w:rFonts w:asciiTheme="minorEastAsia" w:hAnsiTheme="minorEastAsia" w:cs="宋体-WinCharSetFFFF-H"/>
          <w:color w:val="000000"/>
          <w:kern w:val="0"/>
          <w:sz w:val="24"/>
        </w:rPr>
      </w:pPr>
      <w:r>
        <w:rPr>
          <w:rFonts w:asciiTheme="minorEastAsia" w:hAnsiTheme="minorEastAsia"/>
          <w:color w:val="000000"/>
          <w:kern w:val="0"/>
          <w:sz w:val="24"/>
        </w:rPr>
        <w:t>1</w:t>
      </w:r>
      <w:r>
        <w:rPr>
          <w:rFonts w:asciiTheme="minorEastAsia" w:hAnsiTheme="minorEastAsia" w:hint="eastAsia"/>
          <w:color w:val="000000"/>
          <w:kern w:val="0"/>
          <w:sz w:val="24"/>
        </w:rPr>
        <w:t>、</w:t>
      </w:r>
      <w:r>
        <w:rPr>
          <w:rFonts w:asciiTheme="minorEastAsia" w:hAnsiTheme="minorEastAsia" w:cs="宋体-WinCharSetFFFF-H" w:hint="eastAsia"/>
          <w:color w:val="000000"/>
          <w:kern w:val="0"/>
          <w:sz w:val="24"/>
        </w:rPr>
        <w:t>实验室内日常质控监管流程</w:t>
      </w:r>
    </w:p>
    <w:p w:rsidR="00B90CCF" w:rsidRDefault="00D552D0">
      <w:pPr>
        <w:autoSpaceDE w:val="0"/>
        <w:autoSpaceDN w:val="0"/>
        <w:adjustRightInd w:val="0"/>
        <w:spacing w:line="360" w:lineRule="auto"/>
        <w:ind w:firstLineChars="200" w:firstLine="480"/>
        <w:jc w:val="left"/>
        <w:rPr>
          <w:rFonts w:asciiTheme="minorEastAsia" w:hAnsiTheme="minorEastAsia" w:cs="宋体-WinCharSetFFFF-H"/>
          <w:color w:val="000000"/>
          <w:kern w:val="0"/>
          <w:sz w:val="24"/>
        </w:rPr>
      </w:pPr>
      <w:r>
        <w:rPr>
          <w:rFonts w:asciiTheme="minorEastAsia" w:hAnsiTheme="minorEastAsia" w:cs="宋体-WinCharSetFFFF-H" w:hint="eastAsia"/>
          <w:color w:val="000000"/>
          <w:kern w:val="0"/>
          <w:sz w:val="24"/>
        </w:rPr>
        <w:t>该流程主要描述各医院、社区</w:t>
      </w:r>
      <w:r>
        <w:rPr>
          <w:rFonts w:asciiTheme="minorEastAsia" w:hAnsiTheme="minorEastAsia" w:cs="宋体-WinCharSetFFFF-H"/>
          <w:color w:val="000000"/>
          <w:kern w:val="0"/>
          <w:sz w:val="24"/>
        </w:rPr>
        <w:t>诊所</w:t>
      </w:r>
      <w:r>
        <w:rPr>
          <w:rFonts w:asciiTheme="minorEastAsia" w:hAnsiTheme="minorEastAsia" w:cs="宋体-WinCharSetFFFF-H" w:hint="eastAsia"/>
          <w:color w:val="000000"/>
          <w:kern w:val="0"/>
          <w:sz w:val="24"/>
        </w:rPr>
        <w:t>日常室内质控数据如何进入检验中心平台，</w:t>
      </w:r>
    </w:p>
    <w:p w:rsidR="00B90CCF" w:rsidRDefault="00D552D0">
      <w:pPr>
        <w:ind w:firstLine="480"/>
        <w:rPr>
          <w:rFonts w:ascii="宋体" w:hAnsi="宋体" w:cs="宋体"/>
          <w:kern w:val="0"/>
          <w:sz w:val="24"/>
        </w:rPr>
      </w:pPr>
      <w:r>
        <w:rPr>
          <w:rFonts w:ascii="宋体" w:hAnsi="宋体" w:cs="宋体"/>
          <w:noProof/>
          <w:kern w:val="0"/>
          <w:sz w:val="24"/>
        </w:rPr>
        <w:drawing>
          <wp:inline distT="0" distB="0" distL="0" distR="0">
            <wp:extent cx="5324475" cy="3209925"/>
            <wp:effectExtent l="19050" t="0" r="9525" b="0"/>
            <wp:docPr id="6" name="图片 26" descr="C:\Users\think\AppData\Roaming\Tencent\Users\66927692\QQ\WinTemp\RichOle\0NSVGZN0P1TMX_THP(FPM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descr="C:\Users\think\AppData\Roaming\Tencent\Users\66927692\QQ\WinTemp\RichOle\0NSVGZN0P1TMX_THP(FPMJ5.jpg"/>
                    <pic:cNvPicPr>
                      <a:picLocks noChangeAspect="1" noChangeArrowheads="1"/>
                    </pic:cNvPicPr>
                  </pic:nvPicPr>
                  <pic:blipFill>
                    <a:blip r:embed="rId9" cstate="print"/>
                    <a:srcRect/>
                    <a:stretch>
                      <a:fillRect/>
                    </a:stretch>
                  </pic:blipFill>
                  <pic:spPr>
                    <a:xfrm>
                      <a:off x="0" y="0"/>
                      <a:ext cx="5324475" cy="3209925"/>
                    </a:xfrm>
                    <a:prstGeom prst="rect">
                      <a:avLst/>
                    </a:prstGeom>
                    <a:noFill/>
                    <a:ln w="9525">
                      <a:noFill/>
                      <a:miter lim="800000"/>
                      <a:headEnd/>
                      <a:tailEnd/>
                    </a:ln>
                  </pic:spPr>
                </pic:pic>
              </a:graphicData>
            </a:graphic>
          </wp:inline>
        </w:drawing>
      </w:r>
    </w:p>
    <w:p w:rsidR="00B90CCF" w:rsidRDefault="00B90CCF">
      <w:pPr>
        <w:autoSpaceDE w:val="0"/>
        <w:autoSpaceDN w:val="0"/>
        <w:adjustRightInd w:val="0"/>
        <w:jc w:val="left"/>
        <w:rPr>
          <w:rFonts w:asciiTheme="minorEastAsia" w:hAnsiTheme="minorEastAsia" w:cs="宋体-WinCharSetFFFF-H"/>
          <w:color w:val="000000"/>
          <w:kern w:val="0"/>
          <w:sz w:val="24"/>
        </w:rPr>
      </w:pPr>
    </w:p>
    <w:p w:rsidR="00B90CCF" w:rsidRDefault="00D552D0">
      <w:pPr>
        <w:autoSpaceDE w:val="0"/>
        <w:autoSpaceDN w:val="0"/>
        <w:adjustRightInd w:val="0"/>
        <w:ind w:firstLineChars="100" w:firstLine="210"/>
        <w:jc w:val="center"/>
        <w:rPr>
          <w:rFonts w:asciiTheme="minorEastAsia" w:hAnsiTheme="minorEastAsia" w:cs="黑体-WinCharSetFFFF-H"/>
          <w:color w:val="000000"/>
          <w:kern w:val="0"/>
          <w:szCs w:val="21"/>
        </w:rPr>
      </w:pPr>
      <w:r>
        <w:rPr>
          <w:rFonts w:asciiTheme="minorEastAsia" w:hAnsiTheme="minorEastAsia" w:cs="黑体-WinCharSetFFFF-H" w:hint="eastAsia"/>
          <w:color w:val="000000"/>
          <w:kern w:val="0"/>
          <w:szCs w:val="21"/>
        </w:rPr>
        <w:t>实验室内日常质控监管流程</w:t>
      </w:r>
    </w:p>
    <w:p w:rsidR="00B90CCF" w:rsidRDefault="00D552D0">
      <w:pPr>
        <w:autoSpaceDE w:val="0"/>
        <w:autoSpaceDN w:val="0"/>
        <w:adjustRightInd w:val="0"/>
        <w:jc w:val="left"/>
        <w:rPr>
          <w:rFonts w:asciiTheme="minorEastAsia" w:hAnsiTheme="minorEastAsia" w:cs="宋体-WinCharSetFFFF-H"/>
          <w:color w:val="000000"/>
          <w:kern w:val="0"/>
          <w:sz w:val="24"/>
        </w:rPr>
      </w:pPr>
      <w:r>
        <w:rPr>
          <w:rFonts w:asciiTheme="minorEastAsia" w:hAnsiTheme="minorEastAsia"/>
          <w:color w:val="000000"/>
          <w:kern w:val="0"/>
          <w:sz w:val="24"/>
        </w:rPr>
        <w:t>2</w:t>
      </w:r>
      <w:r>
        <w:rPr>
          <w:rFonts w:asciiTheme="minorEastAsia" w:hAnsiTheme="minorEastAsia" w:hint="eastAsia"/>
          <w:color w:val="000000"/>
          <w:kern w:val="0"/>
          <w:sz w:val="24"/>
        </w:rPr>
        <w:t>、</w:t>
      </w:r>
      <w:r>
        <w:rPr>
          <w:rFonts w:asciiTheme="minorEastAsia" w:hAnsiTheme="minorEastAsia" w:cs="宋体-WinCharSetFFFF-H" w:hint="eastAsia"/>
          <w:color w:val="000000"/>
          <w:kern w:val="0"/>
          <w:sz w:val="24"/>
        </w:rPr>
        <w:t>实验室间横向质量评价流程</w:t>
      </w:r>
    </w:p>
    <w:p w:rsidR="00B90CCF" w:rsidRDefault="00D552D0">
      <w:pPr>
        <w:autoSpaceDE w:val="0"/>
        <w:autoSpaceDN w:val="0"/>
        <w:adjustRightInd w:val="0"/>
        <w:ind w:firstLine="480"/>
        <w:jc w:val="left"/>
        <w:rPr>
          <w:rFonts w:asciiTheme="minorEastAsia" w:hAnsiTheme="minorEastAsia" w:cs="宋体-WinCharSetFFFF-H"/>
          <w:color w:val="000000"/>
          <w:kern w:val="0"/>
          <w:sz w:val="24"/>
        </w:rPr>
      </w:pPr>
      <w:r>
        <w:rPr>
          <w:rFonts w:asciiTheme="minorEastAsia" w:hAnsiTheme="minorEastAsia" w:cs="宋体-WinCharSetFFFF-H" w:hint="eastAsia"/>
          <w:color w:val="000000"/>
          <w:kern w:val="0"/>
          <w:sz w:val="24"/>
        </w:rPr>
        <w:t>此流程主要描述各实验室使用统一质控物进行仪器质控的业务流程。</w:t>
      </w:r>
    </w:p>
    <w:p w:rsidR="00B90CCF" w:rsidRDefault="00D552D0">
      <w:pPr>
        <w:ind w:firstLine="480"/>
        <w:rPr>
          <w:rFonts w:ascii="宋体" w:hAnsi="宋体" w:cs="宋体"/>
          <w:kern w:val="0"/>
          <w:sz w:val="24"/>
        </w:rPr>
      </w:pPr>
      <w:r>
        <w:rPr>
          <w:rFonts w:ascii="宋体" w:hAnsi="宋体" w:cs="宋体"/>
          <w:noProof/>
          <w:kern w:val="0"/>
          <w:sz w:val="24"/>
        </w:rPr>
        <w:lastRenderedPageBreak/>
        <w:drawing>
          <wp:inline distT="0" distB="0" distL="0" distR="0">
            <wp:extent cx="5334000" cy="2942590"/>
            <wp:effectExtent l="19050" t="0" r="0" b="0"/>
            <wp:docPr id="7" name="图片 30" descr="C:\Users\think\AppData\Roaming\Tencent\Users\66927692\QQ\WinTemp\RichOle\9%]0WMNIPSE~IE}4S12DPF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0" descr="C:\Users\think\AppData\Roaming\Tencent\Users\66927692\QQ\WinTemp\RichOle\9%]0WMNIPSE~IE}4S12DPFJ.jpg"/>
                    <pic:cNvPicPr>
                      <a:picLocks noChangeAspect="1" noChangeArrowheads="1"/>
                    </pic:cNvPicPr>
                  </pic:nvPicPr>
                  <pic:blipFill>
                    <a:blip r:embed="rId10" cstate="print"/>
                    <a:srcRect/>
                    <a:stretch>
                      <a:fillRect/>
                    </a:stretch>
                  </pic:blipFill>
                  <pic:spPr>
                    <a:xfrm>
                      <a:off x="0" y="0"/>
                      <a:ext cx="5334877" cy="2943225"/>
                    </a:xfrm>
                    <a:prstGeom prst="rect">
                      <a:avLst/>
                    </a:prstGeom>
                    <a:noFill/>
                    <a:ln w="9525">
                      <a:noFill/>
                      <a:miter lim="800000"/>
                      <a:headEnd/>
                      <a:tailEnd/>
                    </a:ln>
                  </pic:spPr>
                </pic:pic>
              </a:graphicData>
            </a:graphic>
          </wp:inline>
        </w:drawing>
      </w:r>
    </w:p>
    <w:p w:rsidR="00B90CCF" w:rsidRDefault="00D552D0">
      <w:pPr>
        <w:autoSpaceDE w:val="0"/>
        <w:autoSpaceDN w:val="0"/>
        <w:adjustRightInd w:val="0"/>
        <w:jc w:val="center"/>
        <w:rPr>
          <w:rFonts w:asciiTheme="minorEastAsia" w:hAnsiTheme="minorEastAsia" w:cs="黑体-WinCharSetFFFF-H"/>
          <w:color w:val="000000"/>
          <w:kern w:val="0"/>
          <w:szCs w:val="21"/>
        </w:rPr>
      </w:pPr>
      <w:r>
        <w:rPr>
          <w:rFonts w:asciiTheme="minorEastAsia" w:hAnsiTheme="minorEastAsia" w:cs="黑体-WinCharSetFFFF-H" w:hint="eastAsia"/>
          <w:color w:val="000000"/>
          <w:kern w:val="0"/>
          <w:szCs w:val="21"/>
        </w:rPr>
        <w:t>实验室间横向质量评价流程</w:t>
      </w:r>
    </w:p>
    <w:p w:rsidR="00B90CCF" w:rsidRDefault="00B90CCF">
      <w:pPr>
        <w:rPr>
          <w:sz w:val="24"/>
        </w:rPr>
      </w:pPr>
    </w:p>
    <w:p w:rsidR="00B90CCF" w:rsidRDefault="00D552D0">
      <w:pPr>
        <w:pStyle w:val="cr4"/>
        <w:ind w:left="0"/>
      </w:pPr>
      <w:r>
        <w:rPr>
          <w:rFonts w:hint="eastAsia"/>
        </w:rPr>
        <w:t>系统架构</w:t>
      </w:r>
    </w:p>
    <w:p w:rsidR="00B90CCF" w:rsidRDefault="00D552D0">
      <w:pPr>
        <w:autoSpaceDE w:val="0"/>
        <w:autoSpaceDN w:val="0"/>
        <w:adjustRightInd w:val="0"/>
        <w:spacing w:line="360" w:lineRule="auto"/>
        <w:ind w:firstLineChars="200" w:firstLine="480"/>
        <w:jc w:val="center"/>
        <w:rPr>
          <w:szCs w:val="21"/>
        </w:rPr>
      </w:pPr>
      <w:r>
        <w:rPr>
          <w:rFonts w:asciiTheme="minorEastAsia" w:hAnsiTheme="minorEastAsia" w:cs="宋体-WinCharSetFFFF-H" w:hint="eastAsia"/>
          <w:color w:val="000000"/>
          <w:kern w:val="0"/>
          <w:sz w:val="24"/>
        </w:rPr>
        <w:t>区域检验信息系统基于医疗卫生网络实现与各医疗机构进行信息采集，对区域内医疗机构的临床检验质量进行实时监控，并进一步实现临床报告互认。</w:t>
      </w:r>
      <w:r w:rsidR="00B90CCF">
        <w:object w:dxaOrig="18266" w:dyaOrig="12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37pt" o:ole="">
            <v:imagedata r:id="rId11" o:title=""/>
          </v:shape>
          <o:OLEObject Type="Embed" ProgID="Visio.Drawing.11" ShapeID="_x0000_i1025" DrawAspect="Content" ObjectID="_1637129251" r:id="rId12"/>
        </w:object>
      </w:r>
      <w:r>
        <w:rPr>
          <w:rFonts w:hint="eastAsia"/>
          <w:szCs w:val="21"/>
        </w:rPr>
        <w:t>区域检验信息系统总体架构</w:t>
      </w:r>
    </w:p>
    <w:p w:rsidR="00B90CCF" w:rsidRDefault="00D552D0">
      <w:pPr>
        <w:pStyle w:val="cr2"/>
        <w:spacing w:before="78" w:after="78"/>
      </w:pPr>
      <w:r>
        <w:rPr>
          <w:rFonts w:hint="eastAsia"/>
        </w:rPr>
        <w:lastRenderedPageBreak/>
        <w:t>项目</w:t>
      </w:r>
      <w:bookmarkEnd w:id="4"/>
      <w:r>
        <w:rPr>
          <w:rFonts w:hint="eastAsia"/>
        </w:rPr>
        <w:t>总体解决</w:t>
      </w:r>
      <w:r>
        <w:t>方案</w:t>
      </w:r>
    </w:p>
    <w:p w:rsidR="00B90CCF" w:rsidRDefault="00D552D0" w:rsidP="008643DC">
      <w:pPr>
        <w:pStyle w:val="cr3"/>
        <w:spacing w:before="46" w:after="46"/>
      </w:pPr>
      <w:bookmarkStart w:id="7" w:name="_Toc330636881"/>
      <w:bookmarkStart w:id="8" w:name="_Toc484878999"/>
      <w:r>
        <w:rPr>
          <w:rFonts w:hint="eastAsia"/>
        </w:rPr>
        <w:t>总体</w:t>
      </w:r>
      <w:bookmarkEnd w:id="7"/>
      <w:r>
        <w:rPr>
          <w:rFonts w:hint="eastAsia"/>
        </w:rPr>
        <w:t>架构设计</w:t>
      </w:r>
      <w:bookmarkEnd w:id="8"/>
    </w:p>
    <w:p w:rsidR="00B90CCF" w:rsidRDefault="00D552D0">
      <w:pPr>
        <w:pStyle w:val="cr4"/>
      </w:pPr>
      <w:bookmarkStart w:id="9" w:name="_Toc484879000"/>
      <w:bookmarkStart w:id="10" w:name="_Toc330636882"/>
      <w:r>
        <w:rPr>
          <w:rFonts w:hint="eastAsia"/>
        </w:rPr>
        <w:t>J2EE平台</w:t>
      </w:r>
      <w:bookmarkEnd w:id="9"/>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J2EE平台采用一个多层次分布式的应用模式。这意味着应用逻辑根据功能被划分成组件，组成J2EE应用的不同应用组件安装在不同的服务器上，这种划分是根据应用组件属于多层次J2EE环境中的哪一个层次来决定的。</w:t>
      </w:r>
    </w:p>
    <w:p w:rsidR="00B90CCF" w:rsidRDefault="00D552D0">
      <w:pPr>
        <w:spacing w:line="300" w:lineRule="auto"/>
        <w:ind w:firstLineChars="200" w:firstLine="480"/>
        <w:rPr>
          <w:rFonts w:ascii="宋体" w:hAnsi="宋体" w:cs="宋体"/>
          <w:kern w:val="0"/>
          <w:sz w:val="24"/>
        </w:rPr>
      </w:pPr>
      <w:r>
        <w:rPr>
          <w:rFonts w:ascii="宋体" w:hAnsi="宋体" w:cs="宋体"/>
          <w:kern w:val="0"/>
          <w:sz w:val="24"/>
        </w:rPr>
        <w:t>J2EE应用可以由三或四个层次组成，J2EE多层次应用一般被认为是三层应用，因为它们是被分布在三个不同的地点：客户端机器、J2EE服务器和数据库或后端的传统系统服务器。三层架构应用是对标准的客户端/服务器应用架构的一种扩展，即在客户端应用和后台存储之间增加一个多线程应用服务器。</w:t>
      </w:r>
    </w:p>
    <w:p w:rsidR="00B90CCF" w:rsidRDefault="00D552D0">
      <w:pPr>
        <w:ind w:firstLineChars="200" w:firstLine="480"/>
        <w:rPr>
          <w:rFonts w:ascii="宋体" w:hAnsi="宋体" w:cs="宋体"/>
          <w:kern w:val="0"/>
          <w:sz w:val="24"/>
        </w:rPr>
      </w:pPr>
      <w:r>
        <w:rPr>
          <w:rFonts w:ascii="宋体" w:hAnsi="宋体" w:cs="宋体"/>
          <w:kern w:val="0"/>
          <w:sz w:val="24"/>
        </w:rPr>
        <w:t>J2EE应用是由组件组成的</w:t>
      </w:r>
      <w:r>
        <w:rPr>
          <w:rFonts w:ascii="宋体" w:hAnsi="宋体" w:cs="宋体" w:hint="eastAsia"/>
          <w:kern w:val="0"/>
          <w:sz w:val="24"/>
        </w:rPr>
        <w:t>，</w:t>
      </w:r>
      <w:r>
        <w:rPr>
          <w:rFonts w:ascii="宋体" w:hAnsi="宋体" w:cs="宋体"/>
          <w:kern w:val="0"/>
          <w:sz w:val="24"/>
        </w:rPr>
        <w:t>J2EE组件是一个自我封装的功能软件单元，它将通过相关的类、文件和与其它组件的通讯，被集成进J2EE应用。J2EE规范定义了如下J2EE组件：</w:t>
      </w:r>
      <w:r>
        <w:rPr>
          <w:rFonts w:ascii="宋体" w:hAnsi="宋体" w:cs="宋体"/>
          <w:kern w:val="0"/>
          <w:sz w:val="24"/>
        </w:rPr>
        <w:br/>
      </w:r>
      <w:r>
        <w:rPr>
          <w:rFonts w:ascii="宋体" w:hAnsi="宋体" w:cs="宋体" w:hint="eastAsia"/>
          <w:kern w:val="0"/>
          <w:sz w:val="24"/>
        </w:rPr>
        <w:t xml:space="preserve">    1.</w:t>
      </w:r>
      <w:r>
        <w:rPr>
          <w:rFonts w:ascii="宋体" w:hAnsi="宋体" w:cs="宋体"/>
          <w:kern w:val="0"/>
          <w:sz w:val="24"/>
        </w:rPr>
        <w:t>应用（Application）客户端和小程序（applet）是客户端组件</w:t>
      </w:r>
      <w:r>
        <w:rPr>
          <w:rFonts w:ascii="宋体" w:hAnsi="宋体" w:cs="宋体"/>
          <w:kern w:val="0"/>
          <w:sz w:val="24"/>
        </w:rPr>
        <w:br/>
      </w:r>
      <w:r>
        <w:rPr>
          <w:rFonts w:ascii="宋体" w:hAnsi="宋体" w:cs="宋体" w:hint="eastAsia"/>
          <w:kern w:val="0"/>
          <w:sz w:val="24"/>
        </w:rPr>
        <w:t xml:space="preserve">    2.</w:t>
      </w:r>
      <w:r>
        <w:rPr>
          <w:rFonts w:ascii="宋体" w:hAnsi="宋体" w:cs="宋体"/>
          <w:kern w:val="0"/>
          <w:sz w:val="24"/>
        </w:rPr>
        <w:t>Java Servlet和Java Server Pages技术组件是Web组件</w:t>
      </w:r>
      <w:r>
        <w:rPr>
          <w:rFonts w:ascii="宋体" w:hAnsi="宋体" w:cs="宋体"/>
          <w:kern w:val="0"/>
          <w:sz w:val="24"/>
        </w:rPr>
        <w:br/>
      </w:r>
      <w:r>
        <w:rPr>
          <w:rFonts w:ascii="宋体" w:hAnsi="宋体" w:cs="宋体" w:hint="eastAsia"/>
          <w:kern w:val="0"/>
          <w:sz w:val="24"/>
        </w:rPr>
        <w:t xml:space="preserve">   3.</w:t>
      </w:r>
      <w:r>
        <w:rPr>
          <w:rFonts w:ascii="宋体" w:hAnsi="宋体" w:cs="宋体"/>
          <w:kern w:val="0"/>
          <w:sz w:val="24"/>
        </w:rPr>
        <w:t>Enterprise JavaBeans(EJB)组件是业务组件</w:t>
      </w:r>
      <w:r>
        <w:rPr>
          <w:rFonts w:ascii="宋体" w:hAnsi="宋体" w:cs="宋体"/>
          <w:kern w:val="0"/>
          <w:sz w:val="24"/>
        </w:rPr>
        <w:br/>
        <w:t>J2EE组件使用Java编程语言编写的，也向任何Java编程语言程序一样编译的。使用J2EE平台的不同之处是，J2EE组件是被集成到J2EE应用中的，是经过很好格式化的并经过J2EE规范兼容性验证的，而且在部署和正式运行时，是运行在J2EE服务器上，并且是在J2EE服务器的管理下运行</w:t>
      </w:r>
      <w:r>
        <w:rPr>
          <w:rFonts w:ascii="宋体" w:hAnsi="宋体" w:cs="宋体" w:hint="eastAsia"/>
          <w:kern w:val="0"/>
          <w:sz w:val="24"/>
        </w:rPr>
        <w:t>。</w:t>
      </w:r>
    </w:p>
    <w:p w:rsidR="00B90CCF" w:rsidRDefault="00D552D0">
      <w:pPr>
        <w:pStyle w:val="cr4"/>
      </w:pPr>
      <w:bookmarkStart w:id="11" w:name="_Toc484879001"/>
      <w:r>
        <w:rPr>
          <w:rFonts w:hint="eastAsia"/>
        </w:rPr>
        <w:t>B/S/S架构</w:t>
      </w:r>
      <w:bookmarkEnd w:id="11"/>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目前实现分级集中部署模式的主流架构是B/S架构。在这种架构下，用户工作界面是通过Web浏览器来实现，极少部分事务逻辑在前端（Browser）实现。主要事务逻辑在服务器端（Server）实现，形成三层结构。相对于C/S结构属于“胖”客户端，需要在使用者电脑上安装相应的操作软件来说，B/S结构是属于一种“瘦”客户端，大多数或主要的业务逻辑都存在在服务器端，因此，B/S结构的系统不需要安装客户端软件，它运行在客户端的浏览器之上，系统升级或维护时只需更新服务器端软件即可。</w:t>
      </w:r>
    </w:p>
    <w:p w:rsidR="00B90CCF" w:rsidRDefault="00D552D0">
      <w:pPr>
        <w:spacing w:line="300" w:lineRule="auto"/>
        <w:ind w:firstLineChars="200" w:firstLine="480"/>
        <w:rPr>
          <w:sz w:val="24"/>
        </w:rPr>
      </w:pPr>
      <w:r>
        <w:rPr>
          <w:rFonts w:ascii="宋体" w:hAnsi="宋体" w:cs="宋体" w:hint="eastAsia"/>
          <w:kern w:val="0"/>
          <w:sz w:val="24"/>
        </w:rPr>
        <w:t>以目前的技术看，建立B/S/S结构的网络应用，相对易于把握、成本也是较低的。它是一次性到位的开发，能实现不同的人员，从不同的地点，以不同的接入方式（比如LAN,WAN,Internet/Intranet等）访问和操作共同的数据库；它能有效地保护数据平台和管理访问权限，服务器数据库也很安全。</w:t>
      </w:r>
    </w:p>
    <w:p w:rsidR="00B90CCF" w:rsidRDefault="00D552D0">
      <w:pPr>
        <w:pStyle w:val="cr4"/>
      </w:pPr>
      <w:bookmarkStart w:id="12" w:name="_Toc484879002"/>
      <w:bookmarkEnd w:id="10"/>
      <w:r>
        <w:rPr>
          <w:rFonts w:hint="eastAsia"/>
        </w:rPr>
        <w:lastRenderedPageBreak/>
        <w:t>SOA架构</w:t>
      </w:r>
      <w:bookmarkEnd w:id="12"/>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SOA是</w:t>
      </w:r>
      <w:r>
        <w:rPr>
          <w:rFonts w:ascii="宋体" w:hAnsi="宋体" w:cs="宋体"/>
          <w:kern w:val="0"/>
          <w:sz w:val="24"/>
        </w:rPr>
        <w:t>面向服务的体系结构</w:t>
      </w:r>
      <w:r>
        <w:rPr>
          <w:rFonts w:ascii="宋体" w:hAnsi="宋体" w:cs="宋体" w:hint="eastAsia"/>
          <w:kern w:val="0"/>
          <w:sz w:val="24"/>
        </w:rPr>
        <w:t>(</w:t>
      </w:r>
      <w:r>
        <w:rPr>
          <w:rFonts w:ascii="宋体" w:hAnsi="宋体" w:cs="宋体"/>
          <w:kern w:val="0"/>
          <w:sz w:val="24"/>
        </w:rPr>
        <w:t>Service-Oriented Architecture</w:t>
      </w:r>
      <w:r>
        <w:rPr>
          <w:rFonts w:ascii="宋体" w:hAnsi="宋体" w:cs="宋体" w:hint="eastAsia"/>
          <w:kern w:val="0"/>
          <w:sz w:val="24"/>
        </w:rPr>
        <w:t>)的缩写</w:t>
      </w:r>
      <w:r>
        <w:rPr>
          <w:rFonts w:ascii="宋体" w:hAnsi="宋体" w:cs="宋体"/>
          <w:kern w:val="0"/>
          <w:sz w:val="24"/>
        </w:rPr>
        <w:t>，是指为了解决在Internet环境下业务集成的需要，通过连接能完成特定任务的独立功能实体实现的一种软件系统架构。SOA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系统采用</w:t>
      </w:r>
      <w:r>
        <w:rPr>
          <w:rFonts w:ascii="宋体" w:hAnsi="宋体" w:cs="宋体"/>
          <w:kern w:val="0"/>
          <w:sz w:val="24"/>
        </w:rPr>
        <w:t>SOA</w:t>
      </w:r>
      <w:r>
        <w:rPr>
          <w:rFonts w:ascii="宋体" w:hAnsi="宋体" w:cs="宋体" w:hint="eastAsia"/>
          <w:kern w:val="0"/>
          <w:sz w:val="24"/>
        </w:rPr>
        <w:t>架构设计，将各种类型的协同工具服务组件化，提供服务调用适配器接口或</w:t>
      </w:r>
      <w:r>
        <w:rPr>
          <w:rFonts w:ascii="宋体" w:hAnsi="宋体" w:cs="宋体"/>
          <w:kern w:val="0"/>
          <w:sz w:val="24"/>
        </w:rPr>
        <w:t>Web Service</w:t>
      </w:r>
      <w:r>
        <w:rPr>
          <w:rFonts w:ascii="宋体" w:hAnsi="宋体" w:cs="宋体" w:hint="eastAsia"/>
          <w:kern w:val="0"/>
          <w:sz w:val="24"/>
        </w:rPr>
        <w:t>，以便其他应用程序和组件利用协同组件工作。SOA架构使系统服务的提供者和服务的使用者之间具有透明性，从而有使应用系统有极好的可维护、可扩展，结合流程引擎将基本服务组合成复合的服务，使应用系统具有很好可适应能力，此外，服务作为可重用的单元，可以容易地被新的应用使用，或组合成复合应用程序。</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Ensemble是一个高性能平台，用于创建、部署和管理面向服务的应用程序。东华软件股份公司通过Ensemble的快速集成和开发功能将客户的基础设施升级至SOA，通过创建新服务、编写兼容的遗留应用程序SOA，并通过使用Ensemble的企业服务总线（ESB）把它们进行集成</w:t>
      </w:r>
      <w:r>
        <w:rPr>
          <w:rFonts w:ascii="宋体" w:hAnsi="宋体" w:cs="宋体"/>
          <w:kern w:val="0"/>
          <w:sz w:val="24"/>
        </w:rPr>
        <w:t>。</w:t>
      </w:r>
      <w:bookmarkStart w:id="13" w:name="_Toc330636883"/>
    </w:p>
    <w:p w:rsidR="00B90CCF" w:rsidRDefault="00D552D0" w:rsidP="008643DC">
      <w:pPr>
        <w:pStyle w:val="cr3"/>
        <w:spacing w:before="46" w:after="46"/>
      </w:pPr>
      <w:bookmarkStart w:id="14" w:name="_Toc484879004"/>
      <w:bookmarkStart w:id="15" w:name="_Toc364877827"/>
      <w:bookmarkStart w:id="16" w:name="_Toc303724967"/>
      <w:bookmarkStart w:id="17" w:name="_Toc304739209"/>
      <w:bookmarkStart w:id="18" w:name="_Toc330636888"/>
      <w:bookmarkEnd w:id="13"/>
      <w:r>
        <w:rPr>
          <w:rFonts w:hint="eastAsia"/>
        </w:rPr>
        <w:t>主要技术设计</w:t>
      </w:r>
      <w:bookmarkEnd w:id="14"/>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检验</w:t>
      </w:r>
      <w:r>
        <w:rPr>
          <w:rFonts w:ascii="宋体" w:hAnsi="宋体" w:cs="宋体"/>
          <w:kern w:val="0"/>
          <w:sz w:val="24"/>
        </w:rPr>
        <w:t>中心</w:t>
      </w:r>
      <w:r>
        <w:rPr>
          <w:rFonts w:ascii="宋体" w:hAnsi="宋体" w:cs="宋体" w:hint="eastAsia"/>
          <w:kern w:val="0"/>
          <w:sz w:val="24"/>
        </w:rPr>
        <w:t>信息平台及应用管理系统的技术架构采用基于消息服务总线和IHE体系框架，以国家医疗信息标准及HL7为信息交换标准，它为卫生信息平台的上层业务系统提供底层数据交换服务，总体技术架构如下图所示：</w:t>
      </w:r>
    </w:p>
    <w:p w:rsidR="00B90CCF" w:rsidRDefault="00D552D0">
      <w:pPr>
        <w:rPr>
          <w:rFonts w:ascii="仿宋_GB2312" w:eastAsia="仿宋_GB2312" w:hAnsi="宋体"/>
          <w:sz w:val="28"/>
          <w:szCs w:val="28"/>
        </w:rPr>
      </w:pPr>
      <w:r>
        <w:rPr>
          <w:rFonts w:ascii="仿宋_GB2312" w:eastAsia="仿宋_GB2312" w:hAnsi="宋体" w:hint="eastAsia"/>
          <w:noProof/>
          <w:sz w:val="28"/>
          <w:szCs w:val="28"/>
        </w:rPr>
        <w:lastRenderedPageBreak/>
        <w:drawing>
          <wp:inline distT="0" distB="0" distL="0" distR="0">
            <wp:extent cx="5443855" cy="3348990"/>
            <wp:effectExtent l="19050" t="0" r="4445" b="0"/>
            <wp:docPr id="785" name="图片 2" descr="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2" descr="应用架构"/>
                    <pic:cNvPicPr>
                      <a:picLocks noChangeAspect="1" noChangeArrowheads="1"/>
                    </pic:cNvPicPr>
                  </pic:nvPicPr>
                  <pic:blipFill>
                    <a:blip r:embed="rId13" cstate="print"/>
                    <a:srcRect/>
                    <a:stretch>
                      <a:fillRect/>
                    </a:stretch>
                  </pic:blipFill>
                  <pic:spPr>
                    <a:xfrm>
                      <a:off x="0" y="0"/>
                      <a:ext cx="5443855" cy="3348990"/>
                    </a:xfrm>
                    <a:prstGeom prst="rect">
                      <a:avLst/>
                    </a:prstGeom>
                    <a:noFill/>
                    <a:ln w="9525">
                      <a:noFill/>
                      <a:miter lim="800000"/>
                      <a:headEnd/>
                      <a:tailEnd/>
                    </a:ln>
                  </pic:spPr>
                </pic:pic>
              </a:graphicData>
            </a:graphic>
          </wp:inline>
        </w:drawing>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集成网关：用于采集接收接入机构系统数据，并负责对机构系统数据进行数据校验、数据质量判定、数据标准化处理。</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中心网关：提供基础服务注册、卫生信息索引建立、基础数据管理等功能；</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中心资源库：提供卫生信息平台数据存储服务，负责存储所有相关数据。</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访问网关：负责提供卫生信息平台与区域其它系统的数据交互与共享服务。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平台管理：提供统一的区域卫生信息平台管理服务，如系统节点配置管理、统一安全管理、数据质量管理、服务注册管理、规则管理等。</w:t>
      </w:r>
    </w:p>
    <w:p w:rsidR="00B90CCF" w:rsidRDefault="00D552D0">
      <w:pPr>
        <w:spacing w:line="300" w:lineRule="auto"/>
        <w:ind w:firstLineChars="200" w:firstLine="480"/>
        <w:rPr>
          <w:rFonts w:ascii="宋体" w:hAnsi="宋体" w:cs="宋体"/>
          <w:kern w:val="0"/>
          <w:sz w:val="24"/>
        </w:rPr>
      </w:pPr>
      <w:r>
        <w:rPr>
          <w:rFonts w:ascii="宋体" w:cs="宋体" w:hint="eastAsia"/>
          <w:sz w:val="24"/>
          <w:lang w:val="zh-CN"/>
        </w:rPr>
        <w:t>应用管理系统</w:t>
      </w:r>
      <w:r>
        <w:rPr>
          <w:rFonts w:ascii="宋体" w:hAnsi="宋体" w:cs="宋体" w:hint="eastAsia"/>
          <w:kern w:val="0"/>
          <w:sz w:val="24"/>
        </w:rPr>
        <w:t>基于Ensemble 统一整合平台，采用当今先进成熟的技术架构和路线，如SOA架构、企业级服务总线（ESB）、消息总线（EDA 事件驱动）、XML、Web Service、云计算、B/S架构、数据集成交换引擎、可视化流程管理、业务行为监控、应用适配器、大容量数据（TB级）实时访问、在线扩展集群数据库等技术，遵循HL7、IHE、 DICOM3、ICD10、CDA及国家和卫生部相关标准，以保障</w:t>
      </w:r>
      <w:r>
        <w:rPr>
          <w:rFonts w:ascii="宋体" w:cs="宋体" w:hint="eastAsia"/>
          <w:sz w:val="24"/>
          <w:lang w:val="zh-CN"/>
        </w:rPr>
        <w:t>县乡村一体化应用管理系统</w:t>
      </w:r>
      <w:r>
        <w:rPr>
          <w:rFonts w:ascii="宋体" w:hAnsi="宋体" w:cs="宋体" w:hint="eastAsia"/>
          <w:kern w:val="0"/>
          <w:sz w:val="24"/>
        </w:rPr>
        <w:t>的先进性、高效性、可靠性、扩展性、互联互通性和可持续性。</w:t>
      </w:r>
    </w:p>
    <w:p w:rsidR="00B90CCF" w:rsidRDefault="00D552D0">
      <w:pPr>
        <w:spacing w:line="300" w:lineRule="auto"/>
        <w:ind w:firstLineChars="200" w:firstLine="480"/>
        <w:rPr>
          <w:rFonts w:ascii="宋体" w:hAnsi="宋体" w:cs="宋体"/>
          <w:kern w:val="0"/>
          <w:sz w:val="24"/>
        </w:rPr>
      </w:pPr>
      <w:r>
        <w:rPr>
          <w:rFonts w:ascii="宋体" w:cs="宋体" w:hint="eastAsia"/>
          <w:sz w:val="24"/>
          <w:lang w:val="zh-CN"/>
        </w:rPr>
        <w:t>应用管理系统</w:t>
      </w:r>
      <w:r>
        <w:rPr>
          <w:rFonts w:ascii="宋体" w:hAnsi="宋体" w:cs="宋体" w:hint="eastAsia"/>
          <w:kern w:val="0"/>
          <w:sz w:val="24"/>
        </w:rPr>
        <w:t>以SOA架构作为基础，将各种独立的医疗卫生系统互连在</w:t>
      </w:r>
      <w:r>
        <w:rPr>
          <w:rFonts w:ascii="宋体" w:hAnsi="宋体" w:cs="宋体" w:hint="eastAsia"/>
          <w:kern w:val="0"/>
          <w:sz w:val="24"/>
        </w:rPr>
        <w:lastRenderedPageBreak/>
        <w:t>一起，对数据进行抽取、转换和整合。通过对医疗卫生机构现有的业务流程、应用系统和相关数据的集成，提供统一的访问总线，以实现：不同系统的接入、不同协议的支持；不同数据格式的转换，例如HL7消息和其他消息的转换；服务的动态路由和组合、以及医疗事件处理；安全网关，实现基于标准的信息传输通道以及用户认证服务，以及基于策略的授权模型，保护数据安全和病人隐私；基于行业标准的临床和医疗健康信息的共享；文档的注册库和文档存储库，并支持多种部署模式：中心、联邦式或混合式。</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系统采用标准化的平台技术，完全基于SOA架构设计、易于扩展、支持多级平台，可实现跨操作系统、跨数据库的异构系统的整合，支持ORACLE等大型数据库。</w:t>
      </w:r>
    </w:p>
    <w:p w:rsidR="00B90CCF" w:rsidRDefault="00D552D0">
      <w:pPr>
        <w:pStyle w:val="cr4"/>
      </w:pPr>
      <w:bookmarkStart w:id="19" w:name="_Toc484879005"/>
      <w:r>
        <w:rPr>
          <w:rFonts w:hint="eastAsia"/>
        </w:rPr>
        <w:t>中间件：Ensemble 统一整合平台</w:t>
      </w:r>
      <w:bookmarkEnd w:id="19"/>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东华软件股份公司本次投标产品采用美国Intersystems 的Ensemble 统一整合平台和Caché高性能面向对象数据库技术。Ensemble是一个用于集成和开发的无缝平台，通过复合应用程序，企业服务总线（ESB）和SOA基础设施，采用XML技术、WebService技术、消息机制、数据集成交换引擎、可视化流程管理、业务行为监控、应用适配器、大容量数据（TB级）实时访问、在线扩展集群数据库等技术，帮助其快速开发并集成新的在线应用程序，帮助开发人员轻松提升现有产品的功能，如Web接口、高适应性工作流、基于规则的业务流程，快速增强现有应用功能而不必重写代码，充分保障之前的软件投资。</w:t>
      </w:r>
    </w:p>
    <w:p w:rsidR="00B90CCF" w:rsidRDefault="00D552D0">
      <w:pPr>
        <w:pStyle w:val="afa"/>
        <w:ind w:firstLine="560"/>
        <w:rPr>
          <w:rFonts w:asciiTheme="minorEastAsia" w:eastAsiaTheme="minorEastAsia" w:hAnsiTheme="minorEastAsia"/>
          <w:sz w:val="24"/>
          <w:szCs w:val="24"/>
        </w:rPr>
      </w:pPr>
      <w:r>
        <w:rPr>
          <w:rFonts w:asciiTheme="minorEastAsia" w:eastAsiaTheme="minorEastAsia" w:hAnsiTheme="minorEastAsia" w:hint="eastAsia"/>
          <w:sz w:val="24"/>
          <w:szCs w:val="24"/>
        </w:rPr>
        <w:t>Ensemble主要功能&amp;优势</w:t>
      </w:r>
    </w:p>
    <w:tbl>
      <w:tblPr>
        <w:tblW w:w="8685"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78"/>
        <w:gridCol w:w="7607"/>
      </w:tblGrid>
      <w:tr w:rsidR="00B90CCF">
        <w:trPr>
          <w:tblCellSpacing w:w="0" w:type="dxa"/>
        </w:trPr>
        <w:tc>
          <w:tcPr>
            <w:tcW w:w="1078" w:type="dxa"/>
            <w:shd w:val="clear" w:color="auto" w:fill="D4E0EF"/>
            <w:tcMar>
              <w:top w:w="75" w:type="dxa"/>
              <w:left w:w="75" w:type="dxa"/>
              <w:bottom w:w="75" w:type="dxa"/>
              <w:right w:w="75" w:type="dxa"/>
            </w:tcMar>
            <w:vAlign w:val="center"/>
          </w:tcPr>
          <w:p w:rsidR="00B90CCF" w:rsidRDefault="00D552D0">
            <w:pPr>
              <w:widowControl/>
              <w:spacing w:after="100" w:afterAutospacing="1"/>
              <w:jc w:val="left"/>
              <w:rPr>
                <w:rFonts w:asciiTheme="minorEastAsia" w:eastAsiaTheme="minorEastAsia" w:hAnsiTheme="minorEastAsia" w:cs="宋体"/>
                <w:b/>
                <w:bCs/>
                <w:color w:val="000000"/>
                <w:kern w:val="0"/>
                <w:sz w:val="24"/>
              </w:rPr>
            </w:pPr>
            <w:r>
              <w:rPr>
                <w:rFonts w:asciiTheme="minorEastAsia" w:eastAsiaTheme="minorEastAsia" w:hAnsiTheme="minorEastAsia" w:cs="宋体" w:hint="eastAsia"/>
                <w:b/>
                <w:bCs/>
                <w:color w:val="000000"/>
                <w:kern w:val="0"/>
                <w:sz w:val="24"/>
              </w:rPr>
              <w:t>功能</w:t>
            </w:r>
          </w:p>
        </w:tc>
        <w:tc>
          <w:tcPr>
            <w:tcW w:w="7607" w:type="dxa"/>
            <w:shd w:val="clear" w:color="auto" w:fill="D4E0EF"/>
            <w:tcMar>
              <w:top w:w="75" w:type="dxa"/>
              <w:left w:w="75" w:type="dxa"/>
              <w:bottom w:w="75" w:type="dxa"/>
              <w:right w:w="75" w:type="dxa"/>
            </w:tcMar>
            <w:vAlign w:val="center"/>
          </w:tcPr>
          <w:p w:rsidR="00B90CCF" w:rsidRDefault="00D552D0">
            <w:pPr>
              <w:widowControl/>
              <w:jc w:val="left"/>
              <w:rPr>
                <w:rFonts w:asciiTheme="minorEastAsia" w:eastAsiaTheme="minorEastAsia" w:hAnsiTheme="minorEastAsia" w:cs="宋体"/>
                <w:b/>
                <w:bCs/>
                <w:color w:val="000000"/>
                <w:kern w:val="0"/>
                <w:sz w:val="24"/>
              </w:rPr>
            </w:pPr>
            <w:r>
              <w:rPr>
                <w:rFonts w:asciiTheme="minorEastAsia" w:eastAsiaTheme="minorEastAsia" w:hAnsiTheme="minorEastAsia" w:cs="宋体" w:hint="eastAsia"/>
                <w:b/>
                <w:bCs/>
                <w:color w:val="000000"/>
                <w:kern w:val="0"/>
                <w:sz w:val="24"/>
              </w:rPr>
              <w:t>优势</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消息传递引擎</w:t>
            </w:r>
          </w:p>
        </w:tc>
        <w:tc>
          <w:tcPr>
            <w:tcW w:w="7607" w:type="dxa"/>
            <w:shd w:val="clear" w:color="auto" w:fill="FFFFFF"/>
            <w:tcMar>
              <w:top w:w="90" w:type="dxa"/>
              <w:left w:w="75" w:type="dxa"/>
              <w:bottom w:w="90" w:type="dxa"/>
              <w:right w:w="75" w:type="dxa"/>
            </w:tcMar>
          </w:tcPr>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发布/订阅快速又可靠的解决方案、事件驱动以及基于内容的路由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使用可扩展规则引擎的智能消息路由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程序员和业务分析师使用图形化规则编辑器可以轻松修改和管理路由规则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实时访问在线消息和以前处理过的消息，实现业务活动监控、高可靠性和长时间运行业务流程的可恢复性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确保消息传递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双向支持XML、SOAP、Web services和其他标准消息传递格式，其中包括医疗系统中的HL7 和 X12，和金融服务、通讯以及其他行业的标准 </w:t>
            </w:r>
          </w:p>
          <w:p w:rsidR="00B90CCF" w:rsidRDefault="00D552D0">
            <w:pPr>
              <w:widowControl/>
              <w:numPr>
                <w:ilvl w:val="0"/>
                <w:numId w:val="54"/>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lastRenderedPageBreak/>
              <w:t xml:space="preserve">使用图形化的XML数据转换编辑器快速创建自定义数据转换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lastRenderedPageBreak/>
              <w:t>兼容SQL的嵌入式对象数据库</w:t>
            </w:r>
          </w:p>
        </w:tc>
        <w:tc>
          <w:tcPr>
            <w:tcW w:w="7607" w:type="dxa"/>
            <w:shd w:val="clear" w:color="auto" w:fill="F5F8FC"/>
            <w:tcMar>
              <w:top w:w="90" w:type="dxa"/>
              <w:left w:w="75" w:type="dxa"/>
              <w:bottom w:w="90" w:type="dxa"/>
              <w:right w:w="75" w:type="dxa"/>
            </w:tcMar>
          </w:tcPr>
          <w:p w:rsidR="00B90CCF" w:rsidRDefault="00D552D0">
            <w:pPr>
              <w:widowControl/>
              <w:numPr>
                <w:ilvl w:val="0"/>
                <w:numId w:val="55"/>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事务性位图索引可以实时访问在线消息和以前处理的消息，实现业务活动监控（BAM）、审计、基于SQL的报告以及业务管理。 </w:t>
            </w:r>
          </w:p>
          <w:p w:rsidR="00B90CCF" w:rsidRDefault="00D552D0">
            <w:pPr>
              <w:widowControl/>
              <w:numPr>
                <w:ilvl w:val="0"/>
                <w:numId w:val="55"/>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高可靠性、可恢复性以及长期运行业务流程的性能 </w:t>
            </w:r>
          </w:p>
          <w:p w:rsidR="00B90CCF" w:rsidRDefault="00D552D0">
            <w:pPr>
              <w:widowControl/>
              <w:numPr>
                <w:ilvl w:val="0"/>
                <w:numId w:val="55"/>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消息共享和元数据存储库可以实现更快速的整合、迅速的研发、更轻松的管理以及更佳的扩展性。 </w:t>
            </w:r>
          </w:p>
          <w:p w:rsidR="00B90CCF" w:rsidRDefault="00D552D0">
            <w:pPr>
              <w:widowControl/>
              <w:numPr>
                <w:ilvl w:val="0"/>
                <w:numId w:val="55"/>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成熟的数据库支持数以千计的并发用户数和万亿字节。 </w:t>
            </w:r>
          </w:p>
          <w:p w:rsidR="00B90CCF" w:rsidRDefault="00D552D0">
            <w:pPr>
              <w:widowControl/>
              <w:numPr>
                <w:ilvl w:val="0"/>
                <w:numId w:val="55"/>
              </w:numPr>
              <w:spacing w:after="180"/>
              <w:ind w:left="266" w:hanging="357"/>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避免第三方关系数据库的成本花费和性能开销。 </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先进的抽象技术</w:t>
            </w:r>
          </w:p>
        </w:tc>
        <w:tc>
          <w:tcPr>
            <w:tcW w:w="7607" w:type="dxa"/>
            <w:shd w:val="clear" w:color="auto" w:fill="FFFFFF"/>
            <w:tcMar>
              <w:top w:w="90" w:type="dxa"/>
              <w:left w:w="75" w:type="dxa"/>
              <w:bottom w:w="90" w:type="dxa"/>
              <w:right w:w="75" w:type="dxa"/>
            </w:tcMar>
          </w:tcPr>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提供不同编程模型和数据格式一致且高效的对象表示 </w:t>
            </w:r>
          </w:p>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通过强大的抽象逻辑和抽象数据快速研发复合应用程序 </w:t>
            </w:r>
          </w:p>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提供多种形式项目可使用的抽象资源，这些项目包括有COM、 .NET、ODBC、 Java、JDBC、EJB、XML和 Web services </w:t>
            </w:r>
          </w:p>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支持使用最新的研发工具箱和技术实现访问遗留数据和可重复使用的NET 或J2EE组件、Web Services或XML的功能。 </w:t>
            </w:r>
          </w:p>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对J2EE 和.NET提供同样的支持，并且能够轻松扩展未来的对象模型和技术框架 </w:t>
            </w:r>
          </w:p>
          <w:p w:rsidR="00B90CCF" w:rsidRDefault="00D552D0">
            <w:pPr>
              <w:widowControl/>
              <w:numPr>
                <w:ilvl w:val="0"/>
                <w:numId w:val="56"/>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支持访问作为单一“联合”数据库的多个数据库管理系统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快速集成&amp;开发环境</w:t>
            </w:r>
          </w:p>
        </w:tc>
        <w:tc>
          <w:tcPr>
            <w:tcW w:w="7607" w:type="dxa"/>
            <w:shd w:val="clear" w:color="auto" w:fill="F5F8FC"/>
            <w:tcMar>
              <w:top w:w="90" w:type="dxa"/>
              <w:left w:w="75" w:type="dxa"/>
              <w:bottom w:w="90" w:type="dxa"/>
              <w:right w:w="75" w:type="dxa"/>
            </w:tcMar>
          </w:tcPr>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面向服务地快速研发能够充分利用现有数据和功能的复合应用程序 </w:t>
            </w:r>
          </w:p>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使用开发者已经熟知的语言和工具箱 </w:t>
            </w:r>
          </w:p>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为业务分析师和开发者简化及加速建模和使业务流程实现自动化 </w:t>
            </w:r>
          </w:p>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用混合搭配图形、XML和基于代码的研发访问最为广泛的集成场景 </w:t>
            </w:r>
          </w:p>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通过充分利用SOAP的服务研发自动适配器 </w:t>
            </w:r>
          </w:p>
          <w:p w:rsidR="00B90CCF" w:rsidRDefault="00D552D0">
            <w:pPr>
              <w:widowControl/>
              <w:numPr>
                <w:ilvl w:val="0"/>
                <w:numId w:val="57"/>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通过BPEL标准的支持及时实现与第三方业务流程管理工具箱的集成 </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数据转换</w:t>
            </w:r>
          </w:p>
        </w:tc>
        <w:tc>
          <w:tcPr>
            <w:tcW w:w="7607" w:type="dxa"/>
            <w:shd w:val="clear" w:color="auto" w:fill="FFFFFF"/>
            <w:tcMar>
              <w:top w:w="90" w:type="dxa"/>
              <w:left w:w="75" w:type="dxa"/>
              <w:bottom w:w="90" w:type="dxa"/>
              <w:right w:w="75" w:type="dxa"/>
            </w:tcMar>
          </w:tcPr>
          <w:p w:rsidR="00B90CCF" w:rsidRDefault="00D552D0">
            <w:pPr>
              <w:widowControl/>
              <w:numPr>
                <w:ilvl w:val="0"/>
                <w:numId w:val="58"/>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消除由语义差别和应用程序或服务之间的数据模式所产生的障碍，加速项目的完成 </w:t>
            </w:r>
          </w:p>
          <w:p w:rsidR="00B90CCF" w:rsidRDefault="00D552D0">
            <w:pPr>
              <w:widowControl/>
              <w:numPr>
                <w:ilvl w:val="0"/>
                <w:numId w:val="58"/>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数据转换向导和图形转换编辑器减少了学习曲线并加速了转换的研发。 </w:t>
            </w:r>
          </w:p>
          <w:p w:rsidR="00B90CCF" w:rsidRDefault="00D552D0">
            <w:pPr>
              <w:widowControl/>
              <w:numPr>
                <w:ilvl w:val="0"/>
                <w:numId w:val="58"/>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转换可以在内部或外部的数据表中使用简单的公式或简易的查找。 </w:t>
            </w:r>
          </w:p>
          <w:p w:rsidR="00B90CCF" w:rsidRDefault="00D552D0">
            <w:pPr>
              <w:widowControl/>
              <w:numPr>
                <w:ilvl w:val="0"/>
                <w:numId w:val="58"/>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lastRenderedPageBreak/>
              <w:t xml:space="preserve">通过添加自定义功能可以将数据扩展为任何程度的复杂数据。 </w:t>
            </w:r>
          </w:p>
          <w:p w:rsidR="00B90CCF" w:rsidRDefault="00D552D0">
            <w:pPr>
              <w:widowControl/>
              <w:numPr>
                <w:ilvl w:val="0"/>
                <w:numId w:val="58"/>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无需等待完成整个项目即可使用单元测试服务检测数据转换成果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lastRenderedPageBreak/>
              <w:t>业务流程编排</w:t>
            </w:r>
          </w:p>
        </w:tc>
        <w:tc>
          <w:tcPr>
            <w:tcW w:w="7607" w:type="dxa"/>
            <w:shd w:val="clear" w:color="auto" w:fill="F5F8FC"/>
            <w:tcMar>
              <w:top w:w="90" w:type="dxa"/>
              <w:left w:w="75" w:type="dxa"/>
              <w:bottom w:w="90" w:type="dxa"/>
              <w:right w:w="75" w:type="dxa"/>
            </w:tcMar>
          </w:tcPr>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图形化建模使开发者或业务分析师关注于业务流程，而非技术。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更快的研发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促使分析师和开发者之间更好地沟通，确保完成的项目可以匹配业务需求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混合搭配同步集成方法——图形、XML文档或代码——有效地访问最广泛的集成项目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编排和维护业务流程在任何时期的状态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通过易于编辑的规则而非代码编写来改变业务流程的处理方式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将人工工作流并入另外的自动化流程中 </w:t>
            </w:r>
          </w:p>
          <w:p w:rsidR="00B90CCF" w:rsidRDefault="00D552D0">
            <w:pPr>
              <w:widowControl/>
              <w:numPr>
                <w:ilvl w:val="0"/>
                <w:numId w:val="59"/>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监控整个系统的活动和状态以及关键性能指标 </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业务规则引擎</w:t>
            </w:r>
          </w:p>
        </w:tc>
        <w:tc>
          <w:tcPr>
            <w:tcW w:w="7607" w:type="dxa"/>
            <w:shd w:val="clear" w:color="auto" w:fill="FFFFFF"/>
            <w:tcMar>
              <w:top w:w="90" w:type="dxa"/>
              <w:left w:w="75" w:type="dxa"/>
              <w:bottom w:w="90" w:type="dxa"/>
              <w:right w:w="75" w:type="dxa"/>
            </w:tcMar>
          </w:tcPr>
          <w:p w:rsidR="00B90CCF" w:rsidRDefault="00D552D0">
            <w:pPr>
              <w:widowControl/>
              <w:numPr>
                <w:ilvl w:val="0"/>
                <w:numId w:val="60"/>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业务分析师和技术支持人员在运行业务流程时可以快速配置和改变决策点 </w:t>
            </w:r>
          </w:p>
          <w:p w:rsidR="00B90CCF" w:rsidRDefault="00D552D0">
            <w:pPr>
              <w:widowControl/>
              <w:numPr>
                <w:ilvl w:val="0"/>
                <w:numId w:val="60"/>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减少改变产生的花费 </w:t>
            </w:r>
          </w:p>
          <w:p w:rsidR="00B90CCF" w:rsidRDefault="00D552D0">
            <w:pPr>
              <w:widowControl/>
              <w:numPr>
                <w:ilvl w:val="0"/>
                <w:numId w:val="60"/>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使开发者有时间从事新的方案，而不是耗费时间修改旧的项目 </w:t>
            </w:r>
          </w:p>
          <w:p w:rsidR="00B90CCF" w:rsidRDefault="00D552D0">
            <w:pPr>
              <w:widowControl/>
              <w:numPr>
                <w:ilvl w:val="0"/>
                <w:numId w:val="60"/>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规则独立于业务逻辑并能如同Ensemble的其他对象一样可以重复使用和进行修改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业务活动监控</w:t>
            </w:r>
          </w:p>
        </w:tc>
        <w:tc>
          <w:tcPr>
            <w:tcW w:w="7607" w:type="dxa"/>
            <w:shd w:val="clear" w:color="auto" w:fill="F5F8FC"/>
            <w:tcMar>
              <w:top w:w="90" w:type="dxa"/>
              <w:left w:w="75" w:type="dxa"/>
              <w:bottom w:w="90" w:type="dxa"/>
              <w:right w:w="75" w:type="dxa"/>
            </w:tcMar>
          </w:tcPr>
          <w:p w:rsidR="00B90CCF" w:rsidRDefault="00D552D0">
            <w:pPr>
              <w:widowControl/>
              <w:numPr>
                <w:ilvl w:val="0"/>
                <w:numId w:val="61"/>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为了了解业务流程的操作和系统性能，充分利用嵌入式数据库的消息和元数据存储服务 </w:t>
            </w:r>
          </w:p>
          <w:p w:rsidR="00B90CCF" w:rsidRDefault="00D552D0">
            <w:pPr>
              <w:widowControl/>
              <w:numPr>
                <w:ilvl w:val="0"/>
                <w:numId w:val="61"/>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及时发现业务事件和改变关键性能指标 </w:t>
            </w:r>
          </w:p>
          <w:p w:rsidR="00B90CCF" w:rsidRDefault="00D552D0">
            <w:pPr>
              <w:widowControl/>
              <w:numPr>
                <w:ilvl w:val="0"/>
                <w:numId w:val="61"/>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图形化仪表盘显示适当支持和及时的管理决策 </w:t>
            </w:r>
          </w:p>
          <w:p w:rsidR="00B90CCF" w:rsidRDefault="00D552D0">
            <w:pPr>
              <w:widowControl/>
              <w:numPr>
                <w:ilvl w:val="0"/>
                <w:numId w:val="61"/>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降低成本以及加速业务策略的执行 </w:t>
            </w:r>
          </w:p>
          <w:p w:rsidR="00B90CCF" w:rsidRDefault="00D552D0">
            <w:pPr>
              <w:widowControl/>
              <w:numPr>
                <w:ilvl w:val="0"/>
                <w:numId w:val="61"/>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使用Ensemble定义的业务度量可以启动自动化业务流程，采取更正措施并且提供故障通知 </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spacing w:after="100" w:afterAutospacing="1"/>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适应性强的工作流引擎</w:t>
            </w:r>
          </w:p>
        </w:tc>
        <w:tc>
          <w:tcPr>
            <w:tcW w:w="7607" w:type="dxa"/>
            <w:shd w:val="clear" w:color="auto" w:fill="FFFFFF"/>
            <w:tcMar>
              <w:top w:w="90" w:type="dxa"/>
              <w:left w:w="75" w:type="dxa"/>
              <w:bottom w:w="90" w:type="dxa"/>
              <w:right w:w="75" w:type="dxa"/>
            </w:tcMar>
          </w:tcPr>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与研发环境的充分集成 </w:t>
            </w:r>
          </w:p>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高效的任务分配 </w:t>
            </w:r>
          </w:p>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更强的任务执行责任 </w:t>
            </w:r>
          </w:p>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lastRenderedPageBreak/>
              <w:t xml:space="preserve">任何业务流程都可轻松地重复使用这些任务 </w:t>
            </w:r>
          </w:p>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复杂人工交互的轻松合并，涉及复合应用程序中的地理、技术和部门的分类（geographic, technologic, and departmental divisions） </w:t>
            </w:r>
          </w:p>
          <w:p w:rsidR="00B90CCF" w:rsidRDefault="00D552D0">
            <w:pPr>
              <w:widowControl/>
              <w:numPr>
                <w:ilvl w:val="0"/>
                <w:numId w:val="62"/>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独立于业务逻辑的用户流程定义可以用来进行更轻松和更可靠的研发。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lastRenderedPageBreak/>
              <w:t>适配器库和框架</w:t>
            </w:r>
          </w:p>
        </w:tc>
        <w:tc>
          <w:tcPr>
            <w:tcW w:w="7607" w:type="dxa"/>
            <w:shd w:val="clear" w:color="auto" w:fill="F5F8FC"/>
            <w:tcMar>
              <w:top w:w="90" w:type="dxa"/>
              <w:left w:w="75" w:type="dxa"/>
              <w:bottom w:w="90" w:type="dxa"/>
              <w:right w:w="75" w:type="dxa"/>
            </w:tcMar>
          </w:tcPr>
          <w:p w:rsidR="00B90CCF" w:rsidRDefault="00D552D0">
            <w:pPr>
              <w:widowControl/>
              <w:numPr>
                <w:ilvl w:val="0"/>
                <w:numId w:val="63"/>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对广泛的应用程序、服务、数据来源和技术进行开箱即用的连接和数据转换 </w:t>
            </w:r>
          </w:p>
          <w:p w:rsidR="00B90CCF" w:rsidRDefault="00D552D0">
            <w:pPr>
              <w:widowControl/>
              <w:numPr>
                <w:ilvl w:val="0"/>
                <w:numId w:val="63"/>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快速扩展现有的适配器，并使用Ensemble的研发环境、对象继承和SOAP服务功能创建新的适配器，最大限度地减少所需的开发工作 </w:t>
            </w:r>
          </w:p>
          <w:p w:rsidR="00B90CCF" w:rsidRDefault="00D552D0">
            <w:pPr>
              <w:widowControl/>
              <w:numPr>
                <w:ilvl w:val="0"/>
                <w:numId w:val="63"/>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为了简单一致的集成和可靠的操作与管理，所有的适配器可以共享常见功能 </w:t>
            </w:r>
          </w:p>
          <w:p w:rsidR="00B90CCF" w:rsidRDefault="00D552D0">
            <w:pPr>
              <w:widowControl/>
              <w:numPr>
                <w:ilvl w:val="0"/>
                <w:numId w:val="63"/>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降低每个连接适配器编写的相关费用 </w:t>
            </w:r>
          </w:p>
        </w:tc>
      </w:tr>
      <w:tr w:rsidR="00B90CCF">
        <w:trPr>
          <w:tblCellSpacing w:w="0" w:type="dxa"/>
        </w:trPr>
        <w:tc>
          <w:tcPr>
            <w:tcW w:w="1078" w:type="dxa"/>
            <w:shd w:val="clear" w:color="auto" w:fill="FFFFFF"/>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标准支持</w:t>
            </w:r>
          </w:p>
        </w:tc>
        <w:tc>
          <w:tcPr>
            <w:tcW w:w="7607" w:type="dxa"/>
            <w:shd w:val="clear" w:color="auto" w:fill="FFFFFF"/>
            <w:tcMar>
              <w:top w:w="90" w:type="dxa"/>
              <w:left w:w="75" w:type="dxa"/>
              <w:bottom w:w="90" w:type="dxa"/>
              <w:right w:w="75" w:type="dxa"/>
            </w:tcMar>
          </w:tcPr>
          <w:p w:rsidR="00B90CCF" w:rsidRDefault="00D552D0">
            <w:pPr>
              <w:widowControl/>
              <w:numPr>
                <w:ilvl w:val="0"/>
                <w:numId w:val="64"/>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广泛支持许多行业标准 </w:t>
            </w:r>
          </w:p>
          <w:p w:rsidR="00B90CCF" w:rsidRDefault="00D552D0">
            <w:pPr>
              <w:widowControl/>
              <w:numPr>
                <w:ilvl w:val="0"/>
                <w:numId w:val="64"/>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实现与其他支持相同标准的系统之间的互操作能力 </w:t>
            </w:r>
          </w:p>
          <w:p w:rsidR="00B90CCF" w:rsidRDefault="00D552D0">
            <w:pPr>
              <w:widowControl/>
              <w:numPr>
                <w:ilvl w:val="0"/>
                <w:numId w:val="64"/>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使用其他项目相同标准的同时充分利用开发者掌握的技能 </w:t>
            </w:r>
          </w:p>
          <w:p w:rsidR="00B90CCF" w:rsidRDefault="00D552D0">
            <w:pPr>
              <w:widowControl/>
              <w:numPr>
                <w:ilvl w:val="0"/>
                <w:numId w:val="64"/>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投资保护 </w:t>
            </w:r>
          </w:p>
        </w:tc>
      </w:tr>
      <w:tr w:rsidR="00B90CCF">
        <w:trPr>
          <w:tblCellSpacing w:w="0" w:type="dxa"/>
        </w:trPr>
        <w:tc>
          <w:tcPr>
            <w:tcW w:w="1078" w:type="dxa"/>
            <w:shd w:val="clear" w:color="auto" w:fill="F5F8FC"/>
            <w:tcMar>
              <w:top w:w="90" w:type="dxa"/>
              <w:left w:w="75" w:type="dxa"/>
              <w:bottom w:w="90" w:type="dxa"/>
              <w:right w:w="75" w:type="dxa"/>
            </w:tcMar>
          </w:tcPr>
          <w:p w:rsidR="00B90CCF" w:rsidRDefault="00D552D0">
            <w:pPr>
              <w:widowControl/>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b/>
                <w:bCs/>
                <w:color w:val="000000"/>
                <w:kern w:val="0"/>
                <w:sz w:val="24"/>
              </w:rPr>
              <w:t>端到端管理</w:t>
            </w:r>
          </w:p>
        </w:tc>
        <w:tc>
          <w:tcPr>
            <w:tcW w:w="7607" w:type="dxa"/>
            <w:shd w:val="clear" w:color="auto" w:fill="F5F8FC"/>
            <w:tcMar>
              <w:top w:w="90" w:type="dxa"/>
              <w:left w:w="75" w:type="dxa"/>
              <w:bottom w:w="90" w:type="dxa"/>
              <w:right w:w="75" w:type="dxa"/>
            </w:tcMar>
          </w:tcPr>
          <w:p w:rsidR="00B90CCF" w:rsidRDefault="00D552D0">
            <w:pPr>
              <w:widowControl/>
              <w:numPr>
                <w:ilvl w:val="0"/>
                <w:numId w:val="65"/>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网页界面可以支持任何设备进行本地或远程管理 </w:t>
            </w:r>
          </w:p>
          <w:p w:rsidR="00B90CCF" w:rsidRDefault="00D552D0">
            <w:pPr>
              <w:widowControl/>
              <w:numPr>
                <w:ilvl w:val="0"/>
                <w:numId w:val="65"/>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通过对定制管理控制台和监控关键资源的提醒进行定义，实现服务水平的优化和最大限度的减少人员负担 </w:t>
            </w:r>
          </w:p>
          <w:p w:rsidR="00B90CCF" w:rsidRDefault="00D552D0">
            <w:pPr>
              <w:widowControl/>
              <w:numPr>
                <w:ilvl w:val="0"/>
                <w:numId w:val="65"/>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研发期间可以快速诊断和调试问题并可以使用Visual Trace（可视化跟踪）实地进行操作 </w:t>
            </w:r>
          </w:p>
          <w:p w:rsidR="00B90CCF" w:rsidRDefault="00D552D0">
            <w:pPr>
              <w:widowControl/>
              <w:numPr>
                <w:ilvl w:val="0"/>
                <w:numId w:val="65"/>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使用任一SQL工具箱都可以从消息库中查询和生成自定义报告，满足审计和其他的管理需求 </w:t>
            </w:r>
          </w:p>
          <w:p w:rsidR="00B90CCF" w:rsidRDefault="00D552D0">
            <w:pPr>
              <w:widowControl/>
              <w:numPr>
                <w:ilvl w:val="0"/>
                <w:numId w:val="65"/>
              </w:numPr>
              <w:spacing w:after="180"/>
              <w:ind w:left="27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对业务流程和系统性能可以做到实时可见 </w:t>
            </w:r>
          </w:p>
        </w:tc>
      </w:tr>
    </w:tbl>
    <w:p w:rsidR="00B90CCF" w:rsidRDefault="00B90CCF">
      <w:pPr>
        <w:spacing w:before="100" w:beforeAutospacing="1" w:after="100" w:afterAutospacing="1" w:line="300" w:lineRule="auto"/>
        <w:rPr>
          <w:rFonts w:ascii="宋体" w:hAnsi="宋体" w:cs="宋体"/>
          <w:kern w:val="0"/>
          <w:sz w:val="24"/>
        </w:rPr>
      </w:pPr>
    </w:p>
    <w:p w:rsidR="00B90CCF" w:rsidRDefault="00D552D0">
      <w:pPr>
        <w:pStyle w:val="cr4"/>
      </w:pPr>
      <w:bookmarkStart w:id="20" w:name="_Toc484879006"/>
      <w:r>
        <w:rPr>
          <w:rFonts w:hint="eastAsia"/>
        </w:rPr>
        <w:t>采用XML和WebService技术</w:t>
      </w:r>
      <w:bookmarkEnd w:id="20"/>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Ensemble既是提供Web服务的平台，也是使用Web服务的平台。任何Ensemble方法或业务流程都可以作为Web服务发布。Ensemble支持将Web服务组装成复合服务，也可以用BPEL4WS标准的扩展集协奏Web服务，Ensemble</w:t>
      </w:r>
      <w:r>
        <w:rPr>
          <w:rFonts w:ascii="宋体" w:hAnsi="宋体" w:cs="宋体" w:hint="eastAsia"/>
          <w:kern w:val="0"/>
          <w:sz w:val="24"/>
        </w:rPr>
        <w:lastRenderedPageBreak/>
        <w:t>支持UDDI。</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 xml:space="preserve">Ensemble不同的编程模型和数据格式支持的一致、高效对象储存结构使它成为最新、最强大的开发工具和技术。一旦资源作为Ensemble的对象储存在数据库里，他们能以多种形式自动投射给消费者，包括XML,Web services,ODBC, Java, JDBC, EJB, NET, or Java平台环境组件。锁定特有的Java开发平台或者是特有网络这种风险可以被消除掉，从标准变更和技术中可实现隔离，并且其灵活性可以最大化。 </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 xml:space="preserve">Ensemble不仅支持一系列与卫生行业相关的标准（HL7），还支持最新的Web服务标准，包括XML，XPATH，XSLT，SAX，SOAP(作为一个消费者或生产商)，和DTD(文档类型定义)和模式。Ensemble的对象模型和数据库启用一个无缝融合的XML和对象，没有多维的XML结构映射到二维的关系数据库表处理开销。 </w:t>
      </w:r>
    </w:p>
    <w:p w:rsidR="00B90CCF" w:rsidRDefault="00D552D0">
      <w:pPr>
        <w:pStyle w:val="afa"/>
        <w:ind w:firstLine="0"/>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5486400" cy="2800350"/>
            <wp:effectExtent l="19050" t="0" r="0" b="0"/>
            <wp:docPr id="786" name="图片 3" descr="shan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 descr="shangc.PNG"/>
                    <pic:cNvPicPr>
                      <a:picLocks noChangeAspect="1" noChangeArrowheads="1"/>
                    </pic:cNvPicPr>
                  </pic:nvPicPr>
                  <pic:blipFill>
                    <a:blip r:embed="rId14" cstate="print"/>
                    <a:srcRect/>
                    <a:stretch>
                      <a:fillRect/>
                    </a:stretch>
                  </pic:blipFill>
                  <pic:spPr>
                    <a:xfrm>
                      <a:off x="0" y="0"/>
                      <a:ext cx="5486400" cy="2800350"/>
                    </a:xfrm>
                    <a:prstGeom prst="rect">
                      <a:avLst/>
                    </a:prstGeom>
                    <a:noFill/>
                    <a:ln w="9525">
                      <a:noFill/>
                      <a:miter lim="800000"/>
                      <a:headEnd/>
                      <a:tailEnd/>
                    </a:ln>
                  </pic:spPr>
                </pic:pic>
              </a:graphicData>
            </a:graphic>
          </wp:inline>
        </w:drawing>
      </w:r>
    </w:p>
    <w:p w:rsidR="00B90CCF" w:rsidRDefault="00D552D0">
      <w:pPr>
        <w:pStyle w:val="afa"/>
        <w:ind w:firstLine="0"/>
        <w:rPr>
          <w:rFonts w:ascii="仿宋_GB2312" w:eastAsia="仿宋_GB2312" w:hAnsi="宋体"/>
          <w:sz w:val="28"/>
          <w:szCs w:val="28"/>
        </w:rPr>
      </w:pPr>
      <w:r>
        <w:rPr>
          <w:rFonts w:ascii="仿宋_GB2312" w:eastAsia="仿宋_GB2312" w:hAnsi="宋体" w:hint="eastAsia"/>
          <w:noProof/>
          <w:sz w:val="28"/>
          <w:szCs w:val="28"/>
        </w:rPr>
        <w:lastRenderedPageBreak/>
        <w:drawing>
          <wp:inline distT="0" distB="0" distL="0" distR="0">
            <wp:extent cx="5486400" cy="3248025"/>
            <wp:effectExtent l="19050" t="0" r="0" b="0"/>
            <wp:docPr id="787" name="图片 4" descr="C:\Users\zhangxiaoyu\Pictures\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4" descr="C:\Users\zhangxiaoyu\Pictures\schema.png"/>
                    <pic:cNvPicPr>
                      <a:picLocks noChangeAspect="1" noChangeArrowheads="1"/>
                    </pic:cNvPicPr>
                  </pic:nvPicPr>
                  <pic:blipFill>
                    <a:blip r:embed="rId15" cstate="print"/>
                    <a:srcRect/>
                    <a:stretch>
                      <a:fillRect/>
                    </a:stretch>
                  </pic:blipFill>
                  <pic:spPr>
                    <a:xfrm>
                      <a:off x="0" y="0"/>
                      <a:ext cx="5486400" cy="3248025"/>
                    </a:xfrm>
                    <a:prstGeom prst="rect">
                      <a:avLst/>
                    </a:prstGeom>
                    <a:noFill/>
                    <a:ln w="9525">
                      <a:noFill/>
                      <a:miter lim="800000"/>
                      <a:headEnd/>
                      <a:tailEnd/>
                    </a:ln>
                  </pic:spPr>
                </pic:pic>
              </a:graphicData>
            </a:graphic>
          </wp:inline>
        </w:drawing>
      </w:r>
    </w:p>
    <w:p w:rsidR="00B90CCF" w:rsidRDefault="00D552D0">
      <w:pPr>
        <w:pStyle w:val="cr4"/>
      </w:pPr>
      <w:bookmarkStart w:id="21" w:name="_Toc484879007"/>
      <w:r>
        <w:rPr>
          <w:rFonts w:hint="eastAsia"/>
        </w:rPr>
        <w:t>企业服务总线（ESB）</w:t>
      </w:r>
      <w:bookmarkEnd w:id="21"/>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Ensemble ESB是一个消息传送和事件处理的动力所在。Ensemble ESB是Ensemble 快速集成和研发平台内的一个核心技术。 </w:t>
      </w:r>
    </w:p>
    <w:p w:rsidR="00B90CCF" w:rsidRDefault="00D552D0">
      <w:pPr>
        <w:pStyle w:val="afa"/>
        <w:ind w:firstLine="0"/>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5486400" cy="3581400"/>
            <wp:effectExtent l="19050" t="0" r="0" b="0"/>
            <wp:docPr id="788" name="图片 56" descr="Ensemble_ESB_Framework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56" descr="Ensemble_ESB_Framework_v2"/>
                    <pic:cNvPicPr>
                      <a:picLocks noChangeAspect="1" noChangeArrowheads="1"/>
                    </pic:cNvPicPr>
                  </pic:nvPicPr>
                  <pic:blipFill>
                    <a:blip r:embed="rId16" cstate="print"/>
                    <a:srcRect/>
                    <a:stretch>
                      <a:fillRect/>
                    </a:stretch>
                  </pic:blipFill>
                  <pic:spPr>
                    <a:xfrm>
                      <a:off x="0" y="0"/>
                      <a:ext cx="5486400" cy="3581400"/>
                    </a:xfrm>
                    <a:prstGeom prst="rect">
                      <a:avLst/>
                    </a:prstGeom>
                    <a:noFill/>
                    <a:ln w="9525">
                      <a:noFill/>
                      <a:miter lim="800000"/>
                      <a:headEnd/>
                      <a:tailEnd/>
                    </a:ln>
                  </pic:spPr>
                </pic:pic>
              </a:graphicData>
            </a:graphic>
          </wp:inline>
        </w:drawing>
      </w:r>
    </w:p>
    <w:p w:rsidR="00B90CCF" w:rsidRDefault="00D552D0">
      <w:pPr>
        <w:pStyle w:val="afa"/>
        <w:spacing w:line="300" w:lineRule="auto"/>
        <w:ind w:firstLine="544"/>
        <w:rPr>
          <w:rFonts w:ascii="仿宋_GB2312" w:eastAsia="仿宋_GB2312" w:hAnsi="宋体"/>
          <w:sz w:val="28"/>
          <w:szCs w:val="28"/>
        </w:rPr>
      </w:pPr>
      <w:r>
        <w:rPr>
          <w:rFonts w:asciiTheme="minorEastAsia" w:eastAsiaTheme="minorEastAsia" w:hAnsiTheme="minorEastAsia" w:hint="eastAsia"/>
          <w:sz w:val="24"/>
          <w:szCs w:val="24"/>
        </w:rPr>
        <w:t>ESB是一种最先进的统一技术，可以服务于业务流程管理、业务规则、数据转换、事件处理以及门户网站和仪表盘的创建。它可以支持你在新的解</w:t>
      </w:r>
      <w:r>
        <w:rPr>
          <w:rFonts w:asciiTheme="minorEastAsia" w:eastAsiaTheme="minorEastAsia" w:hAnsiTheme="minorEastAsia" w:hint="eastAsia"/>
          <w:sz w:val="24"/>
          <w:szCs w:val="24"/>
        </w:rPr>
        <w:lastRenderedPageBreak/>
        <w:t xml:space="preserve">决方案中快速合并现有的服务和应用程序，编排新的业务流程、自动化事件监测和响应以及整合整个企业的数据。 </w:t>
      </w:r>
    </w:p>
    <w:p w:rsidR="00B90CCF" w:rsidRDefault="00D552D0">
      <w:pPr>
        <w:pStyle w:val="cr4"/>
      </w:pPr>
      <w:bookmarkStart w:id="22" w:name="_Toc484879008"/>
      <w:r>
        <w:rPr>
          <w:rFonts w:hint="eastAsia"/>
        </w:rPr>
        <w:t>消息机制</w:t>
      </w:r>
      <w:bookmarkEnd w:id="22"/>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Ensemble的消息传送功能是Ensemble整体中的一部分，充分利用了Ensemble强大的对象模型以及高性能的数据和元数据存储，以支持快速开发和降低管理难度。Ensemble消息传送引擎能够提供可靠得消息传送、基于内容的路由、高性能的信息转换、业务规则处理，并同时支持同步和异步交互。这些可靠和强大的信息服务，能够确保由不同的应用程序接口、服务、技术和数据来源产生的活动进行清晰透明的集成。此外，这一消息传送引擎不仅可以实时访问当前和此前用于审计和业务活动监视（BMA）的已处理的信息，而且还能访问高可靠性和可恢复性得长时间运行的业务流程。Ensemble的消息包括：</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通过一个可扩展的规则引擎，进行高速、高可靠度的发布或订阅、事件驱动和基于内容的路由。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对一系列的应用程序、服务、数据源和技术提供开箱即用的连接，其中连接有一个可扩展的适配器库和框架。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对XML、SOAP、Web服务和其它标准信息格式提供双向支持，包括医疗中的HL7和X12的标准提供双向支持。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XML数据转换时的图形预览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终端到终端的管理，包括迅速排除故障和信息审查的可视日志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可扩展性的开发环境，可方便将现有适配器与新数据源加以连接 </w:t>
      </w:r>
    </w:p>
    <w:p w:rsidR="00B90CCF" w:rsidRDefault="00D552D0">
      <w:pPr>
        <w:pStyle w:val="afa"/>
        <w:ind w:firstLine="0"/>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5495925" cy="2695575"/>
            <wp:effectExtent l="19050" t="0" r="9525" b="0"/>
            <wp:docPr id="789" name="图片 7" descr="C:\Users\ethan\Documents\Tencent Files\752781540\Image\3VDJEGR({99@%CWDB5%U[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 descr="C:\Users\ethan\Documents\Tencent Files\752781540\Image\3VDJEGR({99@%CWDB5%U[PX.jpg"/>
                    <pic:cNvPicPr>
                      <a:picLocks noChangeAspect="1" noChangeArrowheads="1"/>
                    </pic:cNvPicPr>
                  </pic:nvPicPr>
                  <pic:blipFill>
                    <a:blip r:embed="rId17" cstate="print"/>
                    <a:srcRect/>
                    <a:stretch>
                      <a:fillRect/>
                    </a:stretch>
                  </pic:blipFill>
                  <pic:spPr>
                    <a:xfrm>
                      <a:off x="0" y="0"/>
                      <a:ext cx="5495925" cy="2695575"/>
                    </a:xfrm>
                    <a:prstGeom prst="rect">
                      <a:avLst/>
                    </a:prstGeom>
                    <a:noFill/>
                    <a:ln w="9525">
                      <a:noFill/>
                      <a:miter lim="800000"/>
                      <a:headEnd/>
                      <a:tailEnd/>
                    </a:ln>
                  </pic:spPr>
                </pic:pic>
              </a:graphicData>
            </a:graphic>
          </wp:inline>
        </w:drawing>
      </w:r>
    </w:p>
    <w:p w:rsidR="00B90CCF" w:rsidRDefault="00D552D0">
      <w:pPr>
        <w:pStyle w:val="cr4"/>
      </w:pPr>
      <w:bookmarkStart w:id="23" w:name="_Toc484879009"/>
      <w:r>
        <w:rPr>
          <w:rFonts w:hint="eastAsia"/>
        </w:rPr>
        <w:t>数据集成交换引擎</w:t>
      </w:r>
      <w:bookmarkEnd w:id="23"/>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数据集成及交换服务是区域卫生信息集成的核心，健康档案、区域协同、</w:t>
      </w:r>
      <w:r>
        <w:rPr>
          <w:rFonts w:ascii="宋体" w:hAnsi="宋体" w:cs="宋体" w:hint="eastAsia"/>
          <w:kern w:val="0"/>
          <w:sz w:val="24"/>
        </w:rPr>
        <w:lastRenderedPageBreak/>
        <w:t>数据交换共享等业务应用都基于此服务构建，技术实现依托当前符合SOA结构的企业服务总线及消息总线技术。</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1．数据模式管理服务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各应用系统的数据交换代理和数据中心进行数据交换操作时，都指示有数据模式参数，以表明要请求和操作的数据是什么。因此数据模式的管理就非常重要了。</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首先各应用通过数据代理注册需要共享发布出去的数据的数据模式的 XMLSchema。数据中心收集各应用发布的Schema, 并按照提供者和类型进行存储。通过映射工具将各子系统的关系型 Schema 合成为一个全局的关系模式，并通过 XML Schema RDBMS 的映射来在中心数据库自动生成相应的表结构。以后传递过来的数据也能够自动根据该映射存放到中心数据库的表中。日后数据交换中心可以根据所请求的 Schema 自动路由到提供该Schema 的子系统中去。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中心经过权限配置后，将向各应用代理节点发布已经共享给该节点的所有数据模式，应用代理节点可以使用模式浏览工具浏览数据中心共享出来的数据模式，并日后根据这些模式进行数据交换请求。发布是以WebServie 的方式发布的。</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2.信息通信服务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作用整个信息交换平台的服务交互总线及消息可靠通讯背板，支持数据存储服务、业务管理、辅助决策以及与基本业务系统和健康档案浏览器之间的底层可靠消息通信、数据交换及服务交互等。以下对信息通信服务主要模块做简要概述：</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（1）协议服务组件：用来处理网络、传输和应用层协议。这些服务组件以可插拔方式，支持热部署，以支持各种应用级协议，如</w:t>
      </w:r>
      <w:r>
        <w:rPr>
          <w:rFonts w:ascii="宋体" w:hAnsi="宋体" w:cs="宋体"/>
          <w:kern w:val="0"/>
          <w:sz w:val="24"/>
        </w:rPr>
        <w:t>Web Services</w:t>
      </w:r>
      <w:r>
        <w:rPr>
          <w:rFonts w:ascii="宋体" w:hAnsi="宋体" w:cs="宋体" w:hint="eastAsia"/>
          <w:kern w:val="0"/>
          <w:sz w:val="24"/>
        </w:rPr>
        <w:t>（</w:t>
      </w:r>
      <w:r>
        <w:rPr>
          <w:rFonts w:ascii="宋体" w:hAnsi="宋体" w:cs="宋体"/>
          <w:kern w:val="0"/>
          <w:sz w:val="24"/>
        </w:rPr>
        <w:t>WS-I</w:t>
      </w:r>
      <w:r>
        <w:rPr>
          <w:rFonts w:ascii="宋体" w:hAnsi="宋体" w:cs="宋体" w:hint="eastAsia"/>
          <w:kern w:val="0"/>
          <w:sz w:val="24"/>
        </w:rPr>
        <w:t>）、</w:t>
      </w:r>
      <w:r>
        <w:rPr>
          <w:rFonts w:ascii="宋体" w:hAnsi="宋体" w:cs="宋体"/>
          <w:kern w:val="0"/>
          <w:sz w:val="24"/>
        </w:rPr>
        <w:t>ebXML</w:t>
      </w:r>
      <w:r>
        <w:rPr>
          <w:rFonts w:ascii="宋体" w:hAnsi="宋体" w:cs="宋体" w:hint="eastAsia"/>
          <w:kern w:val="0"/>
          <w:sz w:val="24"/>
        </w:rPr>
        <w:t>、</w:t>
      </w:r>
      <w:r>
        <w:rPr>
          <w:rFonts w:ascii="宋体" w:hAnsi="宋体" w:cs="宋体"/>
          <w:kern w:val="0"/>
          <w:sz w:val="24"/>
        </w:rPr>
        <w:t>SOAP</w:t>
      </w:r>
      <w:r>
        <w:rPr>
          <w:rFonts w:ascii="宋体" w:hAnsi="宋体" w:cs="宋体" w:hint="eastAsia"/>
          <w:kern w:val="0"/>
          <w:sz w:val="24"/>
        </w:rPr>
        <w:t>、JMS和远程调用和通讯的网络协议，如</w:t>
      </w:r>
      <w:r>
        <w:rPr>
          <w:rFonts w:ascii="宋体" w:hAnsi="宋体" w:cs="宋体"/>
          <w:kern w:val="0"/>
          <w:sz w:val="24"/>
        </w:rPr>
        <w:t>RMI(Remote Method Invocation)</w:t>
      </w:r>
      <w:r>
        <w:rPr>
          <w:rFonts w:ascii="宋体" w:hAnsi="宋体" w:cs="宋体" w:hint="eastAsia"/>
          <w:kern w:val="0"/>
          <w:sz w:val="24"/>
        </w:rPr>
        <w:t xml:space="preserve"> 、RPC、HTTP、POP3/SMTP等。</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（2）消息服务组件：由处理消息内容的服务所组成，该消息的应用和网络协议的封装已经被协议服务组件所分离。这个组件中的服务包括解析、串行化、加密和解密、编码和解码、及消息传输等功能。</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lastRenderedPageBreak/>
        <w:t>（3）上下文管理：对参与交换的各应用系统之间的业务流程，服务总线提供上下文管理及事务保障机制，支持流程状态和上下文在整个交换流程中的传递、缓存及会话管理等。</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4）集成服务：提供底层应用系统的适配接入服务代理协调、数据格式转换、内容路由、规则映射、请求排队和服务目录等，并提供异构应用系统之间的交换流程开发配置及部署管理管理等功能。它屏蔽现有应用系统的技术接口复杂性，以统一的适配技术和接口，接入到通信服务总线，以实现现有应用系统的数据抽取、功能调用及它们之间的业务协同。</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（5）订阅服务：订阅服务包括两种功能，一是基于某类业务主题，提供消息内容的发布/订阅功能，二是针对信息交换平台和应用的运行环境提供预订事件和管理警报及通知的功能。</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3.数据访问和交换服务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数据访问与交换服务主要提供XML 数据访问和交换的能力，包括数据的发布和订阅，路由数据，在两个数据交换节点间建立虚链路的能力，同时还提供基础的数据查询和更新的能力。</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数据发布与订阅服务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提供数据的“推送”能力。一个应用节点可以向交换中心发布共享数据，其他应用节点可以订阅该数据，并由交换中心将其“推送”到订阅的应用节点。</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数据路由与交换服务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提供数据端与端之间的交换能力。有些数据实时性要求高，无法通过数据中心转储到中心数据仓库的方式，或者不希望数据转储，这时数据中心就将作为Proxy 或 Intermediator，提供实时的数据交换服务。</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数据链路连接服务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数据交换节点可以通过数据中心与另一个数据交换节点建立一个交换的连接通路。连接一旦建立，就好像两个节点直接连接似的。</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数据查询服务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lastRenderedPageBreak/>
        <w:t>对数据交换节点提供查询中心数据仓库转储的数据的服务。</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数据更新服务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对数据交换节点提供更新中心数据仓库转储的数据的服务。</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数据交换代理</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交换代理代表业务应用系统主动参与数据交换事务。数据交换代理与数据中心同时有数据模式管理，以管理模式映射，并向外发布。数据交换代理还提供本地接口与本地的应用系统进行互操作。这样本地应用系统就可以访问代理所提供的服务。</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HL7 数据转换服务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基于信息通信服务技术，将现有各应用系统的对应医疗数据，形成标准化的HL7格式消息，支持基于HL7消息的解析、序列化及对应加工处理等，以实现不同医疗机构之间的跨网络消息传输和共享。</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XML 引擎</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基于信息通信服务技术，能解析或重构基于CDA符合XDS规范的健康档案文档（xml文档），并能够对其加工处理，如过滤、填充、序列化、反序列化、加解密、压缩、内容路由等。</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4.统一管理服务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该组件提供区域卫生信息平台与交换层的配置管理功能，主要涉及如下几类服务：配置服务、监控管理、策略管理等，即对区域信息交换平台的运行、维护等，提供部署交换节点、业务服务、交换流程、业务应用等的必要的状态监控、日志查询、跟踪审计、参数配置及运行历史信息统计功能等。</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1）系统管理服务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系统管理服务由如下几部分组成：</w:t>
      </w:r>
    </w:p>
    <w:p w:rsidR="00B90CCF" w:rsidRDefault="00D552D0">
      <w:pPr>
        <w:numPr>
          <w:ilvl w:val="0"/>
          <w:numId w:val="68"/>
        </w:numPr>
        <w:spacing w:line="360" w:lineRule="auto"/>
        <w:rPr>
          <w:rFonts w:ascii="宋体" w:hAnsi="宋体"/>
          <w:color w:val="000000"/>
          <w:sz w:val="24"/>
        </w:rPr>
      </w:pPr>
      <w:r>
        <w:rPr>
          <w:rFonts w:ascii="宋体" w:hAnsi="宋体" w:hint="eastAsia"/>
          <w:color w:val="000000"/>
          <w:sz w:val="24"/>
        </w:rPr>
        <w:t>系统日志管理</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lastRenderedPageBreak/>
        <w:t>记录系统运行交换过程和活动，以便进行审核，分析。</w:t>
      </w:r>
    </w:p>
    <w:p w:rsidR="00B90CCF" w:rsidRDefault="00D552D0">
      <w:pPr>
        <w:numPr>
          <w:ilvl w:val="0"/>
          <w:numId w:val="68"/>
        </w:numPr>
        <w:spacing w:line="360" w:lineRule="auto"/>
        <w:rPr>
          <w:rFonts w:ascii="宋体" w:hAnsi="宋体"/>
          <w:color w:val="000000"/>
          <w:sz w:val="24"/>
        </w:rPr>
      </w:pPr>
      <w:r>
        <w:rPr>
          <w:rFonts w:ascii="宋体" w:hAnsi="宋体" w:hint="eastAsia"/>
          <w:color w:val="000000"/>
          <w:sz w:val="24"/>
        </w:rPr>
        <w:t>系统参数配置</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调整和配置系统的运行参数，以优化系统的运行性能和进行安全管理</w:t>
      </w:r>
    </w:p>
    <w:p w:rsidR="00B90CCF" w:rsidRDefault="00D552D0">
      <w:pPr>
        <w:numPr>
          <w:ilvl w:val="0"/>
          <w:numId w:val="68"/>
        </w:numPr>
        <w:spacing w:line="360" w:lineRule="auto"/>
        <w:rPr>
          <w:rFonts w:ascii="宋体" w:hAnsi="宋体"/>
          <w:color w:val="000000"/>
          <w:sz w:val="24"/>
        </w:rPr>
      </w:pPr>
      <w:r>
        <w:rPr>
          <w:rFonts w:ascii="宋体" w:hAnsi="宋体" w:hint="eastAsia"/>
          <w:color w:val="000000"/>
          <w:sz w:val="24"/>
        </w:rPr>
        <w:t>系统状态监控</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对系统中每个服务的运行状态，性能，故障进行监控。如果发生性能瓶颈，或系统故障，则会进行报警，并通知系统管理员。</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2）系统服务控制</w:t>
      </w:r>
    </w:p>
    <w:p w:rsidR="00B90CCF" w:rsidRDefault="00D552D0">
      <w:pPr>
        <w:spacing w:line="360" w:lineRule="auto"/>
        <w:ind w:firstLine="482"/>
        <w:rPr>
          <w:rFonts w:ascii="宋体" w:hAnsi="宋体"/>
          <w:color w:val="000000"/>
          <w:sz w:val="24"/>
        </w:rPr>
      </w:pPr>
      <w:r>
        <w:rPr>
          <w:rFonts w:ascii="宋体" w:hAnsi="宋体" w:hint="eastAsia"/>
          <w:color w:val="000000"/>
          <w:sz w:val="24"/>
        </w:rPr>
        <w:t>调度系统的运行服务，如根据运行参数配置，自动调整服务的运行；根据时间计划，启停控制相应的服务等。</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3） Web服务管理</w:t>
      </w:r>
    </w:p>
    <w:p w:rsidR="00B90CCF" w:rsidRDefault="00D552D0">
      <w:pPr>
        <w:spacing w:line="360" w:lineRule="auto"/>
        <w:ind w:firstLine="482"/>
        <w:rPr>
          <w:rFonts w:ascii="宋体" w:hAnsi="宋体"/>
          <w:color w:val="000000"/>
          <w:sz w:val="24"/>
        </w:rPr>
      </w:pPr>
      <w:r>
        <w:rPr>
          <w:rFonts w:ascii="宋体" w:hAnsi="宋体" w:hint="eastAsia"/>
          <w:color w:val="000000"/>
          <w:sz w:val="24"/>
        </w:rPr>
        <w:t>作为整个动态协同平台的服务注册中心，与数据交换有关的 Web 服务都在服务注册中心注册。服务请求者可以在设计时或运行时在 Web 服务描述资源库（服务注册中心）中检索一条服务描述。查找到该服务描述后，就可以绑定并调用了。</w:t>
      </w:r>
    </w:p>
    <w:p w:rsidR="00B90CCF" w:rsidRDefault="00D552D0">
      <w:pPr>
        <w:spacing w:line="360" w:lineRule="auto"/>
        <w:ind w:firstLine="482"/>
        <w:rPr>
          <w:rFonts w:ascii="宋体" w:hAnsi="宋体"/>
          <w:color w:val="000000"/>
          <w:sz w:val="24"/>
        </w:rPr>
      </w:pPr>
      <w:r>
        <w:rPr>
          <w:rFonts w:ascii="宋体" w:hAnsi="宋体" w:hint="eastAsia"/>
          <w:color w:val="000000"/>
          <w:sz w:val="24"/>
        </w:rPr>
        <w:t>Web 服务管理还可以用直接发布的方法，通过邮件、FTP、HTTP GET 等手段发布数据中心的数据交换的 WEB 服务。</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4） WebService 接口</w:t>
      </w:r>
    </w:p>
    <w:p w:rsidR="00B90CCF" w:rsidRDefault="00D552D0">
      <w:pPr>
        <w:spacing w:line="360" w:lineRule="auto"/>
        <w:ind w:firstLine="482"/>
        <w:rPr>
          <w:rFonts w:ascii="宋体" w:hAnsi="宋体"/>
          <w:color w:val="000000"/>
          <w:sz w:val="24"/>
        </w:rPr>
      </w:pPr>
      <w:r>
        <w:rPr>
          <w:rFonts w:ascii="宋体" w:hAnsi="宋体" w:hint="eastAsia"/>
          <w:color w:val="000000"/>
          <w:sz w:val="24"/>
        </w:rPr>
        <w:t>数据交换中心与外部系统的交互是通过提供的Web Service 来进行的，因此在顶层以 WebService  方式封装了底层提供的各类系统服务。数据中心的WebService 提供了 4 类Web 服务，包括身份认证和会话管理接口、数据模式访问接口、数据访问接口、数据交换接口。通过使用Web Service 接口的安全服务，实现安全的Web Service 通讯。</w:t>
      </w:r>
    </w:p>
    <w:p w:rsidR="00B90CCF" w:rsidRDefault="00D552D0">
      <w:pPr>
        <w:spacing w:before="100" w:beforeAutospacing="1" w:after="100" w:afterAutospacing="1" w:line="300" w:lineRule="auto"/>
        <w:ind w:firstLineChars="200" w:firstLine="482"/>
        <w:rPr>
          <w:rFonts w:ascii="宋体" w:hAnsi="宋体" w:cs="宋体"/>
          <w:b/>
          <w:kern w:val="0"/>
          <w:sz w:val="24"/>
        </w:rPr>
      </w:pPr>
      <w:r>
        <w:rPr>
          <w:rFonts w:ascii="宋体" w:hAnsi="宋体" w:cs="宋体" w:hint="eastAsia"/>
          <w:b/>
          <w:kern w:val="0"/>
          <w:sz w:val="24"/>
        </w:rPr>
        <w:t>5.安全与隐私保护服务</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安全与隐私服务提供了保护患者隐私和各区域卫生管理机构实施安全与</w:t>
      </w:r>
      <w:r>
        <w:rPr>
          <w:rFonts w:ascii="宋体" w:hAnsi="宋体" w:cs="宋体" w:hint="eastAsia"/>
          <w:kern w:val="0"/>
          <w:sz w:val="24"/>
        </w:rPr>
        <w:lastRenderedPageBreak/>
        <w:t xml:space="preserve">隐私政策所需的功能。提供包括用户身份验证、资源授权、访问安全控制、网络通讯数据安全等服务功能，安全管理服务借助于系统安全平台提供如下服务：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策略管理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制定数据中心整体的安全策略，配置安全服务各项的启用和参数。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权限管理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设定各类资源的访问控制以及用户的访问权限。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角色管理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将用户分角色，以方便和简化系统的权限管理。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身份认证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利用安全平台提供的身份验证服务，对每个访问数据交换中心的用户进行身份验证。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数字签名 </w:t>
      </w:r>
    </w:p>
    <w:p w:rsidR="00B90CCF" w:rsidRDefault="00D552D0">
      <w:pPr>
        <w:numPr>
          <w:ilvl w:val="0"/>
          <w:numId w:val="67"/>
        </w:numPr>
        <w:spacing w:line="360" w:lineRule="auto"/>
        <w:rPr>
          <w:rFonts w:ascii="宋体" w:hAnsi="宋体"/>
          <w:color w:val="000000"/>
          <w:sz w:val="24"/>
        </w:rPr>
      </w:pPr>
      <w:r>
        <w:rPr>
          <w:rFonts w:ascii="宋体" w:hAnsi="宋体" w:hint="eastAsia"/>
          <w:color w:val="000000"/>
          <w:sz w:val="24"/>
        </w:rPr>
        <w:t xml:space="preserve"> 时间戳 </w:t>
      </w:r>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数据交换的服务调用打上数字时间戳并记入日志以支持不可抵赖性。</w:t>
      </w:r>
    </w:p>
    <w:p w:rsidR="00B90CCF" w:rsidRDefault="00D552D0">
      <w:pPr>
        <w:pStyle w:val="cr4"/>
      </w:pPr>
      <w:bookmarkStart w:id="24" w:name="_Toc484879010"/>
      <w:r>
        <w:rPr>
          <w:rFonts w:hint="eastAsia"/>
        </w:rPr>
        <w:t>标准化数据采集</w:t>
      </w:r>
      <w:bookmarkEnd w:id="24"/>
    </w:p>
    <w:p w:rsidR="00B90CCF" w:rsidRDefault="00D552D0">
      <w:pPr>
        <w:spacing w:line="360" w:lineRule="auto"/>
        <w:ind w:firstLine="482"/>
        <w:rPr>
          <w:rFonts w:ascii="宋体" w:hAnsi="宋体"/>
          <w:color w:val="000000"/>
          <w:sz w:val="24"/>
        </w:rPr>
      </w:pPr>
      <w:r>
        <w:rPr>
          <w:rFonts w:ascii="宋体" w:hAnsi="宋体" w:hint="eastAsia"/>
          <w:color w:val="000000"/>
          <w:sz w:val="24"/>
        </w:rPr>
        <w:t>本项目还需提供一套数据采集系统，采集并生成标准结构化的健康档案及各类医疗机构相关数据，定时上传到数据中心。</w:t>
      </w:r>
    </w:p>
    <w:p w:rsidR="00B90CCF" w:rsidRDefault="00D552D0">
      <w:pPr>
        <w:spacing w:line="360" w:lineRule="auto"/>
        <w:ind w:firstLine="482"/>
        <w:rPr>
          <w:rFonts w:ascii="宋体" w:hAnsi="宋体"/>
          <w:color w:val="000000"/>
          <w:sz w:val="24"/>
        </w:rPr>
      </w:pPr>
      <w:r>
        <w:rPr>
          <w:rFonts w:ascii="宋体" w:hAnsi="宋体" w:hint="eastAsia"/>
          <w:color w:val="000000"/>
          <w:sz w:val="24"/>
        </w:rPr>
        <w:t>数据采集：对医疗机构系统所提供的数据进行数据采集，即接收医院信息系统所提供的标准化数据。</w:t>
      </w:r>
    </w:p>
    <w:p w:rsidR="00B90CCF" w:rsidRDefault="00D552D0">
      <w:pPr>
        <w:spacing w:line="360" w:lineRule="auto"/>
        <w:ind w:firstLine="482"/>
        <w:rPr>
          <w:rFonts w:ascii="宋体" w:hAnsi="宋体"/>
          <w:color w:val="000000"/>
          <w:sz w:val="24"/>
        </w:rPr>
      </w:pPr>
      <w:r>
        <w:rPr>
          <w:rFonts w:ascii="宋体" w:hAnsi="宋体" w:hint="eastAsia"/>
          <w:color w:val="000000"/>
          <w:sz w:val="24"/>
        </w:rPr>
        <w:t>数据校验：对所采集的数据进行校验。若校验出不规范的地方，则反馈给医院信息系统。</w:t>
      </w:r>
    </w:p>
    <w:p w:rsidR="00B90CCF" w:rsidRDefault="00D552D0">
      <w:pPr>
        <w:spacing w:line="360" w:lineRule="auto"/>
        <w:ind w:firstLine="482"/>
        <w:rPr>
          <w:rFonts w:ascii="宋体" w:hAnsi="宋体"/>
          <w:color w:val="000000"/>
          <w:sz w:val="24"/>
        </w:rPr>
      </w:pPr>
      <w:r>
        <w:rPr>
          <w:rFonts w:ascii="宋体" w:hAnsi="宋体" w:hint="eastAsia"/>
          <w:color w:val="000000"/>
          <w:sz w:val="24"/>
        </w:rPr>
        <w:t>数据解析：数据解析是对各医疗机构进行数据抽取，并对其进行加工、整合，为实现数据共享和统计分析提供数据基础。</w:t>
      </w:r>
    </w:p>
    <w:p w:rsidR="00B90CCF" w:rsidRDefault="00D552D0">
      <w:pPr>
        <w:spacing w:line="360" w:lineRule="auto"/>
        <w:ind w:firstLine="482"/>
        <w:rPr>
          <w:rFonts w:ascii="宋体" w:hAnsi="宋体"/>
          <w:color w:val="000000"/>
          <w:sz w:val="24"/>
        </w:rPr>
      </w:pPr>
      <w:r>
        <w:rPr>
          <w:rFonts w:ascii="宋体" w:hAnsi="宋体" w:hint="eastAsia"/>
          <w:color w:val="000000"/>
          <w:sz w:val="24"/>
        </w:rPr>
        <w:lastRenderedPageBreak/>
        <w:t>数据传输：对所采集的数据进行加密后再进行传输。</w:t>
      </w:r>
    </w:p>
    <w:p w:rsidR="00B90CCF" w:rsidRDefault="00D552D0">
      <w:pPr>
        <w:spacing w:line="360" w:lineRule="auto"/>
        <w:ind w:firstLine="482"/>
        <w:rPr>
          <w:rFonts w:ascii="宋体" w:hAnsi="宋体"/>
          <w:color w:val="000000"/>
          <w:sz w:val="24"/>
        </w:rPr>
      </w:pPr>
      <w:r>
        <w:rPr>
          <w:rFonts w:ascii="宋体" w:hAnsi="宋体" w:hint="eastAsia"/>
          <w:color w:val="000000"/>
          <w:sz w:val="24"/>
        </w:rPr>
        <w:t>数据存储：接受所传输的数据，并按相关的规范进行存储。</w:t>
      </w:r>
    </w:p>
    <w:p w:rsidR="00B90CCF" w:rsidRDefault="00D552D0">
      <w:pPr>
        <w:spacing w:line="360" w:lineRule="auto"/>
        <w:ind w:firstLine="482"/>
        <w:rPr>
          <w:rFonts w:ascii="宋体" w:hAnsi="宋体"/>
          <w:color w:val="000000"/>
          <w:sz w:val="24"/>
        </w:rPr>
      </w:pPr>
      <w:r>
        <w:rPr>
          <w:rFonts w:ascii="宋体" w:hAnsi="宋体" w:hint="eastAsia"/>
          <w:color w:val="000000"/>
          <w:sz w:val="24"/>
        </w:rPr>
        <w:t>日志监控：日志需记录系统的使用详细信息，对服务的调用情况、使用频率、资源峰值空闲，做日志归档，加强系统资源应用平衡，保证系统稳定。</w:t>
      </w:r>
    </w:p>
    <w:p w:rsidR="00B90CCF" w:rsidRDefault="00D552D0">
      <w:pPr>
        <w:pStyle w:val="cr4"/>
      </w:pPr>
      <w:bookmarkStart w:id="25" w:name="_Toc484879011"/>
      <w:r>
        <w:rPr>
          <w:rFonts w:hint="eastAsia"/>
        </w:rPr>
        <w:t>可视化数据建模工具</w:t>
      </w:r>
      <w:bookmarkEnd w:id="25"/>
    </w:p>
    <w:p w:rsidR="00B90CCF" w:rsidRDefault="00D552D0">
      <w:pPr>
        <w:spacing w:before="100" w:beforeAutospacing="1" w:after="100" w:afterAutospacing="1" w:line="300" w:lineRule="auto"/>
        <w:ind w:firstLineChars="200" w:firstLine="480"/>
        <w:rPr>
          <w:rFonts w:ascii="宋体" w:hAnsi="宋体" w:cs="宋体"/>
          <w:kern w:val="0"/>
          <w:sz w:val="24"/>
        </w:rPr>
      </w:pPr>
      <w:r>
        <w:rPr>
          <w:rFonts w:ascii="宋体" w:hAnsi="宋体" w:cs="宋体" w:hint="eastAsia"/>
          <w:kern w:val="0"/>
          <w:sz w:val="24"/>
        </w:rPr>
        <w:t xml:space="preserve">业务流程是为了完成业务目标所必须完成的一系列任务，如处理一个抵押贷款申请或到医院检查病人。编排是一个设计过程，它关注的是业务流程，而不是技术。鉴于此，业务分析师可以使用Ensemble丰富的图形编辑器，对包括规则和工作流在内的过程和信息流进行图解，并将重点放在系统之间的逻辑交互上，关注应用程序接口、适配器和中间件机制。Ensemble可以从生成的模型中自动生成可执行代码。图形界面模式有利于分析员和开发者之间的对话和沟通，加快系统的开发，以更好地满足业务需求。开发人员可以优化自动生成的代码，如果有需要，还可使用图形化建模，通过对Ensemble业务处理语言 (BPL，一个BPEL标准的超集)、XML文档或代码的运用，做出书面说明，而综合运用这些工具则为最大范围地有效解决集成问题，提供了最多样的开发方法。 </w:t>
      </w:r>
    </w:p>
    <w:p w:rsidR="00B90CCF" w:rsidRDefault="00D552D0">
      <w:pPr>
        <w:widowControl/>
        <w:spacing w:after="100" w:afterAutospacing="1"/>
        <w:jc w:val="center"/>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4170045" cy="2407920"/>
            <wp:effectExtent l="19050" t="0" r="1772" b="0"/>
            <wp:docPr id="790" name="图片 6576" descr="BP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6576" descr="BPLdiagram"/>
                    <pic:cNvPicPr>
                      <a:picLocks noChangeAspect="1" noChangeArrowheads="1"/>
                    </pic:cNvPicPr>
                  </pic:nvPicPr>
                  <pic:blipFill>
                    <a:blip r:embed="rId18" cstate="print"/>
                    <a:srcRect/>
                    <a:stretch>
                      <a:fillRect/>
                    </a:stretch>
                  </pic:blipFill>
                  <pic:spPr>
                    <a:xfrm>
                      <a:off x="0" y="0"/>
                      <a:ext cx="4166304" cy="2405894"/>
                    </a:xfrm>
                    <a:prstGeom prst="rect">
                      <a:avLst/>
                    </a:prstGeom>
                    <a:noFill/>
                    <a:ln w="9525">
                      <a:noFill/>
                      <a:miter lim="800000"/>
                      <a:headEnd/>
                      <a:tailEnd/>
                    </a:ln>
                  </pic:spPr>
                </pic:pic>
              </a:graphicData>
            </a:graphic>
          </wp:inline>
        </w:drawing>
      </w:r>
    </w:p>
    <w:p w:rsidR="00B90CCF" w:rsidRDefault="00D552D0">
      <w:pPr>
        <w:pStyle w:val="cr4"/>
      </w:pPr>
      <w:bookmarkStart w:id="26" w:name="_Toc484879012"/>
      <w:r>
        <w:rPr>
          <w:rFonts w:hint="eastAsia"/>
        </w:rPr>
        <w:t>业务规则引擎</w:t>
      </w:r>
      <w:bookmarkEnd w:id="26"/>
    </w:p>
    <w:p w:rsidR="00B90CCF" w:rsidRDefault="00D552D0">
      <w:pPr>
        <w:spacing w:before="100" w:beforeAutospacing="1" w:after="100" w:afterAutospacing="1" w:line="300" w:lineRule="auto"/>
        <w:ind w:firstLineChars="200" w:firstLine="480"/>
        <w:rPr>
          <w:rFonts w:asciiTheme="minorEastAsia" w:eastAsiaTheme="minorEastAsia" w:hAnsiTheme="minorEastAsia" w:cs="宋体"/>
          <w:kern w:val="0"/>
          <w:sz w:val="24"/>
        </w:rPr>
      </w:pPr>
      <w:r>
        <w:rPr>
          <w:rFonts w:ascii="宋体" w:hAnsi="宋体" w:cs="宋体" w:hint="eastAsia"/>
          <w:kern w:val="0"/>
          <w:sz w:val="24"/>
        </w:rPr>
        <w:t>Ensemble的集成工作流引擎充分利用了产品统一的架构。由Ensemble图形编辑器创建的工作流任务，被表示为对象，存储在Ensemble的数据库中。因此，任何自动化的业务流程可以轻松地使用存储任务，由于工作流引擎已经完全融入Ensemble中，</w:t>
      </w:r>
      <w:r>
        <w:rPr>
          <w:rFonts w:asciiTheme="minorEastAsia" w:eastAsiaTheme="minorEastAsia" w:hAnsiTheme="minorEastAsia" w:cs="宋体" w:hint="eastAsia"/>
          <w:kern w:val="0"/>
          <w:sz w:val="24"/>
        </w:rPr>
        <w:t>因此它可以使用Web服务、企业应用程序、数据源：</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复杂的应用程序可以轻易地和跨区域、技术和部门复杂手动交互结合起来。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基于用户的过程定义可以从业务逻辑中分离，允许开发人员和分析师各自定义整体中的一部分。 </w:t>
      </w:r>
    </w:p>
    <w:p w:rsidR="00B90CCF" w:rsidRDefault="00D552D0">
      <w:pPr>
        <w:pStyle w:val="afa"/>
        <w:numPr>
          <w:ilvl w:val="0"/>
          <w:numId w:val="66"/>
        </w:numPr>
        <w:ind w:left="851"/>
        <w:rPr>
          <w:rFonts w:asciiTheme="minorEastAsia" w:eastAsiaTheme="minorEastAsia" w:hAnsiTheme="minorEastAsia"/>
          <w:sz w:val="24"/>
          <w:szCs w:val="24"/>
        </w:rPr>
      </w:pPr>
      <w:r>
        <w:rPr>
          <w:rFonts w:asciiTheme="minorEastAsia" w:eastAsiaTheme="minorEastAsia" w:hAnsiTheme="minorEastAsia" w:hint="eastAsia"/>
          <w:sz w:val="24"/>
          <w:szCs w:val="24"/>
        </w:rPr>
        <w:t>工作流系统更灵活、更健强大，更容易构建，并易于维护。</w:t>
      </w:r>
    </w:p>
    <w:p w:rsidR="00B90CCF" w:rsidRDefault="00D552D0">
      <w:pPr>
        <w:pStyle w:val="2fc"/>
        <w:jc w:val="center"/>
        <w:rPr>
          <w:rFonts w:ascii="仿宋_GB2312" w:eastAsia="仿宋_GB2312" w:hAnsi="宋体"/>
          <w:b/>
          <w:sz w:val="28"/>
          <w:szCs w:val="28"/>
        </w:rPr>
      </w:pPr>
      <w:r>
        <w:rPr>
          <w:rFonts w:ascii="仿宋_GB2312" w:eastAsia="仿宋_GB2312" w:hAnsi="宋体" w:hint="eastAsia"/>
          <w:noProof/>
          <w:sz w:val="28"/>
          <w:szCs w:val="28"/>
          <w:lang w:eastAsia="zh-CN" w:bidi="ar-SA"/>
        </w:rPr>
        <w:drawing>
          <wp:inline distT="0" distB="0" distL="0" distR="0">
            <wp:extent cx="3744595" cy="2419985"/>
            <wp:effectExtent l="19050" t="0" r="7974" b="0"/>
            <wp:docPr id="791" name="图片 6577" descr="Rule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577" descr="RuleDefinition"/>
                    <pic:cNvPicPr>
                      <a:picLocks noChangeAspect="1" noChangeArrowheads="1"/>
                    </pic:cNvPicPr>
                  </pic:nvPicPr>
                  <pic:blipFill>
                    <a:blip r:embed="rId19" cstate="print"/>
                    <a:srcRect/>
                    <a:stretch>
                      <a:fillRect/>
                    </a:stretch>
                  </pic:blipFill>
                  <pic:spPr>
                    <a:xfrm>
                      <a:off x="0" y="0"/>
                      <a:ext cx="3744842" cy="2420537"/>
                    </a:xfrm>
                    <a:prstGeom prst="rect">
                      <a:avLst/>
                    </a:prstGeom>
                    <a:noFill/>
                    <a:ln w="9525">
                      <a:noFill/>
                      <a:miter lim="800000"/>
                      <a:headEnd/>
                      <a:tailEnd/>
                    </a:ln>
                  </pic:spPr>
                </pic:pic>
              </a:graphicData>
            </a:graphic>
          </wp:inline>
        </w:drawing>
      </w:r>
    </w:p>
    <w:p w:rsidR="00B90CCF" w:rsidRDefault="00D552D0">
      <w:pPr>
        <w:pStyle w:val="cr4"/>
      </w:pPr>
      <w:bookmarkStart w:id="27" w:name="_Toc484879013"/>
      <w:r>
        <w:rPr>
          <w:rFonts w:hint="eastAsia"/>
        </w:rPr>
        <w:t>界面开发工具</w:t>
      </w:r>
      <w:bookmarkEnd w:id="27"/>
    </w:p>
    <w:p w:rsidR="00B90CCF" w:rsidRDefault="00D552D0">
      <w:pPr>
        <w:spacing w:line="360" w:lineRule="auto"/>
        <w:ind w:firstLine="482"/>
        <w:rPr>
          <w:rFonts w:ascii="宋体" w:hAnsi="宋体"/>
          <w:color w:val="000000"/>
          <w:sz w:val="24"/>
        </w:rPr>
      </w:pPr>
      <w:r>
        <w:rPr>
          <w:rFonts w:ascii="宋体" w:hAnsi="宋体" w:hint="eastAsia"/>
          <w:color w:val="000000"/>
          <w:sz w:val="24"/>
        </w:rPr>
        <w:t>东华的界面编辑器(Layout Editor)允许用户编辑或修改一个界面的显示格式、内容、提示信息、快捷键、帮助文件、TAB顺序，各个数据字段的初始值等。布局编辑器可允许所有的操作被键盘或鼠标所引导，它是使系统更加有直觉性的工具之一。它允许用户按工作性质不同灵活定义界面内容。</w:t>
      </w:r>
    </w:p>
    <w:p w:rsidR="00B90CCF" w:rsidRDefault="00D552D0">
      <w:pPr>
        <w:widowControl/>
        <w:spacing w:after="100" w:afterAutospacing="1"/>
        <w:ind w:firstLineChars="200" w:firstLine="560"/>
        <w:jc w:val="left"/>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4876800" cy="2867025"/>
            <wp:effectExtent l="19050" t="0" r="0" b="0"/>
            <wp:docPr id="792" name="图片 61" descr="界面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61" descr="界面编辑器"/>
                    <pic:cNvPicPr>
                      <a:picLocks noChangeAspect="1" noChangeArrowheads="1"/>
                    </pic:cNvPicPr>
                  </pic:nvPicPr>
                  <pic:blipFill>
                    <a:blip r:embed="rId20" cstate="print"/>
                    <a:srcRect/>
                    <a:stretch>
                      <a:fillRect/>
                    </a:stretch>
                  </pic:blipFill>
                  <pic:spPr>
                    <a:xfrm>
                      <a:off x="0" y="0"/>
                      <a:ext cx="4876800" cy="2867025"/>
                    </a:xfrm>
                    <a:prstGeom prst="rect">
                      <a:avLst/>
                    </a:prstGeom>
                    <a:noFill/>
                    <a:ln w="9525">
                      <a:noFill/>
                      <a:miter lim="800000"/>
                      <a:headEnd/>
                      <a:tailEnd/>
                    </a:ln>
                  </pic:spPr>
                </pic:pic>
              </a:graphicData>
            </a:graphic>
          </wp:inline>
        </w:drawing>
      </w:r>
    </w:p>
    <w:p w:rsidR="00B90CCF" w:rsidRDefault="00D552D0">
      <w:pPr>
        <w:pStyle w:val="cr4"/>
      </w:pPr>
      <w:bookmarkStart w:id="28" w:name="_Toc484879014"/>
      <w:r>
        <w:rPr>
          <w:rFonts w:hint="eastAsia"/>
        </w:rPr>
        <w:lastRenderedPageBreak/>
        <w:t>系统运行监控工具</w:t>
      </w:r>
      <w:bookmarkEnd w:id="28"/>
    </w:p>
    <w:p w:rsidR="00B90CCF" w:rsidRDefault="00D552D0">
      <w:pPr>
        <w:spacing w:line="360" w:lineRule="auto"/>
        <w:ind w:firstLine="482"/>
        <w:rPr>
          <w:rFonts w:ascii="宋体" w:hAnsi="宋体"/>
          <w:color w:val="000000"/>
          <w:sz w:val="24"/>
        </w:rPr>
      </w:pPr>
      <w:r>
        <w:rPr>
          <w:rFonts w:ascii="宋体" w:hAnsi="宋体" w:hint="eastAsia"/>
          <w:color w:val="000000"/>
          <w:sz w:val="24"/>
        </w:rPr>
        <w:t>从Ensemble的业务活动监控功能里可以获得丰富的数据，整个企业的管理者可以通过图形指示板、电子邮件警报以及其他方式及时了解商业动态和商业环境的变化。这些清楚呈现的信息能帮助IT和商业管理人员做出恰当、及时的决策。Ensemble通过为管理者提供这种实时信息，降低了成本并加快了商业策略的执行速度。</w:t>
      </w:r>
    </w:p>
    <w:p w:rsidR="00B90CCF" w:rsidRDefault="00D552D0">
      <w:pPr>
        <w:widowControl/>
        <w:spacing w:after="100" w:afterAutospacing="1"/>
        <w:jc w:val="center"/>
        <w:rPr>
          <w:rFonts w:ascii="仿宋_GB2312" w:eastAsia="仿宋_GB2312" w:hAnsi="宋体"/>
          <w:sz w:val="28"/>
          <w:szCs w:val="28"/>
        </w:rPr>
      </w:pPr>
      <w:r>
        <w:rPr>
          <w:rFonts w:ascii="仿宋_GB2312" w:eastAsia="仿宋_GB2312" w:hAnsi="宋体" w:hint="eastAsia"/>
          <w:noProof/>
          <w:sz w:val="28"/>
          <w:szCs w:val="28"/>
        </w:rPr>
        <w:drawing>
          <wp:inline distT="0" distB="0" distL="0" distR="0">
            <wp:extent cx="4981575" cy="2686050"/>
            <wp:effectExtent l="19050" t="0" r="9525" b="0"/>
            <wp:docPr id="793" name="图片 3" descr="C:\Users\ethan\Documents\Tencent Files\752781540\Image\%CL7{I0YN6EHGC5XX141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3" descr="C:\Users\ethan\Documents\Tencent Files\752781540\Image\%CL7{I0YN6EHGC5XX1418]R.jpg"/>
                    <pic:cNvPicPr>
                      <a:picLocks noChangeAspect="1" noChangeArrowheads="1"/>
                    </pic:cNvPicPr>
                  </pic:nvPicPr>
                  <pic:blipFill>
                    <a:blip r:embed="rId21" cstate="print"/>
                    <a:srcRect/>
                    <a:stretch>
                      <a:fillRect/>
                    </a:stretch>
                  </pic:blipFill>
                  <pic:spPr>
                    <a:xfrm>
                      <a:off x="0" y="0"/>
                      <a:ext cx="4981575" cy="2686050"/>
                    </a:xfrm>
                    <a:prstGeom prst="rect">
                      <a:avLst/>
                    </a:prstGeom>
                    <a:noFill/>
                    <a:ln w="9525">
                      <a:noFill/>
                      <a:miter lim="800000"/>
                      <a:headEnd/>
                      <a:tailEnd/>
                    </a:ln>
                  </pic:spPr>
                </pic:pic>
              </a:graphicData>
            </a:graphic>
          </wp:inline>
        </w:drawing>
      </w:r>
    </w:p>
    <w:p w:rsidR="00B90CCF" w:rsidRDefault="00D552D0">
      <w:pPr>
        <w:rPr>
          <w:rFonts w:ascii="仿宋_GB2312" w:eastAsia="仿宋_GB2312" w:hAnsi="宋体"/>
          <w:sz w:val="28"/>
          <w:szCs w:val="28"/>
        </w:rPr>
      </w:pPr>
      <w:r>
        <w:rPr>
          <w:rFonts w:hint="eastAsia"/>
          <w:noProof/>
        </w:rPr>
        <w:drawing>
          <wp:inline distT="0" distB="0" distL="0" distR="0">
            <wp:extent cx="5000625" cy="3038475"/>
            <wp:effectExtent l="19050" t="0" r="9525" b="0"/>
            <wp:docPr id="794" name="图片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6575"/>
                    <pic:cNvPicPr>
                      <a:picLocks noChangeAspect="1" noChangeArrowheads="1"/>
                    </pic:cNvPicPr>
                  </pic:nvPicPr>
                  <pic:blipFill>
                    <a:blip r:embed="rId22" cstate="print"/>
                    <a:srcRect/>
                    <a:stretch>
                      <a:fillRect/>
                    </a:stretch>
                  </pic:blipFill>
                  <pic:spPr>
                    <a:xfrm>
                      <a:off x="0" y="0"/>
                      <a:ext cx="5000625" cy="3038475"/>
                    </a:xfrm>
                    <a:prstGeom prst="rect">
                      <a:avLst/>
                    </a:prstGeom>
                    <a:noFill/>
                    <a:ln w="9525">
                      <a:noFill/>
                      <a:miter lim="800000"/>
                      <a:headEnd/>
                      <a:tailEnd/>
                    </a:ln>
                  </pic:spPr>
                </pic:pic>
              </a:graphicData>
            </a:graphic>
          </wp:inline>
        </w:drawing>
      </w:r>
    </w:p>
    <w:p w:rsidR="00B90CCF" w:rsidRDefault="00B90CCF">
      <w:pPr>
        <w:autoSpaceDE w:val="0"/>
        <w:autoSpaceDN w:val="0"/>
        <w:adjustRightInd w:val="0"/>
        <w:spacing w:before="156" w:after="156" w:line="300" w:lineRule="auto"/>
        <w:rPr>
          <w:rFonts w:ascii="宋体" w:hAnsi="宋体" w:cs="宋体"/>
          <w:sz w:val="24"/>
          <w:lang w:val="zh-CN"/>
        </w:rPr>
      </w:pPr>
    </w:p>
    <w:p w:rsidR="00B90CCF" w:rsidRDefault="00D552D0">
      <w:pPr>
        <w:pStyle w:val="cr4"/>
      </w:pPr>
      <w:bookmarkStart w:id="29" w:name="_Toc484879015"/>
      <w:r>
        <w:rPr>
          <w:rFonts w:hint="eastAsia"/>
        </w:rPr>
        <w:lastRenderedPageBreak/>
        <w:t>HL7 V3.0开发技术</w:t>
      </w:r>
      <w:bookmarkEnd w:id="29"/>
    </w:p>
    <w:p w:rsidR="00B90CCF" w:rsidRDefault="00D552D0">
      <w:pPr>
        <w:spacing w:line="360" w:lineRule="auto"/>
        <w:ind w:firstLineChars="200" w:firstLine="480"/>
        <w:rPr>
          <w:rFonts w:cs="Calibri"/>
          <w:sz w:val="24"/>
        </w:rPr>
      </w:pPr>
      <w:r>
        <w:rPr>
          <w:rFonts w:cs="Calibri" w:hint="eastAsia"/>
          <w:sz w:val="24"/>
        </w:rPr>
        <w:t xml:space="preserve">HL7 </w:t>
      </w:r>
      <w:r>
        <w:rPr>
          <w:rFonts w:cs="Calibri" w:hint="eastAsia"/>
          <w:sz w:val="24"/>
        </w:rPr>
        <w:t>提供了在具有不同数据结构和应用领域的异构系统环境之间进行信息共享</w:t>
      </w:r>
      <w:r>
        <w:rPr>
          <w:rFonts w:cs="Calibri" w:hint="eastAsia"/>
          <w:sz w:val="24"/>
        </w:rPr>
        <w:t xml:space="preserve"> </w:t>
      </w:r>
      <w:r>
        <w:rPr>
          <w:rFonts w:cs="Calibri" w:hint="eastAsia"/>
          <w:sz w:val="24"/>
        </w:rPr>
        <w:t>的一种标准模式，其目的是为了达成临床上乃至卫生领域跨平台的应用，为医疗</w:t>
      </w:r>
      <w:r>
        <w:rPr>
          <w:rFonts w:cs="Calibri" w:hint="eastAsia"/>
          <w:sz w:val="24"/>
        </w:rPr>
        <w:t xml:space="preserve"> </w:t>
      </w:r>
      <w:r>
        <w:rPr>
          <w:rFonts w:cs="Calibri" w:hint="eastAsia"/>
          <w:sz w:val="24"/>
        </w:rPr>
        <w:t>服务、卫生管理提供信息交换和整合的标准，让各个卫生医疗信息系统之间的信</w:t>
      </w:r>
      <w:r>
        <w:rPr>
          <w:rFonts w:cs="Calibri" w:hint="eastAsia"/>
          <w:sz w:val="24"/>
        </w:rPr>
        <w:t xml:space="preserve"> </w:t>
      </w:r>
      <w:r>
        <w:rPr>
          <w:rFonts w:cs="Calibri" w:hint="eastAsia"/>
          <w:sz w:val="24"/>
        </w:rPr>
        <w:t>息交换变得简单而畅通。</w:t>
      </w:r>
    </w:p>
    <w:p w:rsidR="00B90CCF" w:rsidRDefault="00D552D0">
      <w:pPr>
        <w:spacing w:line="360" w:lineRule="auto"/>
        <w:ind w:firstLineChars="200" w:firstLine="482"/>
        <w:rPr>
          <w:rFonts w:cs="Calibri"/>
          <w:b/>
          <w:sz w:val="24"/>
        </w:rPr>
      </w:pPr>
      <w:r>
        <w:rPr>
          <w:rFonts w:cs="Calibri" w:hint="eastAsia"/>
          <w:b/>
          <w:sz w:val="24"/>
        </w:rPr>
        <w:t>1</w:t>
      </w:r>
      <w:r>
        <w:rPr>
          <w:rFonts w:cs="Calibri" w:hint="eastAsia"/>
          <w:b/>
          <w:sz w:val="24"/>
        </w:rPr>
        <w:t>、</w:t>
      </w:r>
      <w:r>
        <w:rPr>
          <w:rFonts w:cs="Calibri" w:hint="eastAsia"/>
          <w:b/>
          <w:sz w:val="24"/>
        </w:rPr>
        <w:t xml:space="preserve">HL7 </w:t>
      </w:r>
      <w:r>
        <w:rPr>
          <w:rFonts w:cs="Calibri" w:hint="eastAsia"/>
          <w:b/>
          <w:sz w:val="24"/>
        </w:rPr>
        <w:t>的消息机制</w:t>
      </w:r>
    </w:p>
    <w:p w:rsidR="00B90CCF" w:rsidRDefault="00D552D0">
      <w:pPr>
        <w:spacing w:line="360" w:lineRule="auto"/>
        <w:ind w:firstLineChars="200" w:firstLine="480"/>
        <w:rPr>
          <w:rFonts w:cs="Calibri"/>
          <w:sz w:val="24"/>
        </w:rPr>
      </w:pPr>
      <w:r>
        <w:rPr>
          <w:rFonts w:cs="Calibri" w:hint="eastAsia"/>
          <w:sz w:val="24"/>
        </w:rPr>
        <w:t>消息机制是</w:t>
      </w:r>
      <w:r>
        <w:rPr>
          <w:rFonts w:cs="Calibri" w:hint="eastAsia"/>
          <w:sz w:val="24"/>
        </w:rPr>
        <w:t xml:space="preserve"> HL7 </w:t>
      </w:r>
      <w:r>
        <w:rPr>
          <w:rFonts w:cs="Calibri" w:hint="eastAsia"/>
          <w:sz w:val="24"/>
        </w:rPr>
        <w:t>的核心部分，在</w:t>
      </w:r>
      <w:r>
        <w:rPr>
          <w:rFonts w:cs="Calibri" w:hint="eastAsia"/>
          <w:sz w:val="24"/>
        </w:rPr>
        <w:t xml:space="preserve"> HL7 v2.x </w:t>
      </w:r>
      <w:r>
        <w:rPr>
          <w:rFonts w:cs="Calibri" w:hint="eastAsia"/>
          <w:sz w:val="24"/>
        </w:rPr>
        <w:t>版本中，</w:t>
      </w:r>
      <w:r>
        <w:rPr>
          <w:rFonts w:cs="Calibri" w:hint="eastAsia"/>
          <w:sz w:val="24"/>
        </w:rPr>
        <w:t xml:space="preserve">HL7 </w:t>
      </w:r>
      <w:r>
        <w:rPr>
          <w:rFonts w:cs="Calibri" w:hint="eastAsia"/>
          <w:sz w:val="24"/>
        </w:rPr>
        <w:t>消息采用“竖线编码</w:t>
      </w:r>
      <w:r>
        <w:rPr>
          <w:rFonts w:cs="Calibri" w:hint="eastAsia"/>
          <w:sz w:val="24"/>
        </w:rPr>
        <w:t xml:space="preserve"> </w:t>
      </w:r>
      <w:r>
        <w:rPr>
          <w:rFonts w:cs="Calibri" w:hint="eastAsia"/>
          <w:sz w:val="24"/>
        </w:rPr>
        <w:t>方案”，如下一段消息：</w:t>
      </w:r>
    </w:p>
    <w:p w:rsidR="00B90CCF" w:rsidRDefault="00D552D0">
      <w:pPr>
        <w:spacing w:line="360" w:lineRule="auto"/>
        <w:ind w:firstLineChars="200" w:firstLine="480"/>
        <w:rPr>
          <w:rFonts w:cs="Calibri"/>
          <w:sz w:val="24"/>
        </w:rPr>
      </w:pPr>
      <w:r>
        <w:rPr>
          <w:rFonts w:cs="Calibri"/>
          <w:sz w:val="24"/>
        </w:rPr>
        <w:t>MSH|^~\&amp;|ADT1|MCM|LABADT|MCM|198808181126|SECURITY|ADT^A01|MSG00001</w:t>
      </w:r>
      <w:r>
        <w:rPr>
          <w:rFonts w:cs="Calibri" w:hint="eastAsia"/>
          <w:sz w:val="24"/>
        </w:rPr>
        <w:t>|P|2.4|&lt;cr&gt; EVN|A01|198808181123||&lt;cr&gt;</w:t>
      </w:r>
      <w:r>
        <w:rPr>
          <w:rFonts w:cs="Calibri" w:hint="eastAsia"/>
          <w:sz w:val="24"/>
        </w:rPr>
        <w:t>…</w:t>
      </w:r>
      <w:r>
        <w:rPr>
          <w:rFonts w:cs="Calibri" w:hint="eastAsia"/>
          <w:sz w:val="24"/>
        </w:rPr>
        <w:t xml:space="preserve"> </w:t>
      </w:r>
    </w:p>
    <w:p w:rsidR="00B90CCF" w:rsidRDefault="00D552D0">
      <w:pPr>
        <w:spacing w:line="360" w:lineRule="auto"/>
        <w:ind w:firstLineChars="200" w:firstLine="480"/>
        <w:rPr>
          <w:rFonts w:cs="Calibri"/>
          <w:sz w:val="24"/>
        </w:rPr>
      </w:pPr>
      <w:r>
        <w:rPr>
          <w:rFonts w:cs="Calibri" w:hint="eastAsia"/>
          <w:sz w:val="24"/>
        </w:rPr>
        <w:t>一个消息由多个段</w:t>
      </w:r>
      <w:r>
        <w:rPr>
          <w:rFonts w:cs="Calibri" w:hint="eastAsia"/>
          <w:sz w:val="24"/>
        </w:rPr>
        <w:t>(Segments)</w:t>
      </w:r>
      <w:r>
        <w:rPr>
          <w:rFonts w:cs="Calibri" w:hint="eastAsia"/>
          <w:sz w:val="24"/>
        </w:rPr>
        <w:t>组成，一个段由多个字段</w:t>
      </w:r>
      <w:r>
        <w:rPr>
          <w:rFonts w:cs="Calibri" w:hint="eastAsia"/>
          <w:sz w:val="24"/>
        </w:rPr>
        <w:t>(Fields)</w:t>
      </w:r>
      <w:r>
        <w:rPr>
          <w:rFonts w:cs="Calibri" w:hint="eastAsia"/>
          <w:sz w:val="24"/>
        </w:rPr>
        <w:t>组成，字段是由一个或多个数据元组成的字符串，各字段之间采用竖线分隔。这种消息表示</w:t>
      </w:r>
      <w:r>
        <w:rPr>
          <w:rFonts w:cs="Calibri" w:hint="eastAsia"/>
          <w:sz w:val="24"/>
        </w:rPr>
        <w:t xml:space="preserve"> </w:t>
      </w:r>
      <w:r>
        <w:rPr>
          <w:rFonts w:cs="Calibri" w:hint="eastAsia"/>
          <w:sz w:val="24"/>
        </w:rPr>
        <w:t>方法的优点是编码紧凑，消息长度短，但它的明显缺点就是消息可读性差，加上消息定义过程中存在许多自主性，给消息的解读带来困难，最终影响到应用的一致性。</w:t>
      </w:r>
    </w:p>
    <w:p w:rsidR="00B90CCF" w:rsidRDefault="00D552D0">
      <w:pPr>
        <w:spacing w:line="360" w:lineRule="auto"/>
        <w:ind w:firstLineChars="200" w:firstLine="480"/>
        <w:rPr>
          <w:rFonts w:cs="Calibri"/>
          <w:sz w:val="24"/>
        </w:rPr>
      </w:pPr>
      <w:r>
        <w:rPr>
          <w:rFonts w:cs="Calibri" w:hint="eastAsia"/>
          <w:sz w:val="24"/>
        </w:rPr>
        <w:t>而在</w:t>
      </w:r>
      <w:r>
        <w:rPr>
          <w:rFonts w:cs="Calibri" w:hint="eastAsia"/>
          <w:sz w:val="24"/>
        </w:rPr>
        <w:t xml:space="preserve"> HL7 v3.0 </w:t>
      </w:r>
      <w:r>
        <w:rPr>
          <w:rFonts w:cs="Calibri" w:hint="eastAsia"/>
          <w:sz w:val="24"/>
        </w:rPr>
        <w:t>则采用可扩展标记语言</w:t>
      </w:r>
      <w:r>
        <w:rPr>
          <w:rFonts w:cs="Calibri" w:hint="eastAsia"/>
          <w:sz w:val="24"/>
        </w:rPr>
        <w:t xml:space="preserve"> XML (Extensible Markup Language) </w:t>
      </w:r>
      <w:r>
        <w:rPr>
          <w:rFonts w:cs="Calibri" w:hint="eastAsia"/>
          <w:sz w:val="24"/>
        </w:rPr>
        <w:t>表达数据结构。通过各个系统生成包含</w:t>
      </w:r>
      <w:r>
        <w:rPr>
          <w:rFonts w:cs="Calibri" w:hint="eastAsia"/>
          <w:sz w:val="24"/>
        </w:rPr>
        <w:t xml:space="preserve"> HL7 </w:t>
      </w:r>
      <w:r>
        <w:rPr>
          <w:rFonts w:cs="Calibri" w:hint="eastAsia"/>
          <w:sz w:val="24"/>
        </w:rPr>
        <w:t>消息内容的</w:t>
      </w:r>
      <w:r>
        <w:rPr>
          <w:rFonts w:cs="Calibri" w:hint="eastAsia"/>
          <w:sz w:val="24"/>
        </w:rPr>
        <w:t xml:space="preserve"> XML </w:t>
      </w:r>
      <w:r>
        <w:rPr>
          <w:rFonts w:cs="Calibri" w:hint="eastAsia"/>
          <w:sz w:val="24"/>
        </w:rPr>
        <w:t>文档或从</w:t>
      </w:r>
      <w:r>
        <w:rPr>
          <w:rFonts w:cs="Calibri" w:hint="eastAsia"/>
          <w:sz w:val="24"/>
        </w:rPr>
        <w:t xml:space="preserve"> XML </w:t>
      </w:r>
      <w:r>
        <w:rPr>
          <w:rFonts w:cs="Calibri" w:hint="eastAsia"/>
          <w:sz w:val="24"/>
        </w:rPr>
        <w:t>文档中</w:t>
      </w:r>
      <w:r>
        <w:rPr>
          <w:rFonts w:cs="Calibri" w:hint="eastAsia"/>
          <w:sz w:val="24"/>
        </w:rPr>
        <w:t xml:space="preserve"> </w:t>
      </w:r>
      <w:r>
        <w:rPr>
          <w:rFonts w:cs="Calibri" w:hint="eastAsia"/>
          <w:sz w:val="24"/>
        </w:rPr>
        <w:t>解析</w:t>
      </w:r>
      <w:r>
        <w:rPr>
          <w:rFonts w:cs="Calibri" w:hint="eastAsia"/>
          <w:sz w:val="24"/>
        </w:rPr>
        <w:t xml:space="preserve"> HL7 </w:t>
      </w:r>
      <w:r>
        <w:rPr>
          <w:rFonts w:cs="Calibri" w:hint="eastAsia"/>
          <w:sz w:val="24"/>
        </w:rPr>
        <w:t>消息，不同系统就能够交换和处理消息。虽然采用</w:t>
      </w:r>
      <w:r>
        <w:rPr>
          <w:rFonts w:cs="Calibri" w:hint="eastAsia"/>
          <w:sz w:val="24"/>
        </w:rPr>
        <w:t xml:space="preserve"> XML </w:t>
      </w:r>
      <w:r>
        <w:rPr>
          <w:rFonts w:cs="Calibri" w:hint="eastAsia"/>
          <w:sz w:val="24"/>
        </w:rPr>
        <w:t>后消息长度大大</w:t>
      </w:r>
      <w:r>
        <w:rPr>
          <w:rFonts w:cs="Calibri" w:hint="eastAsia"/>
          <w:sz w:val="24"/>
        </w:rPr>
        <w:t xml:space="preserve"> </w:t>
      </w:r>
      <w:r>
        <w:rPr>
          <w:rFonts w:cs="Calibri" w:hint="eastAsia"/>
          <w:sz w:val="24"/>
        </w:rPr>
        <w:t>增长，但增加部分主要是对消息结果的定义和说明，借助这些提示信息，我们就</w:t>
      </w:r>
      <w:r>
        <w:rPr>
          <w:rFonts w:cs="Calibri" w:hint="eastAsia"/>
          <w:sz w:val="24"/>
        </w:rPr>
        <w:t xml:space="preserve"> </w:t>
      </w:r>
      <w:r>
        <w:rPr>
          <w:rFonts w:cs="Calibri" w:hint="eastAsia"/>
          <w:sz w:val="24"/>
        </w:rPr>
        <w:t>很容易准确识别和理解消息内容。</w:t>
      </w:r>
    </w:p>
    <w:p w:rsidR="00B90CCF" w:rsidRDefault="00D552D0">
      <w:pPr>
        <w:spacing w:line="360" w:lineRule="auto"/>
        <w:ind w:firstLineChars="200" w:firstLine="480"/>
        <w:rPr>
          <w:rFonts w:cs="Calibri"/>
          <w:sz w:val="24"/>
        </w:rPr>
      </w:pPr>
      <w:r>
        <w:rPr>
          <w:rFonts w:cs="Calibri" w:hint="eastAsia"/>
          <w:sz w:val="24"/>
        </w:rPr>
        <w:t>更重要的是，</w:t>
      </w:r>
      <w:r>
        <w:rPr>
          <w:rFonts w:cs="Calibri" w:hint="eastAsia"/>
          <w:sz w:val="24"/>
        </w:rPr>
        <w:t xml:space="preserve">HL7 v3.0 </w:t>
      </w:r>
      <w:r>
        <w:rPr>
          <w:rFonts w:cs="Calibri" w:hint="eastAsia"/>
          <w:sz w:val="24"/>
        </w:rPr>
        <w:t>提供了更为强大的开发框架，通过定义各种信息模型</w:t>
      </w:r>
      <w:r>
        <w:rPr>
          <w:rFonts w:cs="Calibri" w:hint="eastAsia"/>
          <w:sz w:val="24"/>
        </w:rPr>
        <w:t xml:space="preserve"> </w:t>
      </w:r>
      <w:r>
        <w:rPr>
          <w:rFonts w:cs="Calibri" w:hint="eastAsia"/>
          <w:sz w:val="24"/>
        </w:rPr>
        <w:t>而推导出严谨的</w:t>
      </w:r>
      <w:r>
        <w:rPr>
          <w:rFonts w:cs="Calibri" w:hint="eastAsia"/>
          <w:sz w:val="24"/>
        </w:rPr>
        <w:t xml:space="preserve"> XML HL7 </w:t>
      </w:r>
      <w:r>
        <w:rPr>
          <w:rFonts w:cs="Calibri" w:hint="eastAsia"/>
          <w:sz w:val="24"/>
        </w:rPr>
        <w:t>消息文档，最大程度地避免不确定性。</w:t>
      </w:r>
    </w:p>
    <w:p w:rsidR="00B90CCF" w:rsidRDefault="00D552D0">
      <w:pPr>
        <w:spacing w:line="360" w:lineRule="auto"/>
        <w:ind w:firstLineChars="200" w:firstLine="482"/>
        <w:rPr>
          <w:rFonts w:cs="Calibri"/>
          <w:b/>
          <w:sz w:val="24"/>
        </w:rPr>
      </w:pPr>
      <w:r>
        <w:rPr>
          <w:rFonts w:cs="Calibri" w:hint="eastAsia"/>
          <w:b/>
          <w:sz w:val="24"/>
        </w:rPr>
        <w:t>2</w:t>
      </w:r>
      <w:r>
        <w:rPr>
          <w:rFonts w:cs="Calibri" w:hint="eastAsia"/>
          <w:b/>
          <w:sz w:val="24"/>
        </w:rPr>
        <w:t>、</w:t>
      </w:r>
      <w:r>
        <w:rPr>
          <w:rFonts w:cs="Calibri" w:hint="eastAsia"/>
          <w:b/>
          <w:sz w:val="24"/>
        </w:rPr>
        <w:t xml:space="preserve">HL7 </w:t>
      </w:r>
      <w:r>
        <w:rPr>
          <w:rFonts w:cs="Calibri" w:hint="eastAsia"/>
          <w:b/>
          <w:sz w:val="24"/>
        </w:rPr>
        <w:t>开发框架</w:t>
      </w:r>
    </w:p>
    <w:p w:rsidR="00B90CCF" w:rsidRDefault="00D552D0">
      <w:pPr>
        <w:spacing w:line="360" w:lineRule="auto"/>
        <w:ind w:firstLineChars="200" w:firstLine="480"/>
        <w:rPr>
          <w:rFonts w:cs="Calibri"/>
          <w:sz w:val="24"/>
        </w:rPr>
      </w:pPr>
      <w:r>
        <w:rPr>
          <w:rFonts w:cs="Calibri" w:hint="eastAsia"/>
          <w:sz w:val="24"/>
        </w:rPr>
        <w:t xml:space="preserve">HL7 </w:t>
      </w:r>
      <w:r>
        <w:rPr>
          <w:rFonts w:cs="Calibri" w:hint="eastAsia"/>
          <w:sz w:val="24"/>
        </w:rPr>
        <w:t>中所涉及的相关范畴很广，从整个健康服务系统到为实现某一特定目的而</w:t>
      </w:r>
      <w:r>
        <w:rPr>
          <w:rFonts w:cs="Calibri" w:hint="eastAsia"/>
          <w:sz w:val="24"/>
        </w:rPr>
        <w:t xml:space="preserve"> </w:t>
      </w:r>
      <w:r>
        <w:rPr>
          <w:rFonts w:cs="Calibri" w:hint="eastAsia"/>
          <w:sz w:val="24"/>
        </w:rPr>
        <w:t>进行的信息交换过程都可以成为其范畴。为此，</w:t>
      </w:r>
      <w:r>
        <w:rPr>
          <w:rFonts w:cs="Calibri" w:hint="eastAsia"/>
          <w:sz w:val="24"/>
        </w:rPr>
        <w:t xml:space="preserve">HL7 </w:t>
      </w:r>
      <w:r>
        <w:rPr>
          <w:rFonts w:cs="Calibri" w:hint="eastAsia"/>
          <w:sz w:val="24"/>
        </w:rPr>
        <w:t>针对不同范畴定义三种模型：</w:t>
      </w:r>
      <w:r>
        <w:rPr>
          <w:rFonts w:cs="Calibri" w:hint="eastAsia"/>
          <w:sz w:val="24"/>
        </w:rPr>
        <w:t xml:space="preserve"> </w:t>
      </w:r>
      <w:r>
        <w:rPr>
          <w:rFonts w:cs="Calibri" w:hint="eastAsia"/>
          <w:sz w:val="24"/>
        </w:rPr>
        <w:t>参考信息模型</w:t>
      </w:r>
      <w:r>
        <w:rPr>
          <w:rFonts w:cs="Calibri" w:hint="eastAsia"/>
          <w:sz w:val="24"/>
        </w:rPr>
        <w:t xml:space="preserve"> RIM</w:t>
      </w:r>
      <w:r>
        <w:rPr>
          <w:rFonts w:cs="Calibri" w:hint="eastAsia"/>
          <w:sz w:val="24"/>
        </w:rPr>
        <w:t>（</w:t>
      </w:r>
      <w:r>
        <w:rPr>
          <w:rFonts w:cs="Calibri" w:hint="eastAsia"/>
          <w:sz w:val="24"/>
        </w:rPr>
        <w:t>Reference Information Model</w:t>
      </w:r>
      <w:r>
        <w:rPr>
          <w:rFonts w:cs="Calibri" w:hint="eastAsia"/>
          <w:sz w:val="24"/>
        </w:rPr>
        <w:t>）、域信息模型</w:t>
      </w:r>
      <w:r>
        <w:rPr>
          <w:rFonts w:cs="Calibri" w:hint="eastAsia"/>
          <w:sz w:val="24"/>
        </w:rPr>
        <w:t xml:space="preserve"> D</w:t>
      </w:r>
      <w:r>
        <w:rPr>
          <w:rFonts w:cs="Calibri" w:hint="eastAsia"/>
          <w:sz w:val="24"/>
        </w:rPr>
        <w:t>‐</w:t>
      </w:r>
      <w:r>
        <w:rPr>
          <w:rFonts w:cs="Calibri" w:hint="eastAsia"/>
          <w:sz w:val="24"/>
        </w:rPr>
        <w:t>MIM (Domain Message Information Model)</w:t>
      </w:r>
      <w:r>
        <w:rPr>
          <w:rFonts w:cs="Calibri" w:hint="eastAsia"/>
          <w:sz w:val="24"/>
        </w:rPr>
        <w:t>和精细化信息模型</w:t>
      </w:r>
      <w:r>
        <w:rPr>
          <w:rFonts w:cs="Calibri" w:hint="eastAsia"/>
          <w:sz w:val="24"/>
        </w:rPr>
        <w:t xml:space="preserve"> R</w:t>
      </w:r>
      <w:r>
        <w:rPr>
          <w:rFonts w:cs="Calibri" w:hint="eastAsia"/>
          <w:sz w:val="24"/>
        </w:rPr>
        <w:t>‐</w:t>
      </w:r>
      <w:r>
        <w:rPr>
          <w:rFonts w:cs="Calibri" w:hint="eastAsia"/>
          <w:sz w:val="24"/>
        </w:rPr>
        <w:t xml:space="preserve">MIM (Refined Message Information Model)  </w:t>
      </w:r>
      <w:r>
        <w:rPr>
          <w:rFonts w:cs="Calibri" w:hint="eastAsia"/>
          <w:sz w:val="24"/>
        </w:rPr>
        <w:t>。这些</w:t>
      </w:r>
      <w:r>
        <w:rPr>
          <w:rFonts w:cs="Calibri" w:hint="eastAsia"/>
          <w:sz w:val="24"/>
        </w:rPr>
        <w:t xml:space="preserve"> </w:t>
      </w:r>
      <w:r>
        <w:rPr>
          <w:rFonts w:cs="Calibri" w:hint="eastAsia"/>
          <w:sz w:val="24"/>
        </w:rPr>
        <w:t>模型互相关联一致，而且它们具有相同的符号和基本结构。</w:t>
      </w:r>
      <w:r>
        <w:rPr>
          <w:rFonts w:cs="Calibri" w:hint="eastAsia"/>
          <w:sz w:val="24"/>
        </w:rPr>
        <w:t xml:space="preserve">RIM </w:t>
      </w:r>
      <w:r>
        <w:rPr>
          <w:rFonts w:cs="Calibri" w:hint="eastAsia"/>
          <w:sz w:val="24"/>
        </w:rPr>
        <w:t>是</w:t>
      </w:r>
      <w:r>
        <w:rPr>
          <w:rFonts w:cs="Calibri" w:hint="eastAsia"/>
          <w:sz w:val="24"/>
        </w:rPr>
        <w:t xml:space="preserve"> HL7 </w:t>
      </w:r>
      <w:r>
        <w:rPr>
          <w:rFonts w:cs="Calibri" w:hint="eastAsia"/>
          <w:sz w:val="24"/>
        </w:rPr>
        <w:t>所关注的领域内所有信息总</w:t>
      </w:r>
      <w:r>
        <w:rPr>
          <w:rFonts w:cs="Calibri" w:hint="eastAsia"/>
          <w:sz w:val="24"/>
        </w:rPr>
        <w:lastRenderedPageBreak/>
        <w:t>和的模型，在整个</w:t>
      </w:r>
      <w:r>
        <w:rPr>
          <w:rFonts w:cs="Calibri" w:hint="eastAsia"/>
          <w:sz w:val="24"/>
        </w:rPr>
        <w:t xml:space="preserve"> HL7 </w:t>
      </w:r>
      <w:r>
        <w:rPr>
          <w:rFonts w:cs="Calibri" w:hint="eastAsia"/>
          <w:sz w:val="24"/>
        </w:rPr>
        <w:t>消息开发框架中，</w:t>
      </w:r>
      <w:r>
        <w:rPr>
          <w:rFonts w:cs="Calibri" w:hint="eastAsia"/>
          <w:sz w:val="24"/>
        </w:rPr>
        <w:t xml:space="preserve">RIM </w:t>
      </w:r>
      <w:r>
        <w:rPr>
          <w:rFonts w:cs="Calibri" w:hint="eastAsia"/>
          <w:sz w:val="24"/>
        </w:rPr>
        <w:t>是</w:t>
      </w:r>
      <w:r>
        <w:rPr>
          <w:rFonts w:cs="Calibri" w:hint="eastAsia"/>
          <w:sz w:val="24"/>
        </w:rPr>
        <w:t xml:space="preserve"> HL7 v3.0 </w:t>
      </w:r>
      <w:r>
        <w:rPr>
          <w:rFonts w:cs="Calibri" w:hint="eastAsia"/>
          <w:sz w:val="24"/>
        </w:rPr>
        <w:t>标准开发方法的关键。这个方法不仅只是一组符号，而是从需求到实现消息开发的一个</w:t>
      </w:r>
      <w:r>
        <w:rPr>
          <w:rFonts w:cs="Calibri" w:hint="eastAsia"/>
          <w:sz w:val="24"/>
        </w:rPr>
        <w:t xml:space="preserve"> </w:t>
      </w:r>
      <w:r>
        <w:rPr>
          <w:rFonts w:cs="Calibri" w:hint="eastAsia"/>
          <w:sz w:val="24"/>
        </w:rPr>
        <w:t>系统的过程。对于</w:t>
      </w:r>
      <w:r>
        <w:rPr>
          <w:rFonts w:cs="Calibri" w:hint="eastAsia"/>
          <w:sz w:val="24"/>
        </w:rPr>
        <w:t xml:space="preserve"> HL7 </w:t>
      </w:r>
      <w:r>
        <w:rPr>
          <w:rFonts w:cs="Calibri" w:hint="eastAsia"/>
          <w:sz w:val="24"/>
        </w:rPr>
        <w:t>中所有消息的数据内容来说，</w:t>
      </w:r>
      <w:r>
        <w:rPr>
          <w:rFonts w:cs="Calibri" w:hint="eastAsia"/>
          <w:sz w:val="24"/>
        </w:rPr>
        <w:t xml:space="preserve">RIM </w:t>
      </w:r>
      <w:r>
        <w:rPr>
          <w:rFonts w:cs="Calibri" w:hint="eastAsia"/>
          <w:sz w:val="24"/>
        </w:rPr>
        <w:t>是一个具有一致性的共享</w:t>
      </w:r>
      <w:r>
        <w:rPr>
          <w:rFonts w:cs="Calibri" w:hint="eastAsia"/>
          <w:sz w:val="24"/>
        </w:rPr>
        <w:t xml:space="preserve"> </w:t>
      </w:r>
      <w:r>
        <w:rPr>
          <w:rFonts w:cs="Calibri" w:hint="eastAsia"/>
          <w:sz w:val="24"/>
        </w:rPr>
        <w:t>信息模型资源——</w:t>
      </w:r>
      <w:r>
        <w:rPr>
          <w:rFonts w:cs="Calibri" w:hint="eastAsia"/>
          <w:sz w:val="24"/>
        </w:rPr>
        <w:t xml:space="preserve">RIM </w:t>
      </w:r>
      <w:r>
        <w:rPr>
          <w:rFonts w:cs="Calibri" w:hint="eastAsia"/>
          <w:sz w:val="24"/>
        </w:rPr>
        <w:t>能够在包括消息在内的多重信息结构中提供数据和概念重</w:t>
      </w:r>
      <w:r>
        <w:rPr>
          <w:rFonts w:cs="Calibri" w:hint="eastAsia"/>
          <w:sz w:val="24"/>
        </w:rPr>
        <w:t xml:space="preserve"> </w:t>
      </w:r>
      <w:r>
        <w:rPr>
          <w:rFonts w:cs="Calibri" w:hint="eastAsia"/>
          <w:sz w:val="24"/>
        </w:rPr>
        <w:t>用；</w:t>
      </w:r>
      <w:r>
        <w:rPr>
          <w:rFonts w:cs="Calibri" w:hint="eastAsia"/>
          <w:sz w:val="24"/>
        </w:rPr>
        <w:t xml:space="preserve">D-MIM </w:t>
      </w:r>
      <w:r>
        <w:rPr>
          <w:rFonts w:cs="Calibri" w:hint="eastAsia"/>
          <w:sz w:val="24"/>
        </w:rPr>
        <w:t>是</w:t>
      </w:r>
      <w:r>
        <w:rPr>
          <w:rFonts w:cs="Calibri" w:hint="eastAsia"/>
          <w:sz w:val="24"/>
        </w:rPr>
        <w:t xml:space="preserve"> RIM </w:t>
      </w:r>
      <w:r>
        <w:rPr>
          <w:rFonts w:cs="Calibri" w:hint="eastAsia"/>
          <w:sz w:val="24"/>
        </w:rPr>
        <w:t>的精简子集，它继承了一些类、属性和相互关系，用于生成相关</w:t>
      </w:r>
      <w:r>
        <w:rPr>
          <w:rFonts w:cs="Calibri" w:hint="eastAsia"/>
          <w:sz w:val="24"/>
        </w:rPr>
        <w:t xml:space="preserve"> </w:t>
      </w:r>
      <w:r>
        <w:rPr>
          <w:rFonts w:cs="Calibri" w:hint="eastAsia"/>
          <w:sz w:val="24"/>
        </w:rPr>
        <w:t>医疗领域内的消息；</w:t>
      </w:r>
      <w:r>
        <w:rPr>
          <w:rFonts w:cs="Calibri" w:hint="eastAsia"/>
          <w:sz w:val="24"/>
        </w:rPr>
        <w:t xml:space="preserve">R-MIM </w:t>
      </w:r>
      <w:r>
        <w:rPr>
          <w:rFonts w:cs="Calibri" w:hint="eastAsia"/>
          <w:sz w:val="24"/>
        </w:rPr>
        <w:t>是</w:t>
      </w:r>
      <w:r>
        <w:rPr>
          <w:rFonts w:cs="Calibri" w:hint="eastAsia"/>
          <w:sz w:val="24"/>
        </w:rPr>
        <w:t xml:space="preserve"> D-MIM </w:t>
      </w:r>
      <w:r>
        <w:rPr>
          <w:rFonts w:cs="Calibri" w:hint="eastAsia"/>
          <w:sz w:val="24"/>
        </w:rPr>
        <w:t>的精简子集，它用于描述单个或一系列消息的细节注释信息。</w:t>
      </w:r>
    </w:p>
    <w:p w:rsidR="00B90CCF" w:rsidRDefault="00D552D0">
      <w:pPr>
        <w:spacing w:line="360" w:lineRule="auto"/>
        <w:ind w:firstLineChars="200" w:firstLine="480"/>
        <w:rPr>
          <w:rFonts w:cs="Calibri"/>
          <w:sz w:val="24"/>
        </w:rPr>
      </w:pPr>
      <w:r>
        <w:rPr>
          <w:rFonts w:cs="Calibri" w:hint="eastAsia"/>
          <w:sz w:val="24"/>
        </w:rPr>
        <w:t>HL7</w:t>
      </w:r>
      <w:r>
        <w:rPr>
          <w:rFonts w:cs="Calibri" w:hint="eastAsia"/>
          <w:sz w:val="24"/>
        </w:rPr>
        <w:t>开发框架遵循了面向对象的方法学，从定义一个新的项目的范围开始，并</w:t>
      </w:r>
      <w:r>
        <w:rPr>
          <w:rFonts w:cs="Calibri" w:hint="eastAsia"/>
          <w:sz w:val="24"/>
        </w:rPr>
        <w:t xml:space="preserve"> </w:t>
      </w:r>
      <w:r>
        <w:rPr>
          <w:rFonts w:cs="Calibri" w:hint="eastAsia"/>
          <w:sz w:val="24"/>
        </w:rPr>
        <w:t>通过开发用例模型提供领域事务过程。用例模型是利用用例图捕获项目范围，并</w:t>
      </w:r>
      <w:r>
        <w:rPr>
          <w:rFonts w:cs="Calibri" w:hint="eastAsia"/>
          <w:sz w:val="24"/>
        </w:rPr>
        <w:t xml:space="preserve"> </w:t>
      </w:r>
      <w:r>
        <w:rPr>
          <w:rFonts w:cs="Calibri" w:hint="eastAsia"/>
          <w:sz w:val="24"/>
        </w:rPr>
        <w:t>且能够完全定义设计的消息集。用例模型提供了基本消息开发最后阶段的质量和</w:t>
      </w:r>
      <w:r>
        <w:rPr>
          <w:rFonts w:cs="Calibri" w:hint="eastAsia"/>
          <w:sz w:val="24"/>
        </w:rPr>
        <w:t xml:space="preserve"> </w:t>
      </w:r>
      <w:r>
        <w:rPr>
          <w:rFonts w:cs="Calibri" w:hint="eastAsia"/>
          <w:sz w:val="24"/>
        </w:rPr>
        <w:t>利用</w:t>
      </w:r>
      <w:r>
        <w:rPr>
          <w:rFonts w:cs="Calibri" w:hint="eastAsia"/>
          <w:sz w:val="24"/>
        </w:rPr>
        <w:t>HL7</w:t>
      </w:r>
      <w:r>
        <w:rPr>
          <w:rFonts w:cs="Calibri" w:hint="eastAsia"/>
          <w:sz w:val="24"/>
        </w:rPr>
        <w:t>的应用的一致性要求的保证。在此基础上进行结构与行为的分析，建立各</w:t>
      </w:r>
      <w:r>
        <w:rPr>
          <w:rFonts w:cs="Calibri" w:hint="eastAsia"/>
          <w:sz w:val="24"/>
        </w:rPr>
        <w:t xml:space="preserve"> </w:t>
      </w:r>
      <w:r>
        <w:rPr>
          <w:rFonts w:cs="Calibri" w:hint="eastAsia"/>
          <w:sz w:val="24"/>
        </w:rPr>
        <w:t>类信息模型</w:t>
      </w:r>
      <w:r>
        <w:rPr>
          <w:rFonts w:cs="Calibri" w:hint="eastAsia"/>
          <w:sz w:val="24"/>
        </w:rPr>
        <w:t>RIM</w:t>
      </w:r>
      <w:r>
        <w:rPr>
          <w:rFonts w:cs="Calibri" w:hint="eastAsia"/>
          <w:sz w:val="24"/>
        </w:rPr>
        <w:t>→</w:t>
      </w:r>
      <w:r>
        <w:rPr>
          <w:rFonts w:cs="Calibri" w:hint="eastAsia"/>
          <w:sz w:val="24"/>
        </w:rPr>
        <w:t>D-MIM</w:t>
      </w:r>
      <w:r>
        <w:rPr>
          <w:rFonts w:cs="Calibri" w:hint="eastAsia"/>
          <w:sz w:val="24"/>
        </w:rPr>
        <w:t>→</w:t>
      </w:r>
      <w:r>
        <w:rPr>
          <w:rFonts w:cs="Calibri" w:hint="eastAsia"/>
          <w:sz w:val="24"/>
        </w:rPr>
        <w:t>R-MIM</w:t>
      </w:r>
      <w:r>
        <w:rPr>
          <w:rFonts w:cs="Calibri" w:hint="eastAsia"/>
          <w:sz w:val="24"/>
        </w:rPr>
        <w:t>，再采用</w:t>
      </w:r>
      <w:r>
        <w:rPr>
          <w:rFonts w:cs="Calibri" w:hint="eastAsia"/>
          <w:sz w:val="24"/>
        </w:rPr>
        <w:t>HMD</w:t>
      </w:r>
      <w:r>
        <w:rPr>
          <w:rFonts w:cs="Calibri" w:hint="eastAsia"/>
          <w:sz w:val="24"/>
        </w:rPr>
        <w:t>（</w:t>
      </w:r>
      <w:r>
        <w:rPr>
          <w:rFonts w:cs="Calibri" w:hint="eastAsia"/>
          <w:sz w:val="24"/>
        </w:rPr>
        <w:t>Hierarchical Message Description</w:t>
      </w:r>
      <w:r>
        <w:rPr>
          <w:rFonts w:cs="Calibri" w:hint="eastAsia"/>
          <w:sz w:val="24"/>
        </w:rPr>
        <w:t>）</w:t>
      </w:r>
      <w:r>
        <w:rPr>
          <w:rFonts w:cs="Calibri" w:hint="eastAsia"/>
          <w:sz w:val="24"/>
        </w:rPr>
        <w:t xml:space="preserve"> </w:t>
      </w:r>
      <w:r>
        <w:rPr>
          <w:rFonts w:cs="Calibri" w:hint="eastAsia"/>
          <w:sz w:val="24"/>
        </w:rPr>
        <w:t>加以描述，随之形成定义消息负载的</w:t>
      </w:r>
      <w:r>
        <w:rPr>
          <w:rFonts w:cs="Calibri" w:hint="eastAsia"/>
          <w:sz w:val="24"/>
        </w:rPr>
        <w:t xml:space="preserve"> MT(Message Type)</w:t>
      </w:r>
      <w:r>
        <w:rPr>
          <w:rFonts w:cs="Calibri" w:hint="eastAsia"/>
          <w:sz w:val="24"/>
        </w:rPr>
        <w:t>。最后通过</w:t>
      </w:r>
      <w:r>
        <w:rPr>
          <w:rFonts w:cs="Calibri" w:hint="eastAsia"/>
          <w:sz w:val="24"/>
        </w:rPr>
        <w:t>XML</w:t>
      </w:r>
      <w:r>
        <w:rPr>
          <w:rFonts w:cs="Calibri" w:hint="eastAsia"/>
          <w:sz w:val="24"/>
        </w:rPr>
        <w:t>生成器生</w:t>
      </w:r>
      <w:r>
        <w:rPr>
          <w:rFonts w:cs="Calibri" w:hint="eastAsia"/>
          <w:sz w:val="24"/>
        </w:rPr>
        <w:t xml:space="preserve"> </w:t>
      </w:r>
      <w:r>
        <w:rPr>
          <w:rFonts w:cs="Calibri" w:hint="eastAsia"/>
          <w:sz w:val="24"/>
        </w:rPr>
        <w:t>成</w:t>
      </w:r>
      <w:r>
        <w:rPr>
          <w:rFonts w:cs="Calibri" w:hint="eastAsia"/>
          <w:sz w:val="24"/>
        </w:rPr>
        <w:t>XML</w:t>
      </w:r>
      <w:r>
        <w:rPr>
          <w:rFonts w:cs="Calibri" w:hint="eastAsia"/>
          <w:sz w:val="24"/>
        </w:rPr>
        <w:t>规范的</w:t>
      </w:r>
      <w:r>
        <w:rPr>
          <w:rFonts w:cs="Calibri" w:hint="eastAsia"/>
          <w:sz w:val="24"/>
        </w:rPr>
        <w:t>HL7</w:t>
      </w:r>
      <w:r>
        <w:rPr>
          <w:rFonts w:cs="Calibri" w:hint="eastAsia"/>
          <w:sz w:val="24"/>
        </w:rPr>
        <w:t>消息。</w:t>
      </w:r>
    </w:p>
    <w:p w:rsidR="00B90CCF" w:rsidRDefault="00D552D0">
      <w:pPr>
        <w:spacing w:line="360" w:lineRule="auto"/>
        <w:ind w:firstLineChars="200" w:firstLine="482"/>
        <w:rPr>
          <w:rFonts w:cs="Calibri"/>
          <w:b/>
          <w:sz w:val="24"/>
        </w:rPr>
      </w:pPr>
      <w:r>
        <w:rPr>
          <w:rFonts w:cs="Calibri" w:hint="eastAsia"/>
          <w:b/>
          <w:sz w:val="24"/>
        </w:rPr>
        <w:t>3</w:t>
      </w:r>
      <w:r>
        <w:rPr>
          <w:rFonts w:cs="Calibri" w:hint="eastAsia"/>
          <w:b/>
          <w:sz w:val="24"/>
        </w:rPr>
        <w:t>、</w:t>
      </w:r>
      <w:r>
        <w:rPr>
          <w:rFonts w:cs="Calibri" w:hint="eastAsia"/>
          <w:b/>
          <w:sz w:val="24"/>
        </w:rPr>
        <w:t>HDF</w:t>
      </w:r>
      <w:r>
        <w:rPr>
          <w:rFonts w:cs="Calibri" w:hint="eastAsia"/>
          <w:b/>
          <w:sz w:val="24"/>
        </w:rPr>
        <w:t>的应用</w:t>
      </w:r>
    </w:p>
    <w:p w:rsidR="00B90CCF" w:rsidRDefault="00D552D0">
      <w:pPr>
        <w:spacing w:line="360" w:lineRule="auto"/>
        <w:ind w:firstLineChars="200" w:firstLine="480"/>
        <w:rPr>
          <w:rFonts w:cs="Calibri"/>
          <w:sz w:val="24"/>
        </w:rPr>
      </w:pPr>
      <w:r>
        <w:rPr>
          <w:rFonts w:cs="Calibri" w:hint="eastAsia"/>
          <w:sz w:val="24"/>
        </w:rPr>
        <w:t>基于区域卫生信息化的卫生信息平台分析与设计，不仅要考虑到应用领域内</w:t>
      </w:r>
      <w:r>
        <w:rPr>
          <w:rFonts w:cs="Calibri" w:hint="eastAsia"/>
          <w:sz w:val="24"/>
        </w:rPr>
        <w:t xml:space="preserve"> </w:t>
      </w:r>
      <w:r>
        <w:rPr>
          <w:rFonts w:cs="Calibri" w:hint="eastAsia"/>
          <w:sz w:val="24"/>
        </w:rPr>
        <w:t>的信息共享、交互和管理，而且涉及到系统与平台之间信息交换与协同处理机制。</w:t>
      </w:r>
      <w:r>
        <w:rPr>
          <w:rFonts w:cs="Calibri" w:hint="eastAsia"/>
          <w:sz w:val="24"/>
        </w:rPr>
        <w:t xml:space="preserve"> </w:t>
      </w:r>
      <w:r>
        <w:rPr>
          <w:rFonts w:cs="Calibri" w:hint="eastAsia"/>
          <w:sz w:val="24"/>
        </w:rPr>
        <w:t>在这方面，应用</w:t>
      </w:r>
      <w:r>
        <w:rPr>
          <w:rFonts w:cs="Calibri" w:hint="eastAsia"/>
          <w:sz w:val="24"/>
        </w:rPr>
        <w:t xml:space="preserve"> HL7 </w:t>
      </w:r>
      <w:r>
        <w:rPr>
          <w:rFonts w:cs="Calibri" w:hint="eastAsia"/>
          <w:sz w:val="24"/>
        </w:rPr>
        <w:t>消息标准作为系统与平台之间的信息交互，能够满足不断发</w:t>
      </w:r>
      <w:r>
        <w:rPr>
          <w:rFonts w:cs="Calibri" w:hint="eastAsia"/>
          <w:sz w:val="24"/>
        </w:rPr>
        <w:t xml:space="preserve"> </w:t>
      </w:r>
      <w:r>
        <w:rPr>
          <w:rFonts w:cs="Calibri" w:hint="eastAsia"/>
          <w:sz w:val="24"/>
        </w:rPr>
        <w:t>展的区域卫生信息化需求，是一个较好的解决方案。</w:t>
      </w:r>
    </w:p>
    <w:p w:rsidR="00B90CCF" w:rsidRDefault="00D552D0">
      <w:pPr>
        <w:pStyle w:val="cr4"/>
      </w:pPr>
      <w:bookmarkStart w:id="30" w:name="_Toc484879016"/>
      <w:r>
        <w:rPr>
          <w:rFonts w:hint="eastAsia"/>
        </w:rPr>
        <w:t>安全保护技术</w:t>
      </w:r>
      <w:bookmarkEnd w:id="30"/>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医院的数据涉及医院业务及病人就诊信息，需要得到保护，以防止其他人员的非法获取。数据在传输与储存过程重，通常需要通过加密技术进行处理。加密技术的应用是多方面的，但最先广泛应用的还是在电子商务和VPN上。</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1、在电子商务方面的应用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电子商务（E-business）要求顾客可以在网上进行各种商务活动，不必担心自己的信用卡会被人盗用。在过去，用户为了防止信用卡的号码被窃取到，一般是通过电话订货，然后使用用户的信用卡进行付款。现在人们开始用RSA（一种公开/私有密钥）的加密技术，提高信用卡交易的安全性，从而使电子商务走向实用成为可能。</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lastRenderedPageBreak/>
        <w:t>许多人都知道NETSCAPE公司是Internet商业中领先技术的提供者，该公司提供了一种基于RSA和保密密钥的应用于因特网的技术，被称为安全插座层（Secure Sockets Layer，SSL）。</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也许很多人知道Socket，它是一个编程界面，并不提供任何安全措施，而SSL不但提供编程界面，而且向上提供一种安全的服务，SSL3.0现在已经应用到了服务器和浏览器上，SSL2.0则只能应用于服务器端。</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SSL3.0用一种电子证书（electric certificate）来实行身份进行验证后，双方就可以用保密密钥进行安全的会话了。它同时使用“对称”和“非对称”加密方法，在客户与电子商务的服务器进行沟通的过程中，客户会产生一个Session Key，然后客户用服务器端的公钥将Session Key进行加密，再传给服务器端，在双方都知道Session Key后，传输的数据都是以Session Key进行加密与解密的，但服务器端发给用户的公钥必需先向有关发证机关申请，以得到公证。</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基于SSL3.0提供的安全保障，用户就可以自由订购商品并且给出信用卡号了，也可以在网上和合作伙伴交流商业信息并且让供应商把订单和收货单从网上发过来，这样可以节省大量的纸张，为公司节省大量的电话、传真费用。在过去，电子信息交换（Electric Data Interchange，EDI）、信息交易（information transaction）和金融交易（financial transaction）都是在专用网络上完成的，使用专用网的费用大大高于互联网。正是这样巨大的诱惑，才使人们开始发展因特网上的电子商务，但不要忘记数据加密。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2、在VPN中的应用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现在，越多越多的医院走集团化运作，一家医院在多个地方有分支机构，每一个机构都有自己的局域网LAN（Local Area Network），但在当今的网络社会人们的要求不仅如此，用户希望将这些LAN连结在一起组成一个公司的广域网，这个在现在已不是什么难事了。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采用具有加密/解密功能的路由器，使得通过WAN连接这些局域网成为可能，这就是我们通常所说的虚拟专用网（Virtual Private Network ，VPN）。当数据离开发送者所在的局域网时，该数据首先被用户湍连接到互联网上的路由器进行硬件加密，数据在WAN上是以加密的形式传送的，当达到目的LAN的路由器时，该路由器就会对数据进行解密，这样目的LAN中的用户就可以看到真正的信息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3、系统的安全可靠性设计</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lastRenderedPageBreak/>
        <w:t>在应用层面上, 系统是一套基于B/S的系统，提供了非常丰富的安全管理机制。系统安全分为：系统级、安全组级、用户级和业务工作流级别。</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系统级控制：任何一位用户登录系统都必须输入用户密码进行验证，当用户第一次登录时系统强制用户更换新密码保障密码不外泄，且系统密码具有强制有效期功能要求用户定期更换。所有系统验证数据的传输均采用当今流行的SSL加密技术进行加密，保障数据传输安全可靠性。</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安全组级控制：当用户通过系统级别验证成功后系统随即根据其所属安全组的授权分配用户系统功能组件和菜单定义，用户只准在其安全组定义的范围内部进行操作。安全组授权控制的范围包括：界面是否显示、界面内容元素（文本、选择框、多选框、按钮或链接）和信息是否显示、菜单是否显示或允许点击等等。</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用户级别控制：除了安全组定义进行安全控制以外，系统也可以根据用户级别定义的界面权限控制其访问的界面元素内容和访问数据权限。</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工作流安全控制：</w:t>
      </w:r>
      <w:r>
        <w:rPr>
          <w:rFonts w:ascii="宋体" w:hAnsi="宋体" w:hint="eastAsia"/>
        </w:rPr>
        <w:t>系统</w:t>
      </w:r>
      <w:r>
        <w:rPr>
          <w:rFonts w:ascii="宋体" w:hAnsi="宋体" w:cs="宋体" w:hint="eastAsia"/>
          <w:sz w:val="24"/>
          <w:lang w:val="zh-CN"/>
        </w:rPr>
        <w:t>还通过工作流管理器进行安全控制，将用户权限和所执行的业务流程联系在一起，这使系统可以根据不同业务区分用户在安全授权上面的权限，大大增强系统安全控制能力。例如：在同一个安全组的不同用户，彼此执行相同业务流程所能处理的数据权限可以不同；即便同一个用户在执行不同业务流程时候，对于同一个业务对象的处理权限和数据读写权限也可以不同。</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敏感医嘱（Sensitive Order）控制：</w:t>
      </w:r>
      <w:r>
        <w:rPr>
          <w:rFonts w:ascii="宋体" w:hAnsi="宋体" w:hint="eastAsia"/>
        </w:rPr>
        <w:t>系统</w:t>
      </w:r>
      <w:r>
        <w:rPr>
          <w:rFonts w:ascii="宋体" w:hAnsi="宋体" w:cs="宋体" w:hint="eastAsia"/>
          <w:sz w:val="24"/>
          <w:lang w:val="zh-CN"/>
        </w:rPr>
        <w:t>通过不同用户和安全组的定义可以控制用户对医嘱的读写权限，即没有权限的用户无法开出或访问到该类型医嘱。对于敏感医嘱只有专门授权的用户才可以使用。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试点功能：</w:t>
      </w:r>
      <w:r>
        <w:rPr>
          <w:rFonts w:ascii="宋体" w:hAnsi="宋体" w:hint="eastAsia"/>
        </w:rPr>
        <w:t>系统</w:t>
      </w:r>
      <w:r>
        <w:rPr>
          <w:rFonts w:ascii="宋体" w:hAnsi="宋体" w:cs="宋体" w:hint="eastAsia"/>
          <w:sz w:val="24"/>
          <w:lang w:val="zh-CN"/>
        </w:rPr>
        <w:t>对于试点病人的信息进行特殊安全控制，只有在授权范围内的用户才可以打开该试点病人的相关信息进行处理，其它一般用户均无法访问。</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数据访问跟踪（Audit）控制：</w:t>
      </w:r>
      <w:r>
        <w:rPr>
          <w:rFonts w:ascii="宋体" w:hAnsi="宋体" w:hint="eastAsia"/>
        </w:rPr>
        <w:t>系统</w:t>
      </w:r>
      <w:r>
        <w:rPr>
          <w:rFonts w:ascii="宋体" w:hAnsi="宋体" w:cs="宋体" w:hint="eastAsia"/>
          <w:sz w:val="24"/>
          <w:lang w:val="zh-CN"/>
        </w:rPr>
        <w:t>提供对于所有业务对象的增、删、改、查的监控功能，可以随时根据定义捕捉到数据访问的跟踪信息并提供相关报表。例如：用户一旦访问阅读某个页面即可别系统记录其访问信息，用户一旦更新修改某些信息也相应会记录在系统跟踪日志里面。</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hint="eastAsia"/>
        </w:rPr>
        <w:t>系统</w:t>
      </w:r>
      <w:r>
        <w:rPr>
          <w:rFonts w:ascii="宋体" w:hAnsi="宋体" w:cs="宋体" w:hint="eastAsia"/>
          <w:sz w:val="24"/>
          <w:lang w:val="zh-CN"/>
        </w:rPr>
        <w:t>支持多种外部硬件设备验证连接，例如：指纹或其它生物安全验证设备、卡或其它数字安全验证设备（Swipe Cards、Proximity Passes等）。</w:t>
      </w:r>
    </w:p>
    <w:p w:rsidR="00B90CCF" w:rsidRDefault="00D552D0">
      <w:pPr>
        <w:pStyle w:val="cr4"/>
      </w:pPr>
      <w:bookmarkStart w:id="31" w:name="_Toc484879017"/>
      <w:r>
        <w:rPr>
          <w:rFonts w:hint="eastAsia"/>
        </w:rPr>
        <w:lastRenderedPageBreak/>
        <w:t>负载均衡技术</w:t>
      </w:r>
      <w:bookmarkEnd w:id="31"/>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hint="eastAsia"/>
          <w:sz w:val="24"/>
        </w:rPr>
        <w:t>系统</w:t>
      </w:r>
      <w:r>
        <w:rPr>
          <w:rFonts w:ascii="宋体" w:hAnsi="宋体" w:cs="宋体" w:hint="eastAsia"/>
          <w:sz w:val="24"/>
          <w:lang w:val="zh-CN"/>
        </w:rPr>
        <w:t>目前使用</w:t>
      </w:r>
      <w:r>
        <w:rPr>
          <w:rFonts w:ascii="宋体" w:hAnsi="宋体" w:cs="宋体" w:hint="eastAsia"/>
          <w:sz w:val="24"/>
        </w:rPr>
        <w:t>oracle</w:t>
      </w:r>
      <w:r>
        <w:rPr>
          <w:rFonts w:ascii="宋体" w:hAnsi="宋体" w:cs="宋体" w:hint="eastAsia"/>
          <w:sz w:val="24"/>
          <w:lang w:val="zh-CN"/>
        </w:rPr>
        <w:t>数据库提供的</w:t>
      </w:r>
      <w:r>
        <w:rPr>
          <w:rFonts w:ascii="宋体" w:hAnsi="宋体" w:cs="宋体" w:hint="eastAsia"/>
          <w:sz w:val="24"/>
        </w:rPr>
        <w:t>负载均衡技术实现数据库层面的负载均衡</w:t>
      </w:r>
      <w:r>
        <w:rPr>
          <w:rFonts w:ascii="宋体" w:hAnsi="宋体" w:cs="宋体" w:hint="eastAsia"/>
          <w:sz w:val="24"/>
          <w:lang w:val="zh-CN"/>
        </w:rPr>
        <w:t>。系统同时建议用户使用硬件的网络均衡负载，该系统对于大型应用均衡访问控制有非常好的效果，另外如果应用Windows2003作为主机，则Microsoft的NLB即网络均衡负载软件也是一种选择。</w:t>
      </w:r>
    </w:p>
    <w:p w:rsidR="00B90CCF" w:rsidRDefault="00D552D0">
      <w:pPr>
        <w:pStyle w:val="cr4"/>
      </w:pPr>
      <w:bookmarkStart w:id="32" w:name="_Toc484879018"/>
      <w:r>
        <w:rPr>
          <w:rFonts w:hint="eastAsia"/>
        </w:rPr>
        <w:t>支持主流硬件及操作系统平台</w:t>
      </w:r>
      <w:bookmarkEnd w:id="32"/>
    </w:p>
    <w:p w:rsidR="00B90CCF" w:rsidRDefault="00D552D0">
      <w:pPr>
        <w:spacing w:line="300" w:lineRule="auto"/>
        <w:ind w:firstLineChars="200" w:firstLine="480"/>
        <w:rPr>
          <w:rFonts w:ascii="宋体" w:hAnsi="宋体"/>
          <w:sz w:val="24"/>
        </w:rPr>
      </w:pPr>
      <w:r>
        <w:rPr>
          <w:rFonts w:ascii="宋体" w:hAnsi="宋体" w:hint="eastAsia"/>
          <w:sz w:val="24"/>
        </w:rPr>
        <w:t>系统支持IBM、HP、SAN等主流硬件平台，支持UNIX、LINUX、Windows等主流操作系统。数据库层：支持使用WINDOWS/LINUX/UNIX等操作系统。终端层：支持使用WINDOWS操作系统。</w:t>
      </w:r>
    </w:p>
    <w:p w:rsidR="00B90CCF" w:rsidRDefault="00D552D0">
      <w:pPr>
        <w:pStyle w:val="cr4"/>
      </w:pPr>
      <w:bookmarkStart w:id="33" w:name="_Toc484879019"/>
      <w:r>
        <w:rPr>
          <w:rFonts w:hint="eastAsia"/>
        </w:rPr>
        <w:t>采用国家医疗信息标准及HL7等标准</w:t>
      </w:r>
      <w:bookmarkEnd w:id="33"/>
    </w:p>
    <w:p w:rsidR="00B90CCF" w:rsidRDefault="00D552D0">
      <w:pPr>
        <w:spacing w:line="300" w:lineRule="auto"/>
        <w:ind w:firstLineChars="200" w:firstLine="480"/>
        <w:rPr>
          <w:rFonts w:ascii="宋体" w:hAnsi="宋体"/>
          <w:sz w:val="24"/>
        </w:rPr>
      </w:pPr>
      <w:r>
        <w:rPr>
          <w:rFonts w:ascii="宋体" w:hAnsi="宋体" w:hint="eastAsia"/>
          <w:sz w:val="24"/>
        </w:rPr>
        <w:t>东华软件股份公司全面参与了国家卫生部、国家中医药管理局等主管部门的相关卫生信息化标准规范的制定工作。参与卫生部主持的《卫生信息化发展规划（纲要）（2011-2015年）》、</w:t>
      </w:r>
      <w:r>
        <w:rPr>
          <w:rFonts w:ascii="宋体" w:hAnsi="宋体"/>
          <w:sz w:val="24"/>
        </w:rPr>
        <w:t>《2010年基于电子健康档案、电子病历、门诊统筹管理的基层医疗卫生信息系统试点项目管理方案》</w:t>
      </w:r>
      <w:r>
        <w:rPr>
          <w:rFonts w:ascii="宋体" w:hAnsi="宋体" w:hint="eastAsia"/>
          <w:sz w:val="24"/>
        </w:rPr>
        <w:t>、《</w:t>
      </w:r>
      <w:r>
        <w:rPr>
          <w:rFonts w:ascii="宋体" w:hAnsi="宋体"/>
          <w:sz w:val="24"/>
        </w:rPr>
        <w:t>201</w:t>
      </w:r>
      <w:r>
        <w:rPr>
          <w:rFonts w:ascii="宋体" w:hAnsi="宋体" w:hint="eastAsia"/>
          <w:sz w:val="24"/>
        </w:rPr>
        <w:t>0年中西部地区县级医院信息化建设项目管理方案》、</w:t>
      </w:r>
      <w:r>
        <w:rPr>
          <w:rFonts w:ascii="宋体" w:hAnsi="宋体"/>
          <w:sz w:val="24"/>
        </w:rPr>
        <w:t>《2010年远程会诊系统建设项目管理方案》</w:t>
      </w:r>
      <w:r>
        <w:rPr>
          <w:rFonts w:ascii="宋体" w:hAnsi="宋体" w:hint="eastAsia"/>
          <w:sz w:val="24"/>
        </w:rPr>
        <w:t>、《2011年基层医疗卫生管理系统中央预算内投资建设项目技术方案》、《基本药物集中采购使用系统技术</w:t>
      </w:r>
      <w:r>
        <w:rPr>
          <w:rFonts w:ascii="宋体" w:hAnsi="宋体"/>
          <w:sz w:val="24"/>
        </w:rPr>
        <w:t>方案</w:t>
      </w:r>
      <w:r>
        <w:rPr>
          <w:rFonts w:ascii="宋体" w:hAnsi="宋体" w:hint="eastAsia"/>
          <w:sz w:val="24"/>
        </w:rPr>
        <w:t>》、《基于健康档案的区域卫生信息平台建设技术解决方案（试行）》、《基于电子病历的医院信息平台建设技术解决方案（1.0版）》、《居民健康卡技术规范》、《基于居民健康档案的区域卫生信息平台技术规范（征求意见稿）》、《基于电子病历的医院信息平台技术规范（征求意见稿）》等标准规划的制定工作。东华有些标准已经被吸收为国家标准，如医院信息平台等。</w:t>
      </w:r>
    </w:p>
    <w:p w:rsidR="00B90CCF" w:rsidRDefault="00D552D0" w:rsidP="008643DC">
      <w:pPr>
        <w:pStyle w:val="cr3"/>
        <w:spacing w:before="46" w:after="46"/>
      </w:pPr>
      <w:bookmarkStart w:id="34" w:name="_Toc484879020"/>
      <w:r>
        <w:rPr>
          <w:rFonts w:hint="eastAsia"/>
        </w:rPr>
        <w:t>应用支撑平台设计</w:t>
      </w:r>
      <w:bookmarkEnd w:id="34"/>
    </w:p>
    <w:p w:rsidR="00B90CCF" w:rsidRDefault="00D552D0">
      <w:pPr>
        <w:spacing w:line="360" w:lineRule="auto"/>
        <w:ind w:firstLine="420"/>
        <w:jc w:val="left"/>
        <w:rPr>
          <w:rFonts w:asciiTheme="minorEastAsia" w:eastAsiaTheme="minorEastAsia" w:hAnsiTheme="minorEastAsia" w:cs="Calibri"/>
          <w:color w:val="000000"/>
          <w:sz w:val="24"/>
        </w:rPr>
      </w:pPr>
      <w:r>
        <w:rPr>
          <w:rFonts w:asciiTheme="minorEastAsia" w:eastAsiaTheme="minorEastAsia" w:hAnsiTheme="minorEastAsia" w:cs="Calibri" w:hint="eastAsia"/>
          <w:color w:val="000000"/>
          <w:sz w:val="24"/>
        </w:rPr>
        <w:t>应用支撑平台</w:t>
      </w:r>
      <w:r>
        <w:rPr>
          <w:rFonts w:asciiTheme="minorEastAsia" w:eastAsiaTheme="minorEastAsia" w:hAnsiTheme="minorEastAsia" w:cs="Calibri"/>
          <w:color w:val="000000"/>
          <w:sz w:val="24"/>
        </w:rPr>
        <w:t>是支撑整个系统运行的</w:t>
      </w:r>
      <w:r>
        <w:rPr>
          <w:rFonts w:asciiTheme="minorEastAsia" w:eastAsiaTheme="minorEastAsia" w:hAnsiTheme="minorEastAsia" w:cs="Calibri" w:hint="eastAsia"/>
          <w:color w:val="000000"/>
          <w:sz w:val="24"/>
        </w:rPr>
        <w:t>软硬件环境</w:t>
      </w:r>
      <w:r>
        <w:rPr>
          <w:rFonts w:asciiTheme="minorEastAsia" w:eastAsiaTheme="minorEastAsia" w:hAnsiTheme="minorEastAsia" w:cs="Calibri"/>
          <w:color w:val="000000"/>
          <w:sz w:val="24"/>
        </w:rPr>
        <w:t>，主要包括</w:t>
      </w:r>
      <w:r>
        <w:rPr>
          <w:rFonts w:asciiTheme="minorEastAsia" w:eastAsiaTheme="minorEastAsia" w:hAnsiTheme="minorEastAsia" w:cs="Calibri" w:hint="eastAsia"/>
          <w:color w:val="000000"/>
          <w:sz w:val="24"/>
        </w:rPr>
        <w:t>：</w:t>
      </w:r>
    </w:p>
    <w:p w:rsidR="00B90CCF" w:rsidRDefault="00B90CCF">
      <w:pPr>
        <w:numPr>
          <w:ilvl w:val="0"/>
          <w:numId w:val="69"/>
        </w:numPr>
        <w:tabs>
          <w:tab w:val="clear" w:pos="900"/>
          <w:tab w:val="left" w:pos="567"/>
        </w:tabs>
        <w:spacing w:line="360" w:lineRule="auto"/>
        <w:ind w:left="0" w:firstLine="284"/>
        <w:rPr>
          <w:rFonts w:ascii="宋体" w:hAnsi="宋体"/>
          <w:sz w:val="24"/>
        </w:rPr>
      </w:pPr>
    </w:p>
    <w:p w:rsidR="00B90CCF" w:rsidRDefault="00D552D0">
      <w:pPr>
        <w:spacing w:line="360" w:lineRule="auto"/>
        <w:ind w:firstLineChars="200" w:firstLine="482"/>
        <w:rPr>
          <w:rFonts w:hAnsi="宋体"/>
          <w:b/>
          <w:sz w:val="24"/>
        </w:rPr>
      </w:pPr>
      <w:r>
        <w:rPr>
          <w:rFonts w:hAnsi="宋体" w:hint="eastAsia"/>
          <w:b/>
          <w:sz w:val="24"/>
        </w:rPr>
        <w:t>2</w:t>
      </w:r>
      <w:r>
        <w:rPr>
          <w:rFonts w:hAnsi="宋体" w:hint="eastAsia"/>
          <w:b/>
          <w:sz w:val="24"/>
        </w:rPr>
        <w:t>、</w:t>
      </w:r>
      <w:r>
        <w:rPr>
          <w:rFonts w:hAnsi="宋体"/>
          <w:b/>
          <w:sz w:val="24"/>
        </w:rPr>
        <w:t>软件</w:t>
      </w:r>
      <w:r>
        <w:rPr>
          <w:rFonts w:hAnsi="宋体" w:hint="eastAsia"/>
          <w:b/>
          <w:sz w:val="24"/>
        </w:rPr>
        <w:t>平台</w:t>
      </w:r>
    </w:p>
    <w:p w:rsidR="00B90CCF" w:rsidRDefault="00B90CCF">
      <w:pPr>
        <w:numPr>
          <w:ilvl w:val="0"/>
          <w:numId w:val="69"/>
        </w:numPr>
        <w:spacing w:line="360" w:lineRule="auto"/>
        <w:ind w:left="0" w:firstLine="482"/>
        <w:rPr>
          <w:rFonts w:ascii="宋体" w:hAnsi="宋体"/>
          <w:sz w:val="24"/>
        </w:rPr>
      </w:pPr>
    </w:p>
    <w:p w:rsidR="00B90CCF" w:rsidRDefault="00D552D0">
      <w:pPr>
        <w:spacing w:line="360" w:lineRule="auto"/>
        <w:ind w:firstLineChars="200" w:firstLine="482"/>
        <w:rPr>
          <w:rFonts w:hAnsi="宋体"/>
          <w:b/>
          <w:sz w:val="24"/>
        </w:rPr>
      </w:pPr>
      <w:r>
        <w:rPr>
          <w:rFonts w:hAnsi="宋体" w:hint="eastAsia"/>
          <w:b/>
          <w:sz w:val="24"/>
        </w:rPr>
        <w:t>3</w:t>
      </w:r>
      <w:r>
        <w:rPr>
          <w:rFonts w:hAnsi="宋体" w:hint="eastAsia"/>
          <w:b/>
          <w:sz w:val="24"/>
        </w:rPr>
        <w:t>、</w:t>
      </w:r>
      <w:r>
        <w:rPr>
          <w:rFonts w:hAnsi="宋体"/>
          <w:b/>
          <w:sz w:val="24"/>
        </w:rPr>
        <w:t>网络</w:t>
      </w:r>
      <w:r>
        <w:rPr>
          <w:rFonts w:hAnsi="宋体" w:hint="eastAsia"/>
          <w:b/>
          <w:sz w:val="24"/>
        </w:rPr>
        <w:t>与安全平台</w:t>
      </w:r>
    </w:p>
    <w:p w:rsidR="00B90CCF" w:rsidRDefault="00D552D0">
      <w:pPr>
        <w:spacing w:line="360" w:lineRule="auto"/>
        <w:ind w:firstLine="420"/>
        <w:jc w:val="left"/>
        <w:rPr>
          <w:rFonts w:asciiTheme="minorEastAsia" w:eastAsiaTheme="minorEastAsia" w:hAnsiTheme="minorEastAsia" w:cs="Calibri"/>
          <w:color w:val="000000"/>
          <w:sz w:val="24"/>
        </w:rPr>
      </w:pPr>
      <w:r>
        <w:rPr>
          <w:rFonts w:asciiTheme="minorEastAsia" w:eastAsiaTheme="minorEastAsia" w:hAnsiTheme="minorEastAsia" w:cs="Calibri" w:hint="eastAsia"/>
          <w:color w:val="000000"/>
          <w:sz w:val="24"/>
        </w:rPr>
        <w:t>主要包括：</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t>交换机：包括核心交换机、路由等，用于支撑整个网络系统的运行；</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lastRenderedPageBreak/>
        <w:t>防火墙：用于网络安全防护，防止外部非法访问，保护系统的安全；</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t>IPS：用于检测外部的入侵攻击，提高安全等级；</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t>其他：如漏洞扫描、杀毒软件等。</w:t>
      </w:r>
    </w:p>
    <w:p w:rsidR="00B90CCF" w:rsidRDefault="00D552D0">
      <w:pPr>
        <w:spacing w:line="300" w:lineRule="auto"/>
        <w:ind w:firstLineChars="200" w:firstLine="480"/>
        <w:rPr>
          <w:rFonts w:asciiTheme="minorEastAsia" w:eastAsiaTheme="minorEastAsia" w:hAnsiTheme="minorEastAsia" w:cs="Calibri"/>
          <w:color w:val="000000"/>
          <w:sz w:val="24"/>
        </w:rPr>
      </w:pPr>
      <w:r>
        <w:rPr>
          <w:rFonts w:asciiTheme="minorEastAsia" w:eastAsiaTheme="minorEastAsia" w:hAnsiTheme="minorEastAsia" w:cs="Calibri" w:hint="eastAsia"/>
          <w:color w:val="000000"/>
          <w:sz w:val="24"/>
        </w:rPr>
        <w:t>通过网络平台建设，可以解决医疗</w:t>
      </w:r>
      <w:r>
        <w:rPr>
          <w:rFonts w:asciiTheme="minorEastAsia" w:eastAsiaTheme="minorEastAsia" w:hAnsiTheme="minorEastAsia" w:cs="Calibri"/>
          <w:color w:val="000000"/>
          <w:sz w:val="24"/>
        </w:rPr>
        <w:t>集团</w:t>
      </w:r>
      <w:r>
        <w:rPr>
          <w:rFonts w:asciiTheme="minorEastAsia" w:eastAsiaTheme="minorEastAsia" w:hAnsiTheme="minorEastAsia" w:cs="Calibri" w:hint="eastAsia"/>
          <w:color w:val="000000"/>
          <w:sz w:val="24"/>
        </w:rPr>
        <w:t>信息化建设中存在的数据交换困难、信息孤岛等问题，相关单位和部门通过网络平台连接，实现信息交换和数据共享。同时，通过安全平台，保障信息存储与使用的安全。</w:t>
      </w:r>
      <w:bookmarkEnd w:id="15"/>
      <w:bookmarkEnd w:id="16"/>
      <w:bookmarkEnd w:id="17"/>
      <w:bookmarkEnd w:id="18"/>
    </w:p>
    <w:p w:rsidR="00B90CCF" w:rsidRDefault="00D552D0" w:rsidP="008643DC">
      <w:pPr>
        <w:pStyle w:val="cr3"/>
        <w:spacing w:before="46" w:after="46"/>
      </w:pPr>
      <w:bookmarkStart w:id="35" w:name="_Toc484879021"/>
      <w:r>
        <w:rPr>
          <w:rFonts w:hint="eastAsia"/>
        </w:rPr>
        <w:t>标准规范体系建设</w:t>
      </w:r>
      <w:bookmarkEnd w:id="35"/>
    </w:p>
    <w:p w:rsidR="00B90CCF" w:rsidRDefault="00D552D0">
      <w:pPr>
        <w:pStyle w:val="cr4"/>
      </w:pPr>
      <w:bookmarkStart w:id="36" w:name="_Toc306667057"/>
      <w:bookmarkStart w:id="37" w:name="_Toc484879022"/>
      <w:bookmarkStart w:id="38" w:name="_Toc306982813"/>
      <w:r>
        <w:rPr>
          <w:rFonts w:hint="eastAsia"/>
        </w:rPr>
        <w:t>标准规范体系总体框架</w:t>
      </w:r>
      <w:bookmarkEnd w:id="36"/>
      <w:bookmarkEnd w:id="37"/>
      <w:bookmarkEnd w:id="38"/>
    </w:p>
    <w:p w:rsidR="00B90CCF" w:rsidRDefault="00D552D0">
      <w:pPr>
        <w:spacing w:line="360" w:lineRule="auto"/>
        <w:ind w:firstLineChars="200" w:firstLine="480"/>
        <w:rPr>
          <w:rFonts w:cs="Calibri"/>
          <w:sz w:val="24"/>
        </w:rPr>
      </w:pPr>
      <w:r>
        <w:rPr>
          <w:rFonts w:cs="Calibri" w:hint="eastAsia"/>
          <w:sz w:val="24"/>
        </w:rPr>
        <w:t>根据对医疗</w:t>
      </w:r>
      <w:r>
        <w:rPr>
          <w:rFonts w:cs="Calibri"/>
          <w:sz w:val="24"/>
        </w:rPr>
        <w:t>集团</w:t>
      </w:r>
      <w:r>
        <w:rPr>
          <w:rFonts w:cs="Calibri" w:hint="eastAsia"/>
          <w:sz w:val="24"/>
        </w:rPr>
        <w:t>信息化建设的总体规划</w:t>
      </w:r>
      <w:r>
        <w:rPr>
          <w:rFonts w:cs="Calibri"/>
          <w:sz w:val="24"/>
        </w:rPr>
        <w:t>，</w:t>
      </w:r>
      <w:r>
        <w:rPr>
          <w:rFonts w:cs="Calibri" w:hint="eastAsia"/>
          <w:sz w:val="24"/>
        </w:rPr>
        <w:t>设计卫生信息标准规范的总体框架，如下图所示：</w:t>
      </w:r>
    </w:p>
    <w:p w:rsidR="00B90CCF" w:rsidRDefault="00D552D0">
      <w:pPr>
        <w:spacing w:line="360" w:lineRule="auto"/>
        <w:ind w:firstLineChars="200" w:firstLine="420"/>
        <w:jc w:val="center"/>
        <w:rPr>
          <w:rFonts w:cs="Calibri"/>
          <w:sz w:val="24"/>
        </w:rPr>
      </w:pPr>
      <w:r>
        <w:rPr>
          <w:noProof/>
        </w:rPr>
        <w:drawing>
          <wp:inline distT="0" distB="0" distL="0" distR="0">
            <wp:extent cx="4086225" cy="2771775"/>
            <wp:effectExtent l="0" t="0" r="9525" b="0"/>
            <wp:docPr id="13"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52"/>
                    <pic:cNvPicPr>
                      <a:picLocks noChangeAspect="1" noChangeArrowheads="1"/>
                    </pic:cNvPicPr>
                  </pic:nvPicPr>
                  <pic:blipFill>
                    <a:blip r:embed="rId23" cstate="print"/>
                    <a:srcRect/>
                    <a:stretch>
                      <a:fillRect/>
                    </a:stretch>
                  </pic:blipFill>
                  <pic:spPr>
                    <a:xfrm>
                      <a:off x="0" y="0"/>
                      <a:ext cx="4086225" cy="2771775"/>
                    </a:xfrm>
                    <a:prstGeom prst="rect">
                      <a:avLst/>
                    </a:prstGeom>
                    <a:noFill/>
                    <a:ln w="9525">
                      <a:noFill/>
                      <a:miter lim="800000"/>
                      <a:headEnd/>
                      <a:tailEnd/>
                    </a:ln>
                  </pic:spPr>
                </pic:pic>
              </a:graphicData>
            </a:graphic>
          </wp:inline>
        </w:drawing>
      </w:r>
    </w:p>
    <w:p w:rsidR="00B90CCF" w:rsidRDefault="00D552D0">
      <w:pPr>
        <w:spacing w:line="360" w:lineRule="auto"/>
        <w:ind w:firstLine="480"/>
        <w:rPr>
          <w:rFonts w:ascii="宋体" w:hAnsi="宋体"/>
          <w:sz w:val="24"/>
        </w:rPr>
      </w:pPr>
      <w:r>
        <w:rPr>
          <w:rFonts w:ascii="宋体" w:hAnsi="宋体" w:hint="eastAsia"/>
          <w:sz w:val="24"/>
        </w:rPr>
        <w:t>标准规范总体框架体系分为总体标准、应用规范、应用支撑规范、信息基础设施规范、管理规范和安全规范共六个部分。</w:t>
      </w:r>
    </w:p>
    <w:p w:rsidR="00B90CCF" w:rsidRDefault="00D552D0">
      <w:pPr>
        <w:spacing w:line="360" w:lineRule="auto"/>
        <w:ind w:firstLine="480"/>
        <w:rPr>
          <w:rFonts w:ascii="宋体" w:hAnsi="宋体"/>
          <w:sz w:val="24"/>
        </w:rPr>
      </w:pPr>
      <w:r>
        <w:rPr>
          <w:rFonts w:ascii="宋体" w:hAnsi="宋体" w:hint="eastAsia"/>
          <w:sz w:val="24"/>
        </w:rPr>
        <w:t>应用规范是面向业务的，应用支撑规范、信息基础设施规范和安全规范是面向技术的，管理规范是面向管理的。其中业务类标准是涉及整个行业的需要与公共卫生标准体系以及医疗服务体系保持一致，而技术类标准和管理类标准主要是面向项目的。</w:t>
      </w:r>
    </w:p>
    <w:p w:rsidR="00B90CCF" w:rsidRDefault="00D552D0">
      <w:pPr>
        <w:spacing w:line="360" w:lineRule="auto"/>
        <w:ind w:firstLine="480"/>
        <w:rPr>
          <w:rFonts w:ascii="宋体" w:hAnsi="宋体"/>
          <w:sz w:val="24"/>
        </w:rPr>
      </w:pPr>
      <w:r>
        <w:rPr>
          <w:rFonts w:hAnsi="宋体" w:hint="eastAsia"/>
          <w:sz w:val="24"/>
        </w:rPr>
        <w:t>而在应用规范中，我们通常着重对数据集、数据元、代码以及数据交换接口的内容进行标准规范，从业务数据的角度，针对信息化建设的需要进行业务标准的编制</w:t>
      </w:r>
      <w:r>
        <w:rPr>
          <w:rFonts w:ascii="宋体" w:hAnsi="宋体" w:hint="eastAsia"/>
          <w:sz w:val="24"/>
        </w:rPr>
        <w:t>。</w:t>
      </w:r>
    </w:p>
    <w:p w:rsidR="00B90CCF" w:rsidRDefault="00D552D0">
      <w:pPr>
        <w:spacing w:line="360" w:lineRule="auto"/>
        <w:ind w:firstLine="480"/>
        <w:rPr>
          <w:rFonts w:ascii="宋体" w:hAnsi="宋体"/>
          <w:sz w:val="24"/>
        </w:rPr>
      </w:pPr>
      <w:r>
        <w:rPr>
          <w:rFonts w:ascii="宋体" w:hAnsi="宋体" w:hint="eastAsia"/>
          <w:sz w:val="24"/>
        </w:rPr>
        <w:lastRenderedPageBreak/>
        <w:t>标准编制的一般方法是按照国家标准→行业标准→地方标准→内部（企业）标准的序列来采纳和编制的。在采纳和编制标准的过程中，我们将首先考虑现有国家标准，进行参考或遵循以及地方化的处理。其次要考虑并参考其他国家标准以及国际标准的编制方法。</w:t>
      </w:r>
    </w:p>
    <w:p w:rsidR="00B90CCF" w:rsidRDefault="00D552D0">
      <w:pPr>
        <w:spacing w:line="360" w:lineRule="auto"/>
        <w:ind w:firstLineChars="200" w:firstLine="480"/>
        <w:rPr>
          <w:rFonts w:ascii="宋体" w:hAnsi="宋体" w:cs="Calibri"/>
          <w:sz w:val="24"/>
        </w:rPr>
      </w:pPr>
      <w:r>
        <w:rPr>
          <w:rFonts w:ascii="宋体" w:hAnsi="宋体" w:hint="eastAsia"/>
          <w:sz w:val="24"/>
        </w:rPr>
        <w:t>其中应用规范将根据各地信息化建设情况，针对地方的特殊业务在引用相关国家标准的基础上进行编制，而其他5大类标准主要以遵循为主，再进行地方化处理。</w:t>
      </w:r>
    </w:p>
    <w:p w:rsidR="00B90CCF" w:rsidRDefault="00D552D0">
      <w:pPr>
        <w:pStyle w:val="cr5"/>
      </w:pPr>
      <w:bookmarkStart w:id="39" w:name="_Toc306667058"/>
      <w:bookmarkStart w:id="40" w:name="_Toc306982814"/>
      <w:r>
        <w:rPr>
          <w:rFonts w:hint="eastAsia"/>
        </w:rPr>
        <w:t>总体标准</w:t>
      </w:r>
      <w:bookmarkEnd w:id="39"/>
      <w:bookmarkEnd w:id="40"/>
    </w:p>
    <w:p w:rsidR="00B90CCF" w:rsidRDefault="00D552D0">
      <w:pPr>
        <w:spacing w:line="360" w:lineRule="auto"/>
        <w:ind w:firstLineChars="200" w:firstLine="480"/>
        <w:rPr>
          <w:sz w:val="24"/>
        </w:rPr>
      </w:pPr>
      <w:r>
        <w:rPr>
          <w:rFonts w:ascii="宋体" w:hAnsi="宋体"/>
          <w:color w:val="000000"/>
          <w:sz w:val="24"/>
        </w:rPr>
        <w:t>总体标准中将明确</w:t>
      </w:r>
      <w:r>
        <w:rPr>
          <w:rFonts w:cs="Calibri" w:hint="eastAsia"/>
          <w:sz w:val="24"/>
        </w:rPr>
        <w:t>各信息</w:t>
      </w:r>
      <w:r>
        <w:rPr>
          <w:rFonts w:cs="Calibri"/>
          <w:sz w:val="24"/>
        </w:rPr>
        <w:t>系统</w:t>
      </w:r>
      <w:r>
        <w:rPr>
          <w:rFonts w:ascii="宋体" w:hAnsi="宋体"/>
          <w:color w:val="000000"/>
          <w:sz w:val="24"/>
        </w:rPr>
        <w:t>的技术参考模型，其意义在于保证系统的当前建设</w:t>
      </w:r>
      <w:r>
        <w:rPr>
          <w:rFonts w:ascii="宋体" w:hAnsi="宋体" w:hint="eastAsia"/>
          <w:color w:val="000000"/>
          <w:sz w:val="24"/>
        </w:rPr>
        <w:t>及未来的</w:t>
      </w:r>
      <w:r>
        <w:rPr>
          <w:rFonts w:ascii="宋体" w:hAnsi="宋体"/>
          <w:color w:val="000000"/>
          <w:sz w:val="24"/>
        </w:rPr>
        <w:t>建设具有一致性、开放性和稳定性。</w:t>
      </w:r>
    </w:p>
    <w:p w:rsidR="00B90CCF" w:rsidRDefault="00D552D0">
      <w:pPr>
        <w:pStyle w:val="cr5"/>
      </w:pPr>
      <w:bookmarkStart w:id="41" w:name="_Toc306667059"/>
      <w:bookmarkStart w:id="42" w:name="_Toc306982815"/>
      <w:r>
        <w:rPr>
          <w:rFonts w:hint="eastAsia"/>
        </w:rPr>
        <w:t>应用规范</w:t>
      </w:r>
      <w:bookmarkEnd w:id="41"/>
      <w:bookmarkEnd w:id="42"/>
    </w:p>
    <w:p w:rsidR="00B90CCF" w:rsidRDefault="00D552D0">
      <w:pPr>
        <w:spacing w:line="360" w:lineRule="auto"/>
        <w:ind w:firstLineChars="200" w:firstLine="480"/>
        <w:rPr>
          <w:rFonts w:cs="Calibri"/>
          <w:sz w:val="24"/>
        </w:rPr>
      </w:pPr>
      <w:r>
        <w:rPr>
          <w:rFonts w:cs="Calibri"/>
          <w:sz w:val="24"/>
        </w:rPr>
        <w:t>应用规范的主要目的是确定业务的基本规范。对于业务基本规范的确立，通常包含的内容有：业务的数据项、业务代码、业务信息分类、业务信息的内容结构、业务服务及业务流程。</w:t>
      </w:r>
    </w:p>
    <w:p w:rsidR="00B90CCF" w:rsidRDefault="00D552D0">
      <w:pPr>
        <w:numPr>
          <w:ilvl w:val="0"/>
          <w:numId w:val="70"/>
        </w:numPr>
        <w:spacing w:line="360" w:lineRule="auto"/>
        <w:ind w:firstLine="147"/>
        <w:rPr>
          <w:b/>
          <w:sz w:val="24"/>
        </w:rPr>
      </w:pPr>
      <w:r>
        <w:rPr>
          <w:rFonts w:hint="eastAsia"/>
          <w:b/>
          <w:sz w:val="24"/>
        </w:rPr>
        <w:t>数据类标准</w:t>
      </w:r>
    </w:p>
    <w:p w:rsidR="00B90CCF" w:rsidRDefault="00D552D0">
      <w:pPr>
        <w:spacing w:line="360" w:lineRule="auto"/>
        <w:ind w:firstLineChars="200" w:firstLine="480"/>
        <w:rPr>
          <w:rFonts w:ascii="宋体" w:hAnsi="宋体" w:cs="Calibri"/>
          <w:sz w:val="24"/>
        </w:rPr>
      </w:pPr>
      <w:r>
        <w:rPr>
          <w:rFonts w:cs="Calibri"/>
          <w:sz w:val="24"/>
        </w:rPr>
        <w:t>数据类的标准确定了信息系统中有关数据的业务规范。数据涵盖的范围包括：数据元目录、代码目录、分类目录和数据类资源目录。数据元的目录确定了信息系统中涉及的所有的数据指标的定义；代码目录确定了信息系统中数据项所采用的代码标准；信息分类目录确定了信息系统中对信息的基本分类方案的；数</w:t>
      </w:r>
      <w:r>
        <w:rPr>
          <w:rFonts w:ascii="宋体" w:hAnsi="宋体" w:cs="Calibri"/>
          <w:sz w:val="24"/>
        </w:rPr>
        <w:t>据类资源的目录确定了信息系统中各类业务实体的数据结构。</w:t>
      </w:r>
    </w:p>
    <w:p w:rsidR="00B90CCF" w:rsidRDefault="00D552D0">
      <w:pPr>
        <w:numPr>
          <w:ilvl w:val="0"/>
          <w:numId w:val="70"/>
        </w:numPr>
        <w:spacing w:line="360" w:lineRule="auto"/>
        <w:ind w:firstLine="147"/>
        <w:rPr>
          <w:b/>
          <w:sz w:val="24"/>
        </w:rPr>
      </w:pPr>
      <w:r>
        <w:rPr>
          <w:rFonts w:hint="eastAsia"/>
          <w:b/>
          <w:sz w:val="24"/>
        </w:rPr>
        <w:t>服务类标准</w:t>
      </w:r>
    </w:p>
    <w:p w:rsidR="00B90CCF" w:rsidRDefault="00D552D0">
      <w:pPr>
        <w:spacing w:line="360" w:lineRule="auto"/>
        <w:ind w:firstLineChars="200" w:firstLine="480"/>
        <w:rPr>
          <w:sz w:val="24"/>
        </w:rPr>
      </w:pPr>
      <w:r>
        <w:rPr>
          <w:rFonts w:hint="eastAsia"/>
          <w:sz w:val="24"/>
        </w:rPr>
        <w:t>服务类标准包括基本的服务类资源目录标准和复杂的服务类资源标准。复杂的服务类资源标准是由若干其他基本的服务类资源复合而成，具有流程的特点，因此在标准中也成为流程类资源目录标准。服务类资源目录规范了电子政务平台中各类可用的服务的相关信息，明确服务的提供部门、服务的使用条件等基本信息，形成一个面向业务人员的服务的黄页。</w:t>
      </w:r>
    </w:p>
    <w:p w:rsidR="00B90CCF" w:rsidRDefault="00D552D0">
      <w:pPr>
        <w:spacing w:line="360" w:lineRule="auto"/>
        <w:ind w:firstLineChars="200" w:firstLine="480"/>
        <w:rPr>
          <w:sz w:val="24"/>
        </w:rPr>
      </w:pPr>
      <w:r>
        <w:rPr>
          <w:rFonts w:hint="eastAsia"/>
          <w:sz w:val="24"/>
        </w:rPr>
        <w:t>流程类资源目录标准规范了信息系统各种业务操作的流程的过程定义、明确了流程的提供者、流程的使用情况、涉及的其他服务类资源等信息。</w:t>
      </w:r>
    </w:p>
    <w:p w:rsidR="00B90CCF" w:rsidRDefault="00D552D0">
      <w:pPr>
        <w:numPr>
          <w:ilvl w:val="0"/>
          <w:numId w:val="70"/>
        </w:numPr>
        <w:spacing w:line="360" w:lineRule="auto"/>
        <w:ind w:firstLine="147"/>
        <w:rPr>
          <w:b/>
          <w:sz w:val="24"/>
        </w:rPr>
      </w:pPr>
      <w:r>
        <w:rPr>
          <w:rFonts w:hint="eastAsia"/>
          <w:b/>
          <w:sz w:val="24"/>
        </w:rPr>
        <w:lastRenderedPageBreak/>
        <w:t>系统功能规范</w:t>
      </w:r>
    </w:p>
    <w:p w:rsidR="00B90CCF" w:rsidRDefault="00D552D0">
      <w:pPr>
        <w:spacing w:line="360" w:lineRule="auto"/>
        <w:ind w:firstLineChars="200" w:firstLine="480"/>
        <w:rPr>
          <w:sz w:val="24"/>
        </w:rPr>
      </w:pPr>
      <w:r>
        <w:rPr>
          <w:rFonts w:hint="eastAsia"/>
          <w:sz w:val="24"/>
        </w:rPr>
        <w:t>遵照国家卫生部组织业务专家和厂商制定的《居民健康档案基本架构与数据标准》、《电子病历基本架构与数据标准》等，制定医疗</w:t>
      </w:r>
      <w:r>
        <w:rPr>
          <w:sz w:val="24"/>
        </w:rPr>
        <w:t>集团</w:t>
      </w:r>
      <w:r>
        <w:rPr>
          <w:rFonts w:hint="eastAsia"/>
          <w:sz w:val="24"/>
        </w:rPr>
        <w:t>卫生信息平台的基本架构和功能。结合各级卫生信息系统的现状，规范基本数据集、数据传输、统计指标和应用软件基本功能，同时优化业务流程。</w:t>
      </w:r>
    </w:p>
    <w:p w:rsidR="00B90CCF" w:rsidRDefault="00D552D0">
      <w:pPr>
        <w:spacing w:line="360" w:lineRule="auto"/>
        <w:ind w:firstLineChars="200" w:firstLine="480"/>
        <w:rPr>
          <w:sz w:val="24"/>
        </w:rPr>
      </w:pPr>
      <w:r>
        <w:rPr>
          <w:rFonts w:hint="eastAsia"/>
          <w:sz w:val="24"/>
        </w:rPr>
        <w:t>卫生部《基于健康档案的区域卫生信息平台建设指南（试行）》参考国外已有平台建设模式和经验，提出了现有平台的建设架构，平台架构具有稳定性。</w:t>
      </w:r>
    </w:p>
    <w:p w:rsidR="00B90CCF" w:rsidRDefault="00D552D0">
      <w:pPr>
        <w:pStyle w:val="cr5"/>
      </w:pPr>
      <w:bookmarkStart w:id="43" w:name="_Toc306667060"/>
      <w:bookmarkStart w:id="44" w:name="_Toc306982816"/>
      <w:r>
        <w:rPr>
          <w:rFonts w:hint="eastAsia"/>
        </w:rPr>
        <w:t>应用支撑规范</w:t>
      </w:r>
      <w:bookmarkEnd w:id="43"/>
      <w:bookmarkEnd w:id="44"/>
    </w:p>
    <w:p w:rsidR="00B90CCF" w:rsidRDefault="00D552D0">
      <w:pPr>
        <w:spacing w:line="360" w:lineRule="auto"/>
        <w:ind w:firstLineChars="200" w:firstLine="480"/>
        <w:rPr>
          <w:sz w:val="24"/>
        </w:rPr>
      </w:pPr>
      <w:r>
        <w:rPr>
          <w:rFonts w:hint="eastAsia"/>
          <w:sz w:val="24"/>
        </w:rPr>
        <w:t>应用支撑标准一方面为解决系统间信息资源整合，另一方面为业务标准中的业务知识表示提供支撑技术。因此，从标准的体系框架角度分为资源数据类标准和资源整合标准。</w:t>
      </w:r>
    </w:p>
    <w:p w:rsidR="00B90CCF" w:rsidRDefault="00D552D0">
      <w:pPr>
        <w:numPr>
          <w:ilvl w:val="0"/>
          <w:numId w:val="70"/>
        </w:numPr>
        <w:spacing w:line="360" w:lineRule="auto"/>
        <w:ind w:firstLine="147"/>
        <w:rPr>
          <w:b/>
          <w:sz w:val="24"/>
        </w:rPr>
      </w:pPr>
      <w:r>
        <w:rPr>
          <w:rFonts w:hint="eastAsia"/>
          <w:b/>
          <w:sz w:val="24"/>
        </w:rPr>
        <w:t>资源数据类标准</w:t>
      </w:r>
    </w:p>
    <w:p w:rsidR="00B90CCF" w:rsidRDefault="00D552D0">
      <w:pPr>
        <w:spacing w:line="360" w:lineRule="auto"/>
        <w:ind w:firstLineChars="200" w:firstLine="480"/>
        <w:rPr>
          <w:sz w:val="24"/>
        </w:rPr>
      </w:pPr>
      <w:r>
        <w:rPr>
          <w:rFonts w:ascii="宋体" w:hAnsi="宋体"/>
          <w:sz w:val="24"/>
        </w:rPr>
        <w:t>资源数据类标准包括数据的描述和数据的访问两个方面。数据又分为元数据和业务数据。其中元数据是用于描述其他业务数据的数据</w:t>
      </w:r>
      <w:r>
        <w:rPr>
          <w:rFonts w:ascii="宋体" w:hAnsi="宋体" w:hint="eastAsia"/>
          <w:sz w:val="24"/>
        </w:rPr>
        <w:t>。</w:t>
      </w:r>
    </w:p>
    <w:p w:rsidR="00B90CCF" w:rsidRDefault="00D552D0">
      <w:pPr>
        <w:numPr>
          <w:ilvl w:val="0"/>
          <w:numId w:val="70"/>
        </w:numPr>
        <w:spacing w:line="360" w:lineRule="auto"/>
        <w:ind w:firstLine="147"/>
        <w:rPr>
          <w:b/>
          <w:sz w:val="24"/>
        </w:rPr>
      </w:pPr>
      <w:r>
        <w:rPr>
          <w:rFonts w:hint="eastAsia"/>
          <w:b/>
          <w:sz w:val="24"/>
        </w:rPr>
        <w:t>资源整合类标准</w:t>
      </w:r>
    </w:p>
    <w:p w:rsidR="00B90CCF" w:rsidRDefault="00D552D0">
      <w:pPr>
        <w:spacing w:line="360" w:lineRule="auto"/>
        <w:ind w:firstLineChars="200" w:firstLine="480"/>
        <w:rPr>
          <w:b/>
          <w:sz w:val="24"/>
        </w:rPr>
      </w:pPr>
      <w:r>
        <w:rPr>
          <w:rFonts w:cs="Calibri"/>
          <w:sz w:val="24"/>
        </w:rPr>
        <w:t>资源整合类标准主要是解决系统间、系统内不同模块间的整合而设定的技术规则。资源整合可以分为四个不同层次的整合，分别是：消息整合、服务集成、数据整合和流程整合</w:t>
      </w:r>
      <w:r>
        <w:rPr>
          <w:rFonts w:cs="Calibri" w:hint="eastAsia"/>
          <w:sz w:val="24"/>
        </w:rPr>
        <w:t>。</w:t>
      </w:r>
    </w:p>
    <w:p w:rsidR="00B90CCF" w:rsidRDefault="00D552D0">
      <w:pPr>
        <w:pStyle w:val="cr5"/>
      </w:pPr>
      <w:bookmarkStart w:id="45" w:name="_Toc306667061"/>
      <w:bookmarkStart w:id="46" w:name="_Toc306982817"/>
      <w:r>
        <w:rPr>
          <w:rFonts w:hint="eastAsia"/>
        </w:rPr>
        <w:t>信息基础设施规范</w:t>
      </w:r>
      <w:bookmarkEnd w:id="45"/>
      <w:bookmarkEnd w:id="46"/>
    </w:p>
    <w:p w:rsidR="00B90CCF" w:rsidRDefault="00D552D0">
      <w:pPr>
        <w:spacing w:line="360" w:lineRule="auto"/>
        <w:ind w:firstLineChars="200" w:firstLine="480"/>
        <w:rPr>
          <w:rFonts w:cs="Calibri"/>
          <w:sz w:val="24"/>
        </w:rPr>
      </w:pPr>
      <w:r>
        <w:rPr>
          <w:rFonts w:cs="Calibri"/>
          <w:sz w:val="24"/>
        </w:rPr>
        <w:t>信息基础设施</w:t>
      </w:r>
      <w:r>
        <w:rPr>
          <w:rFonts w:cs="Calibri" w:hint="eastAsia"/>
          <w:sz w:val="24"/>
        </w:rPr>
        <w:t>规范</w:t>
      </w:r>
      <w:r>
        <w:rPr>
          <w:rFonts w:cs="Calibri"/>
          <w:sz w:val="24"/>
        </w:rPr>
        <w:t>主要的目的是为基础设施在选择时提供规范的约束和指导。对于在本项目中已经确定的技术路线在基础设施部分必须彻底贯彻执行，对于可能有选择余地的地方例如：中间件，可以提供技术选择指南。</w:t>
      </w:r>
    </w:p>
    <w:p w:rsidR="00B90CCF" w:rsidRDefault="00D552D0">
      <w:pPr>
        <w:pStyle w:val="cr5"/>
      </w:pPr>
      <w:bookmarkStart w:id="47" w:name="_Toc306667062"/>
      <w:bookmarkStart w:id="48" w:name="_Toc306982818"/>
      <w:r>
        <w:rPr>
          <w:rFonts w:hint="eastAsia"/>
        </w:rPr>
        <w:t>安全规范</w:t>
      </w:r>
      <w:bookmarkEnd w:id="47"/>
      <w:bookmarkEnd w:id="48"/>
    </w:p>
    <w:p w:rsidR="00B90CCF" w:rsidRDefault="00D552D0">
      <w:pPr>
        <w:spacing w:line="360" w:lineRule="auto"/>
        <w:ind w:firstLine="480"/>
        <w:rPr>
          <w:rFonts w:ascii="宋体" w:hAnsi="宋体"/>
          <w:sz w:val="24"/>
        </w:rPr>
      </w:pPr>
      <w:r>
        <w:rPr>
          <w:rFonts w:ascii="宋体" w:hAnsi="宋体" w:hint="eastAsia"/>
          <w:sz w:val="24"/>
        </w:rPr>
        <w:t>安全规范包括物理安全规范、系统安全规范、网络安全规范、应用安全规范和安全管理标准。信息安全标准规范的框架如下：</w:t>
      </w:r>
    </w:p>
    <w:p w:rsidR="00B90CCF" w:rsidRDefault="00D552D0">
      <w:pPr>
        <w:spacing w:line="360" w:lineRule="auto"/>
        <w:ind w:firstLineChars="200" w:firstLine="420"/>
        <w:jc w:val="center"/>
        <w:rPr>
          <w:rFonts w:cs="Calibri"/>
          <w:sz w:val="24"/>
        </w:rPr>
      </w:pPr>
      <w:r>
        <w:rPr>
          <w:noProof/>
        </w:rPr>
        <w:lastRenderedPageBreak/>
        <w:drawing>
          <wp:inline distT="0" distB="0" distL="0" distR="0">
            <wp:extent cx="2514600" cy="2495550"/>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4" cstate="print"/>
                    <a:srcRect/>
                    <a:stretch>
                      <a:fillRect/>
                    </a:stretch>
                  </pic:blipFill>
                  <pic:spPr>
                    <a:xfrm>
                      <a:off x="0" y="0"/>
                      <a:ext cx="2514600" cy="2495550"/>
                    </a:xfrm>
                    <a:prstGeom prst="rect">
                      <a:avLst/>
                    </a:prstGeom>
                    <a:noFill/>
                    <a:ln w="9525">
                      <a:noFill/>
                      <a:miter lim="800000"/>
                      <a:headEnd/>
                      <a:tailEnd/>
                    </a:ln>
                  </pic:spPr>
                </pic:pic>
              </a:graphicData>
            </a:graphic>
          </wp:inline>
        </w:drawing>
      </w:r>
    </w:p>
    <w:p w:rsidR="00B90CCF" w:rsidRDefault="00D552D0">
      <w:pPr>
        <w:pStyle w:val="cr5"/>
      </w:pPr>
      <w:bookmarkStart w:id="49" w:name="_Toc306667063"/>
      <w:bookmarkStart w:id="50" w:name="_Toc306982819"/>
      <w:r>
        <w:rPr>
          <w:rFonts w:hint="eastAsia"/>
        </w:rPr>
        <w:t>管理规范</w:t>
      </w:r>
      <w:bookmarkEnd w:id="49"/>
      <w:bookmarkEnd w:id="50"/>
    </w:p>
    <w:p w:rsidR="00B90CCF" w:rsidRDefault="00D552D0">
      <w:pPr>
        <w:spacing w:line="360" w:lineRule="auto"/>
        <w:ind w:firstLine="480"/>
        <w:rPr>
          <w:rFonts w:ascii="宋体" w:hAnsi="宋体"/>
          <w:sz w:val="24"/>
        </w:rPr>
      </w:pPr>
      <w:r>
        <w:rPr>
          <w:rFonts w:ascii="宋体" w:hAnsi="宋体" w:hint="eastAsia"/>
          <w:sz w:val="24"/>
        </w:rPr>
        <w:t>管理规范确定了应用系统在建设、运营阶段的各种要求、制度等。管理标准涉及的范围也是非常广泛，例如：软件工程过程标准、验收与监理标准、系统测试与评估体系标准等。管理规范的框架如下：</w:t>
      </w:r>
    </w:p>
    <w:p w:rsidR="00B90CCF" w:rsidRDefault="00D552D0">
      <w:pPr>
        <w:spacing w:line="360" w:lineRule="auto"/>
      </w:pPr>
      <w:r>
        <w:rPr>
          <w:noProof/>
        </w:rPr>
        <w:drawing>
          <wp:inline distT="0" distB="0" distL="0" distR="0">
            <wp:extent cx="5286375" cy="2971800"/>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5" cstate="print"/>
                    <a:srcRect/>
                    <a:stretch>
                      <a:fillRect/>
                    </a:stretch>
                  </pic:blipFill>
                  <pic:spPr>
                    <a:xfrm>
                      <a:off x="0" y="0"/>
                      <a:ext cx="5286375" cy="2971800"/>
                    </a:xfrm>
                    <a:prstGeom prst="rect">
                      <a:avLst/>
                    </a:prstGeom>
                    <a:noFill/>
                    <a:ln w="9525">
                      <a:noFill/>
                      <a:miter lim="800000"/>
                      <a:headEnd/>
                      <a:tailEnd/>
                    </a:ln>
                  </pic:spPr>
                </pic:pic>
              </a:graphicData>
            </a:graphic>
          </wp:inline>
        </w:drawing>
      </w:r>
    </w:p>
    <w:p w:rsidR="00B90CCF" w:rsidRDefault="00D552D0">
      <w:pPr>
        <w:pStyle w:val="cr4"/>
      </w:pPr>
      <w:bookmarkStart w:id="51" w:name="_Toc306982820"/>
      <w:bookmarkStart w:id="52" w:name="_Toc484879023"/>
      <w:r>
        <w:rPr>
          <w:rFonts w:hint="eastAsia"/>
        </w:rPr>
        <w:t>现有标准规范的应用</w:t>
      </w:r>
      <w:bookmarkEnd w:id="51"/>
      <w:bookmarkEnd w:id="52"/>
    </w:p>
    <w:p w:rsidR="00B90CCF" w:rsidRDefault="00D552D0">
      <w:pPr>
        <w:pStyle w:val="cr5"/>
      </w:pPr>
      <w:bookmarkStart w:id="53" w:name="_Toc306982821"/>
      <w:bookmarkStart w:id="54" w:name="_Toc306667065"/>
      <w:r>
        <w:rPr>
          <w:rFonts w:hint="eastAsia"/>
        </w:rPr>
        <w:t>遵循的标准</w:t>
      </w:r>
      <w:bookmarkEnd w:id="53"/>
    </w:p>
    <w:p w:rsidR="00B90CCF" w:rsidRDefault="00D552D0">
      <w:pPr>
        <w:spacing w:line="360" w:lineRule="auto"/>
        <w:ind w:firstLine="480"/>
        <w:rPr>
          <w:rFonts w:ascii="宋体" w:hAnsi="宋体"/>
          <w:sz w:val="24"/>
        </w:rPr>
      </w:pPr>
      <w:r>
        <w:rPr>
          <w:rFonts w:ascii="宋体" w:hAnsi="宋体" w:hint="eastAsia"/>
          <w:sz w:val="24"/>
        </w:rPr>
        <w:t>在标准编制过程中需要遵循的标准，主要指法律法规相应文件。</w:t>
      </w:r>
    </w:p>
    <w:p w:rsidR="00B90CCF" w:rsidRDefault="00D552D0">
      <w:pPr>
        <w:spacing w:line="360" w:lineRule="auto"/>
        <w:ind w:firstLine="480"/>
        <w:rPr>
          <w:rFonts w:ascii="宋体" w:hAnsi="宋体"/>
          <w:sz w:val="24"/>
        </w:rPr>
      </w:pPr>
      <w:r>
        <w:rPr>
          <w:rFonts w:ascii="宋体" w:hAnsi="宋体" w:hint="eastAsia"/>
          <w:sz w:val="24"/>
        </w:rPr>
        <w:t>主要包括：方针政策、法律（包括法律和司法解释）、法规（包括行政法</w:t>
      </w:r>
      <w:r>
        <w:rPr>
          <w:rFonts w:ascii="宋体" w:hAnsi="宋体" w:hint="eastAsia"/>
          <w:sz w:val="24"/>
        </w:rPr>
        <w:lastRenderedPageBreak/>
        <w:t>规和地方性法规）、规章（包括部门规章和地方规章）、规划、计划和方案、规范性文件。</w:t>
      </w:r>
    </w:p>
    <w:p w:rsidR="00B90CCF" w:rsidRDefault="00D552D0">
      <w:pPr>
        <w:spacing w:line="360" w:lineRule="auto"/>
        <w:ind w:firstLineChars="200" w:firstLine="480"/>
        <w:rPr>
          <w:rFonts w:ascii="宋体" w:hAnsi="宋体"/>
          <w:sz w:val="24"/>
        </w:rPr>
      </w:pPr>
      <w:r>
        <w:rPr>
          <w:rFonts w:ascii="宋体" w:hAnsi="宋体" w:hint="eastAsia"/>
          <w:sz w:val="24"/>
        </w:rPr>
        <w:t>本项目的建设需依据《中共中央、国务院关于深化医药卫生体制改革的意见》（中发〔2009〕6号）、《国务院关于医药卫生体制改革近期重点实施方案2009—2011年》（国发〔2009〕12号）、《卫生部、财政部、人口计生委关于促进基本公共卫生服务逐步均等化的意见》（卫妇社发〔2009〕70号）、《卫生部关于规范城乡居民健康档案管理的指导意见》、《卫生部、中央编办、国家发展改革委、财政部、人力资源社会保障部关于公立医院改革试点的指导意见》（卫医管发〔2010〕20号）、《卫生部关于改进公立医院服务管理方便群众看病就医的若干意见》（卫医管发〔2010〕14号）和《卫生信息化发展规划（2011-2015）》等政策和文件，项目软件开发过程中需遵循以下标准：</w:t>
      </w:r>
    </w:p>
    <w:p w:rsidR="00B90CCF" w:rsidRDefault="00D552D0">
      <w:pPr>
        <w:spacing w:line="360" w:lineRule="auto"/>
        <w:ind w:firstLineChars="196" w:firstLine="472"/>
        <w:rPr>
          <w:rFonts w:ascii="宋体" w:hAnsi="宋体"/>
          <w:b/>
          <w:sz w:val="24"/>
        </w:rPr>
      </w:pPr>
      <w:r>
        <w:rPr>
          <w:rFonts w:ascii="宋体" w:hAnsi="宋体" w:hint="eastAsia"/>
          <w:b/>
          <w:sz w:val="24"/>
        </w:rPr>
        <w:t>1．国家、行业、地方标准：</w:t>
      </w:r>
    </w:p>
    <w:p w:rsidR="00B90CCF" w:rsidRDefault="00D552D0">
      <w:pPr>
        <w:numPr>
          <w:ilvl w:val="1"/>
          <w:numId w:val="71"/>
        </w:numPr>
        <w:spacing w:line="360" w:lineRule="auto"/>
        <w:rPr>
          <w:rFonts w:ascii="宋体" w:hAnsi="宋体"/>
          <w:sz w:val="24"/>
        </w:rPr>
      </w:pPr>
      <w:r>
        <w:rPr>
          <w:rFonts w:ascii="宋体" w:hAnsi="宋体" w:hint="eastAsia"/>
          <w:sz w:val="24"/>
        </w:rPr>
        <w:t>《全国卫生信息化发展规划纲要〔2003-2010年〕》</w:t>
      </w:r>
    </w:p>
    <w:p w:rsidR="00B90CCF" w:rsidRDefault="00D552D0">
      <w:pPr>
        <w:numPr>
          <w:ilvl w:val="1"/>
          <w:numId w:val="71"/>
        </w:numPr>
        <w:spacing w:line="360" w:lineRule="auto"/>
        <w:rPr>
          <w:rFonts w:ascii="宋体" w:hAnsi="宋体"/>
          <w:sz w:val="24"/>
        </w:rPr>
      </w:pPr>
      <w:r>
        <w:rPr>
          <w:rFonts w:ascii="宋体" w:hAnsi="宋体" w:hint="eastAsia"/>
          <w:sz w:val="24"/>
        </w:rPr>
        <w:t>2011 中共中央国务院关于深化医药卫生体制改革的意见</w:t>
      </w:r>
    </w:p>
    <w:p w:rsidR="00B90CCF" w:rsidRDefault="00D552D0">
      <w:pPr>
        <w:numPr>
          <w:ilvl w:val="1"/>
          <w:numId w:val="71"/>
        </w:numPr>
        <w:spacing w:line="360" w:lineRule="auto"/>
        <w:rPr>
          <w:rFonts w:ascii="宋体" w:hAnsi="宋体"/>
          <w:sz w:val="24"/>
        </w:rPr>
      </w:pPr>
      <w:r>
        <w:rPr>
          <w:rFonts w:ascii="宋体" w:hAnsi="宋体" w:hint="eastAsia"/>
          <w:sz w:val="24"/>
        </w:rPr>
        <w:t>卫生部医药卫生体制改革近期重点实施方案（2011－2011年）</w:t>
      </w:r>
    </w:p>
    <w:p w:rsidR="00B90CCF" w:rsidRDefault="00D552D0">
      <w:pPr>
        <w:numPr>
          <w:ilvl w:val="1"/>
          <w:numId w:val="71"/>
        </w:numPr>
        <w:spacing w:line="360" w:lineRule="auto"/>
        <w:rPr>
          <w:rFonts w:ascii="宋体" w:hAnsi="宋体"/>
          <w:sz w:val="24"/>
        </w:rPr>
      </w:pPr>
      <w:r>
        <w:rPr>
          <w:rFonts w:ascii="宋体" w:hAnsi="宋体" w:hint="eastAsia"/>
          <w:sz w:val="24"/>
        </w:rPr>
        <w:t>《全国卫生信息网建设总体方案》</w:t>
      </w:r>
    </w:p>
    <w:p w:rsidR="00B90CCF" w:rsidRDefault="00D552D0">
      <w:pPr>
        <w:numPr>
          <w:ilvl w:val="1"/>
          <w:numId w:val="71"/>
        </w:numPr>
        <w:spacing w:line="360" w:lineRule="auto"/>
        <w:rPr>
          <w:rFonts w:ascii="宋体" w:hAnsi="宋体"/>
          <w:sz w:val="24"/>
        </w:rPr>
      </w:pPr>
      <w:r>
        <w:rPr>
          <w:rFonts w:ascii="宋体" w:hAnsi="宋体" w:hint="eastAsia"/>
          <w:sz w:val="24"/>
        </w:rPr>
        <w:t>《国务院关于发展城市社区卫生服务的指导意见》</w:t>
      </w:r>
    </w:p>
    <w:p w:rsidR="00B90CCF" w:rsidRDefault="00D552D0">
      <w:pPr>
        <w:numPr>
          <w:ilvl w:val="1"/>
          <w:numId w:val="71"/>
        </w:numPr>
        <w:spacing w:line="360" w:lineRule="auto"/>
        <w:rPr>
          <w:rFonts w:ascii="宋体" w:hAnsi="宋体"/>
          <w:sz w:val="24"/>
        </w:rPr>
      </w:pPr>
      <w:r>
        <w:rPr>
          <w:rFonts w:ascii="宋体" w:hAnsi="宋体" w:hint="eastAsia"/>
          <w:sz w:val="24"/>
        </w:rPr>
        <w:t>卫生部《基于电子病历的医院信息平台建设技术解决方案》</w:t>
      </w:r>
    </w:p>
    <w:p w:rsidR="00B90CCF" w:rsidRDefault="00D552D0">
      <w:pPr>
        <w:numPr>
          <w:ilvl w:val="1"/>
          <w:numId w:val="71"/>
        </w:numPr>
        <w:spacing w:line="360" w:lineRule="auto"/>
        <w:rPr>
          <w:rFonts w:ascii="宋体" w:hAnsi="宋体"/>
          <w:sz w:val="24"/>
        </w:rPr>
      </w:pPr>
      <w:r>
        <w:rPr>
          <w:rFonts w:ascii="宋体" w:hAnsi="宋体" w:hint="eastAsia"/>
          <w:sz w:val="24"/>
        </w:rPr>
        <w:t>卫生部《卫生信息框架标准》</w:t>
      </w:r>
    </w:p>
    <w:p w:rsidR="00B90CCF" w:rsidRDefault="00D552D0">
      <w:pPr>
        <w:numPr>
          <w:ilvl w:val="1"/>
          <w:numId w:val="71"/>
        </w:numPr>
        <w:spacing w:line="360" w:lineRule="auto"/>
        <w:rPr>
          <w:rFonts w:ascii="宋体" w:hAnsi="宋体"/>
          <w:sz w:val="24"/>
        </w:rPr>
      </w:pPr>
      <w:r>
        <w:rPr>
          <w:rFonts w:ascii="宋体" w:hAnsi="宋体" w:hint="eastAsia"/>
          <w:sz w:val="24"/>
        </w:rPr>
        <w:t>卫生部 基于健康档案的区域卫生信息平台建设指南（试行）</w:t>
      </w:r>
    </w:p>
    <w:p w:rsidR="00B90CCF" w:rsidRDefault="00D552D0">
      <w:pPr>
        <w:numPr>
          <w:ilvl w:val="1"/>
          <w:numId w:val="71"/>
        </w:numPr>
        <w:spacing w:line="360" w:lineRule="auto"/>
        <w:rPr>
          <w:rFonts w:ascii="宋体" w:hAnsi="宋体"/>
          <w:snapToGrid w:val="0"/>
          <w:sz w:val="24"/>
        </w:rPr>
      </w:pPr>
      <w:r>
        <w:rPr>
          <w:rFonts w:ascii="宋体" w:hAnsi="宋体" w:hint="eastAsia"/>
          <w:sz w:val="24"/>
        </w:rPr>
        <w:t>卫生部 健康档案基本数据集编制规范（试行）</w:t>
      </w:r>
    </w:p>
    <w:p w:rsidR="00B90CCF" w:rsidRDefault="00D552D0">
      <w:pPr>
        <w:numPr>
          <w:ilvl w:val="1"/>
          <w:numId w:val="71"/>
        </w:numPr>
        <w:spacing w:line="360" w:lineRule="auto"/>
        <w:rPr>
          <w:rFonts w:ascii="宋体" w:hAnsi="宋体"/>
          <w:sz w:val="24"/>
        </w:rPr>
      </w:pPr>
      <w:r>
        <w:rPr>
          <w:rFonts w:ascii="宋体" w:hAnsi="宋体" w:hint="eastAsia"/>
          <w:sz w:val="24"/>
        </w:rPr>
        <w:t>卫生部 健康档案公用数据元（试行）</w:t>
      </w:r>
    </w:p>
    <w:p w:rsidR="00B90CCF" w:rsidRDefault="00D552D0">
      <w:pPr>
        <w:numPr>
          <w:ilvl w:val="1"/>
          <w:numId w:val="71"/>
        </w:numPr>
        <w:spacing w:line="360" w:lineRule="auto"/>
        <w:rPr>
          <w:rFonts w:ascii="宋体" w:hAnsi="宋体"/>
          <w:sz w:val="24"/>
        </w:rPr>
      </w:pPr>
      <w:r>
        <w:rPr>
          <w:rFonts w:ascii="宋体" w:hAnsi="宋体" w:hint="eastAsia"/>
          <w:sz w:val="24"/>
        </w:rPr>
        <w:t>卫生部 电子病历基本架构与数据标准（试行）</w:t>
      </w:r>
    </w:p>
    <w:p w:rsidR="00B90CCF" w:rsidRDefault="00D552D0">
      <w:pPr>
        <w:numPr>
          <w:ilvl w:val="1"/>
          <w:numId w:val="71"/>
        </w:numPr>
        <w:spacing w:line="360" w:lineRule="auto"/>
        <w:rPr>
          <w:rFonts w:ascii="宋体" w:hAnsi="宋体"/>
          <w:sz w:val="24"/>
        </w:rPr>
      </w:pPr>
      <w:r>
        <w:rPr>
          <w:rFonts w:ascii="宋体" w:hAnsi="宋体" w:hint="eastAsia"/>
          <w:sz w:val="24"/>
        </w:rPr>
        <w:t>卫生部 综合卫生管理信息平台建设指南</w:t>
      </w:r>
    </w:p>
    <w:p w:rsidR="00B90CCF" w:rsidRDefault="00D552D0">
      <w:pPr>
        <w:numPr>
          <w:ilvl w:val="1"/>
          <w:numId w:val="71"/>
        </w:numPr>
        <w:spacing w:line="360" w:lineRule="auto"/>
        <w:rPr>
          <w:rFonts w:ascii="宋体" w:hAnsi="宋体"/>
          <w:sz w:val="24"/>
        </w:rPr>
      </w:pPr>
      <w:r>
        <w:rPr>
          <w:rFonts w:ascii="宋体" w:hAnsi="宋体" w:hint="eastAsia"/>
          <w:sz w:val="24"/>
        </w:rPr>
        <w:t>卫生部《健康档案基本架构与数据标准（试行）》；</w:t>
      </w:r>
    </w:p>
    <w:p w:rsidR="00B90CCF" w:rsidRDefault="00D552D0">
      <w:pPr>
        <w:numPr>
          <w:ilvl w:val="1"/>
          <w:numId w:val="71"/>
        </w:numPr>
        <w:spacing w:line="360" w:lineRule="auto"/>
        <w:rPr>
          <w:rFonts w:ascii="宋体" w:hAnsi="宋体"/>
          <w:sz w:val="24"/>
        </w:rPr>
      </w:pPr>
      <w:r>
        <w:rPr>
          <w:rFonts w:ascii="宋体" w:hAnsi="宋体" w:hint="eastAsia"/>
          <w:sz w:val="24"/>
        </w:rPr>
        <w:t>卫生部《医院信息系统基本功能规范》</w:t>
      </w:r>
    </w:p>
    <w:p w:rsidR="00B90CCF" w:rsidRDefault="00D552D0">
      <w:pPr>
        <w:numPr>
          <w:ilvl w:val="1"/>
          <w:numId w:val="71"/>
        </w:numPr>
        <w:spacing w:line="360" w:lineRule="auto"/>
        <w:rPr>
          <w:rFonts w:ascii="宋体" w:hAnsi="宋体"/>
          <w:sz w:val="24"/>
        </w:rPr>
      </w:pPr>
      <w:r>
        <w:rPr>
          <w:rFonts w:ascii="宋体" w:hAnsi="宋体" w:hint="eastAsia"/>
          <w:sz w:val="24"/>
        </w:rPr>
        <w:t>卫生部《社区卫生信息系统功能规范》</w:t>
      </w:r>
    </w:p>
    <w:p w:rsidR="00B90CCF" w:rsidRDefault="00D552D0">
      <w:pPr>
        <w:numPr>
          <w:ilvl w:val="1"/>
          <w:numId w:val="71"/>
        </w:numPr>
        <w:spacing w:line="360" w:lineRule="auto"/>
        <w:rPr>
          <w:rFonts w:ascii="宋体" w:hAnsi="宋体"/>
          <w:sz w:val="24"/>
        </w:rPr>
      </w:pPr>
      <w:r>
        <w:rPr>
          <w:rFonts w:ascii="宋体" w:hAnsi="宋体" w:hint="eastAsia"/>
          <w:sz w:val="24"/>
        </w:rPr>
        <w:t>卫生部《妇幼保健信息系统基本功能规范》</w:t>
      </w:r>
    </w:p>
    <w:p w:rsidR="00B90CCF" w:rsidRDefault="00D552D0">
      <w:pPr>
        <w:numPr>
          <w:ilvl w:val="1"/>
          <w:numId w:val="71"/>
        </w:numPr>
        <w:spacing w:line="360" w:lineRule="auto"/>
        <w:rPr>
          <w:rFonts w:ascii="宋体" w:hAnsi="宋体"/>
          <w:sz w:val="24"/>
        </w:rPr>
      </w:pPr>
      <w:r>
        <w:rPr>
          <w:rFonts w:ascii="宋体" w:hAnsi="宋体" w:hint="eastAsia"/>
          <w:sz w:val="24"/>
        </w:rPr>
        <w:t>卫生部标准WS/T102-1998，临床检验项目分类与代码；</w:t>
      </w:r>
    </w:p>
    <w:p w:rsidR="00B90CCF" w:rsidRDefault="00D552D0">
      <w:pPr>
        <w:numPr>
          <w:ilvl w:val="1"/>
          <w:numId w:val="71"/>
        </w:numPr>
        <w:spacing w:line="360" w:lineRule="auto"/>
        <w:rPr>
          <w:rFonts w:ascii="宋体" w:hAnsi="宋体"/>
          <w:sz w:val="24"/>
        </w:rPr>
      </w:pPr>
      <w:r>
        <w:rPr>
          <w:rFonts w:ascii="宋体" w:hAnsi="宋体" w:hint="eastAsia"/>
          <w:sz w:val="24"/>
        </w:rPr>
        <w:lastRenderedPageBreak/>
        <w:t>卫生部</w:t>
      </w:r>
      <w:r>
        <w:rPr>
          <w:rFonts w:ascii="宋体" w:hAnsi="宋体"/>
          <w:sz w:val="24"/>
        </w:rPr>
        <w:t>《电子病历系统功能规范（试行）》</w:t>
      </w:r>
      <w:r>
        <w:rPr>
          <w:rFonts w:ascii="宋体" w:hAnsi="宋体" w:hint="eastAsia"/>
          <w:sz w:val="24"/>
        </w:rPr>
        <w:t>；</w:t>
      </w:r>
    </w:p>
    <w:p w:rsidR="00B90CCF" w:rsidRDefault="00D552D0">
      <w:pPr>
        <w:numPr>
          <w:ilvl w:val="1"/>
          <w:numId w:val="71"/>
        </w:numPr>
        <w:spacing w:line="360" w:lineRule="auto"/>
        <w:rPr>
          <w:rFonts w:ascii="宋体" w:hAnsi="宋体"/>
          <w:sz w:val="24"/>
        </w:rPr>
      </w:pPr>
      <w:r>
        <w:rPr>
          <w:rFonts w:ascii="宋体" w:hAnsi="宋体" w:hint="eastAsia"/>
          <w:sz w:val="24"/>
        </w:rPr>
        <w:t>卫生部</w:t>
      </w:r>
      <w:r>
        <w:rPr>
          <w:rFonts w:ascii="宋体" w:hAnsi="宋体"/>
          <w:sz w:val="24"/>
        </w:rPr>
        <w:t>《卫生综合管理信息平台建设指南（试行）》</w:t>
      </w:r>
      <w:r>
        <w:rPr>
          <w:rFonts w:ascii="宋体" w:hAnsi="宋体" w:hint="eastAsia"/>
          <w:sz w:val="24"/>
        </w:rPr>
        <w:t>；</w:t>
      </w:r>
    </w:p>
    <w:p w:rsidR="00B90CCF" w:rsidRDefault="00D552D0">
      <w:pPr>
        <w:numPr>
          <w:ilvl w:val="1"/>
          <w:numId w:val="71"/>
        </w:numPr>
        <w:spacing w:line="360" w:lineRule="auto"/>
        <w:rPr>
          <w:rFonts w:ascii="宋体" w:hAnsi="宋体"/>
          <w:sz w:val="24"/>
        </w:rPr>
      </w:pPr>
      <w:r>
        <w:rPr>
          <w:rFonts w:ascii="宋体" w:hAnsi="宋体" w:hint="eastAsia"/>
          <w:sz w:val="24"/>
        </w:rPr>
        <w:t>卫生部《国家基本公共卫生服务规范（2011年）》；</w:t>
      </w:r>
    </w:p>
    <w:p w:rsidR="00B90CCF" w:rsidRDefault="00D552D0">
      <w:pPr>
        <w:numPr>
          <w:ilvl w:val="1"/>
          <w:numId w:val="71"/>
        </w:numPr>
        <w:spacing w:line="360" w:lineRule="auto"/>
        <w:rPr>
          <w:rFonts w:ascii="宋体" w:hAnsi="宋体"/>
          <w:sz w:val="24"/>
        </w:rPr>
      </w:pPr>
      <w:r>
        <w:rPr>
          <w:rFonts w:ascii="宋体" w:hAnsi="宋体" w:hint="eastAsia"/>
          <w:sz w:val="24"/>
        </w:rPr>
        <w:t>卫生部《地市级突发公共卫生事件应急指挥与决策系统建设技术指南》；</w:t>
      </w:r>
    </w:p>
    <w:p w:rsidR="00B90CCF" w:rsidRDefault="00D552D0">
      <w:pPr>
        <w:numPr>
          <w:ilvl w:val="1"/>
          <w:numId w:val="71"/>
        </w:numPr>
        <w:spacing w:line="360" w:lineRule="auto"/>
        <w:rPr>
          <w:rFonts w:ascii="宋体" w:hAnsi="宋体"/>
          <w:sz w:val="24"/>
        </w:rPr>
      </w:pPr>
      <w:r>
        <w:rPr>
          <w:rFonts w:ascii="宋体" w:hAnsi="宋体" w:hint="eastAsia"/>
          <w:sz w:val="24"/>
        </w:rPr>
        <w:t>卫生部《临床检验结果共享互操作性规范》</w:t>
      </w:r>
    </w:p>
    <w:p w:rsidR="00B90CCF" w:rsidRDefault="00D552D0">
      <w:pPr>
        <w:numPr>
          <w:ilvl w:val="1"/>
          <w:numId w:val="71"/>
        </w:numPr>
        <w:spacing w:line="360" w:lineRule="auto"/>
        <w:rPr>
          <w:rFonts w:ascii="宋体" w:hAnsi="宋体"/>
          <w:sz w:val="24"/>
        </w:rPr>
      </w:pPr>
      <w:r>
        <w:rPr>
          <w:rFonts w:ascii="宋体" w:hAnsi="宋体" w:hint="eastAsia"/>
          <w:sz w:val="24"/>
        </w:rPr>
        <w:t>卫生部标准</w:t>
      </w:r>
      <w:r>
        <w:rPr>
          <w:rFonts w:ascii="宋体" w:hAnsi="宋体"/>
          <w:sz w:val="24"/>
        </w:rPr>
        <w:t>WS/T102-1998</w:t>
      </w:r>
      <w:r>
        <w:rPr>
          <w:rFonts w:ascii="宋体" w:hAnsi="宋体" w:hint="eastAsia"/>
          <w:sz w:val="24"/>
        </w:rPr>
        <w:t>，临床检验项目分类与代码；</w:t>
      </w:r>
    </w:p>
    <w:p w:rsidR="00B90CCF" w:rsidRDefault="00D552D0">
      <w:pPr>
        <w:numPr>
          <w:ilvl w:val="1"/>
          <w:numId w:val="71"/>
        </w:numPr>
        <w:spacing w:line="360" w:lineRule="auto"/>
        <w:rPr>
          <w:rFonts w:ascii="宋体" w:hAnsi="宋体"/>
          <w:sz w:val="24"/>
        </w:rPr>
      </w:pPr>
      <w:r>
        <w:rPr>
          <w:rFonts w:ascii="宋体" w:hAnsi="宋体" w:hint="eastAsia"/>
          <w:sz w:val="24"/>
        </w:rPr>
        <w:t>卫生部标准WS/T302-2009,卫生信息数据元标准化规则</w:t>
      </w:r>
    </w:p>
    <w:p w:rsidR="00B90CCF" w:rsidRDefault="00D552D0">
      <w:pPr>
        <w:numPr>
          <w:ilvl w:val="1"/>
          <w:numId w:val="71"/>
        </w:numPr>
        <w:spacing w:line="360" w:lineRule="auto"/>
        <w:rPr>
          <w:rFonts w:ascii="宋体" w:hAnsi="宋体"/>
          <w:sz w:val="24"/>
        </w:rPr>
      </w:pPr>
      <w:r>
        <w:rPr>
          <w:rFonts w:ascii="宋体" w:hAnsi="宋体" w:hint="eastAsia"/>
          <w:sz w:val="24"/>
        </w:rPr>
        <w:t>卫生部标准WS/T306-2009,卫生信息数据集分类与编码规则</w:t>
      </w:r>
    </w:p>
    <w:p w:rsidR="00B90CCF" w:rsidRDefault="00D552D0">
      <w:pPr>
        <w:numPr>
          <w:ilvl w:val="1"/>
          <w:numId w:val="71"/>
        </w:numPr>
        <w:spacing w:line="360" w:lineRule="auto"/>
        <w:rPr>
          <w:rFonts w:ascii="宋体" w:hAnsi="宋体"/>
          <w:sz w:val="24"/>
        </w:rPr>
      </w:pPr>
      <w:r>
        <w:rPr>
          <w:rFonts w:ascii="宋体" w:hAnsi="宋体" w:hint="eastAsia"/>
          <w:sz w:val="24"/>
        </w:rPr>
        <w:t>卫生部标准WS/T304-2009,卫生信息数据模式描述指南</w:t>
      </w:r>
    </w:p>
    <w:p w:rsidR="00B90CCF" w:rsidRDefault="00D552D0">
      <w:pPr>
        <w:numPr>
          <w:ilvl w:val="1"/>
          <w:numId w:val="71"/>
        </w:numPr>
        <w:spacing w:line="360" w:lineRule="auto"/>
        <w:rPr>
          <w:rFonts w:ascii="宋体" w:hAnsi="宋体"/>
          <w:sz w:val="24"/>
        </w:rPr>
      </w:pPr>
      <w:r>
        <w:rPr>
          <w:rFonts w:ascii="宋体" w:hAnsi="宋体" w:hint="eastAsia"/>
          <w:sz w:val="24"/>
        </w:rPr>
        <w:t>卫生部标准WS/T305-2009,卫生信息数据集元数据规范</w:t>
      </w:r>
    </w:p>
    <w:p w:rsidR="00B90CCF" w:rsidRDefault="00D552D0">
      <w:pPr>
        <w:numPr>
          <w:ilvl w:val="1"/>
          <w:numId w:val="71"/>
        </w:numPr>
        <w:spacing w:line="360" w:lineRule="auto"/>
        <w:rPr>
          <w:rFonts w:ascii="宋体" w:hAnsi="宋体"/>
          <w:sz w:val="24"/>
        </w:rPr>
      </w:pPr>
      <w:r>
        <w:rPr>
          <w:rFonts w:ascii="宋体" w:hAnsi="宋体"/>
          <w:sz w:val="24"/>
        </w:rPr>
        <w:t>卫生部标准WS/T102-1998，临床检验项目分类与代码</w:t>
      </w:r>
    </w:p>
    <w:p w:rsidR="00B90CCF" w:rsidRDefault="00D552D0">
      <w:pPr>
        <w:numPr>
          <w:ilvl w:val="1"/>
          <w:numId w:val="71"/>
        </w:numPr>
        <w:spacing w:line="360" w:lineRule="auto"/>
        <w:rPr>
          <w:rFonts w:ascii="宋体" w:hAnsi="宋体"/>
          <w:sz w:val="24"/>
        </w:rPr>
      </w:pPr>
      <w:r>
        <w:rPr>
          <w:rFonts w:ascii="宋体" w:hAnsi="宋体" w:hint="eastAsia"/>
          <w:sz w:val="24"/>
        </w:rPr>
        <w:t>医药行业标准YY0252-1997，化学药品(原料、制剂)分类与代码。</w:t>
      </w:r>
    </w:p>
    <w:p w:rsidR="00B90CCF" w:rsidRDefault="00D552D0">
      <w:pPr>
        <w:numPr>
          <w:ilvl w:val="1"/>
          <w:numId w:val="71"/>
        </w:numPr>
        <w:spacing w:line="360" w:lineRule="auto"/>
        <w:rPr>
          <w:rFonts w:ascii="宋体" w:hAnsi="宋体"/>
          <w:sz w:val="24"/>
        </w:rPr>
      </w:pPr>
      <w:r>
        <w:rPr>
          <w:rFonts w:ascii="宋体" w:hAnsi="宋体" w:hint="eastAsia"/>
          <w:sz w:val="24"/>
        </w:rPr>
        <w:t>卫生部卫生信息最小数据集</w:t>
      </w:r>
    </w:p>
    <w:p w:rsidR="00B90CCF" w:rsidRDefault="00D552D0">
      <w:pPr>
        <w:numPr>
          <w:ilvl w:val="1"/>
          <w:numId w:val="71"/>
        </w:numPr>
        <w:spacing w:line="360" w:lineRule="auto"/>
        <w:rPr>
          <w:rFonts w:ascii="宋体" w:hAnsi="宋体"/>
          <w:sz w:val="24"/>
        </w:rPr>
      </w:pPr>
      <w:r>
        <w:rPr>
          <w:rFonts w:ascii="宋体" w:hAnsi="宋体" w:hint="eastAsia"/>
          <w:sz w:val="24"/>
        </w:rPr>
        <w:t>《中国公共卫生信息分类与基本数据集》</w:t>
      </w:r>
    </w:p>
    <w:p w:rsidR="00B90CCF" w:rsidRDefault="00D552D0">
      <w:pPr>
        <w:numPr>
          <w:ilvl w:val="1"/>
          <w:numId w:val="71"/>
        </w:numPr>
        <w:spacing w:line="360" w:lineRule="auto"/>
        <w:rPr>
          <w:rFonts w:ascii="宋体" w:hAnsi="宋体"/>
          <w:sz w:val="24"/>
        </w:rPr>
      </w:pPr>
      <w:r>
        <w:rPr>
          <w:rFonts w:ascii="宋体" w:hAnsi="宋体" w:hint="eastAsia"/>
          <w:sz w:val="24"/>
        </w:rPr>
        <w:t>《公共卫生信息分类框架和基本数据集标准》</w:t>
      </w:r>
    </w:p>
    <w:p w:rsidR="00B90CCF" w:rsidRDefault="00D552D0">
      <w:pPr>
        <w:numPr>
          <w:ilvl w:val="1"/>
          <w:numId w:val="71"/>
        </w:numPr>
        <w:spacing w:line="360" w:lineRule="auto"/>
        <w:rPr>
          <w:rFonts w:ascii="宋体" w:hAnsi="宋体"/>
          <w:sz w:val="24"/>
        </w:rPr>
      </w:pPr>
      <w:r>
        <w:rPr>
          <w:rFonts w:ascii="宋体" w:hAnsi="宋体" w:hint="eastAsia"/>
          <w:sz w:val="24"/>
        </w:rPr>
        <w:t>《社区卫生服务功能规范和基本数据集标准》</w:t>
      </w:r>
    </w:p>
    <w:p w:rsidR="00B90CCF" w:rsidRDefault="00D552D0">
      <w:pPr>
        <w:numPr>
          <w:ilvl w:val="1"/>
          <w:numId w:val="71"/>
        </w:numPr>
        <w:spacing w:line="360" w:lineRule="auto"/>
        <w:rPr>
          <w:rFonts w:ascii="宋体" w:hAnsi="宋体"/>
          <w:sz w:val="24"/>
        </w:rPr>
      </w:pPr>
      <w:r>
        <w:rPr>
          <w:rFonts w:ascii="宋体" w:hAnsi="宋体" w:hint="eastAsia"/>
          <w:sz w:val="24"/>
        </w:rPr>
        <w:t>卫生机构（组织）分类与代码（WS218-2002）</w:t>
      </w:r>
    </w:p>
    <w:p w:rsidR="00B90CCF" w:rsidRDefault="00D552D0">
      <w:pPr>
        <w:numPr>
          <w:ilvl w:val="1"/>
          <w:numId w:val="71"/>
        </w:numPr>
        <w:spacing w:line="360" w:lineRule="auto"/>
        <w:rPr>
          <w:rFonts w:ascii="宋体" w:hAnsi="宋体"/>
          <w:sz w:val="24"/>
        </w:rPr>
      </w:pPr>
      <w:r>
        <w:rPr>
          <w:rFonts w:ascii="宋体" w:hAnsi="宋体" w:hint="eastAsia"/>
          <w:sz w:val="24"/>
        </w:rPr>
        <w:t>疾病分类与代码</w:t>
      </w:r>
    </w:p>
    <w:p w:rsidR="00B90CCF" w:rsidRDefault="00D552D0">
      <w:pPr>
        <w:numPr>
          <w:ilvl w:val="1"/>
          <w:numId w:val="71"/>
        </w:numPr>
        <w:spacing w:line="360" w:lineRule="auto"/>
        <w:rPr>
          <w:rFonts w:ascii="宋体" w:hAnsi="宋体"/>
          <w:sz w:val="24"/>
        </w:rPr>
      </w:pPr>
      <w:r>
        <w:rPr>
          <w:rFonts w:ascii="宋体" w:hAnsi="宋体" w:hint="eastAsia"/>
          <w:sz w:val="24"/>
        </w:rPr>
        <w:t>健康状况代码（GB/4764-1984）</w:t>
      </w:r>
    </w:p>
    <w:p w:rsidR="00B90CCF" w:rsidRDefault="00D552D0">
      <w:pPr>
        <w:numPr>
          <w:ilvl w:val="1"/>
          <w:numId w:val="71"/>
        </w:numPr>
        <w:spacing w:line="360" w:lineRule="auto"/>
        <w:rPr>
          <w:rFonts w:ascii="宋体" w:hAnsi="宋体"/>
          <w:sz w:val="24"/>
        </w:rPr>
      </w:pPr>
      <w:r>
        <w:rPr>
          <w:rFonts w:ascii="宋体" w:hAnsi="宋体" w:hint="eastAsia"/>
          <w:sz w:val="24"/>
        </w:rPr>
        <w:t>疾病分类代码标准 (ICD-10)；</w:t>
      </w:r>
    </w:p>
    <w:p w:rsidR="00B90CCF" w:rsidRDefault="00D552D0">
      <w:pPr>
        <w:numPr>
          <w:ilvl w:val="1"/>
          <w:numId w:val="71"/>
        </w:numPr>
        <w:spacing w:line="360" w:lineRule="auto"/>
        <w:rPr>
          <w:rFonts w:ascii="宋体" w:hAnsi="宋体"/>
          <w:sz w:val="24"/>
        </w:rPr>
      </w:pPr>
      <w:r>
        <w:rPr>
          <w:rFonts w:ascii="宋体" w:hAnsi="宋体"/>
          <w:sz w:val="24"/>
        </w:rPr>
        <w:t>GB/T 15237-1994  术语学基本词汇</w:t>
      </w:r>
    </w:p>
    <w:p w:rsidR="00B90CCF" w:rsidRDefault="00D552D0">
      <w:pPr>
        <w:numPr>
          <w:ilvl w:val="1"/>
          <w:numId w:val="71"/>
        </w:numPr>
        <w:spacing w:line="360" w:lineRule="auto"/>
        <w:rPr>
          <w:rFonts w:ascii="宋体" w:hAnsi="宋体"/>
          <w:sz w:val="24"/>
        </w:rPr>
      </w:pPr>
      <w:r>
        <w:rPr>
          <w:rFonts w:ascii="宋体" w:hAnsi="宋体"/>
          <w:sz w:val="24"/>
        </w:rPr>
        <w:t>GB2887-89  计算机站场地技术条件</w:t>
      </w:r>
    </w:p>
    <w:p w:rsidR="00B90CCF" w:rsidRDefault="00D552D0">
      <w:pPr>
        <w:numPr>
          <w:ilvl w:val="1"/>
          <w:numId w:val="71"/>
        </w:numPr>
        <w:spacing w:line="360" w:lineRule="auto"/>
        <w:rPr>
          <w:rFonts w:ascii="宋体" w:hAnsi="宋体"/>
          <w:sz w:val="24"/>
        </w:rPr>
      </w:pPr>
      <w:r>
        <w:rPr>
          <w:rFonts w:ascii="宋体" w:hAnsi="宋体"/>
          <w:sz w:val="24"/>
        </w:rPr>
        <w:t>GB9361-88  计算机站场地安全要求</w:t>
      </w:r>
    </w:p>
    <w:p w:rsidR="00B90CCF" w:rsidRDefault="00D552D0">
      <w:pPr>
        <w:numPr>
          <w:ilvl w:val="1"/>
          <w:numId w:val="71"/>
        </w:numPr>
        <w:spacing w:line="360" w:lineRule="auto"/>
        <w:rPr>
          <w:rFonts w:ascii="宋体" w:hAnsi="宋体"/>
          <w:sz w:val="24"/>
        </w:rPr>
      </w:pPr>
      <w:r>
        <w:rPr>
          <w:rFonts w:ascii="宋体" w:hAnsi="宋体"/>
          <w:sz w:val="24"/>
        </w:rPr>
        <w:t>GB50174－93  电子计算机房设计规范</w:t>
      </w:r>
    </w:p>
    <w:p w:rsidR="00B90CCF" w:rsidRDefault="00D552D0">
      <w:pPr>
        <w:numPr>
          <w:ilvl w:val="1"/>
          <w:numId w:val="71"/>
        </w:numPr>
        <w:spacing w:line="360" w:lineRule="auto"/>
        <w:rPr>
          <w:rFonts w:ascii="宋体" w:hAnsi="宋体"/>
          <w:sz w:val="24"/>
        </w:rPr>
      </w:pPr>
      <w:r>
        <w:rPr>
          <w:rFonts w:ascii="宋体" w:hAnsi="宋体"/>
          <w:sz w:val="24"/>
        </w:rPr>
        <w:t>BMZZ1-2000涉及国家秘密的计算机系统安全技术要求</w:t>
      </w:r>
    </w:p>
    <w:p w:rsidR="00B90CCF" w:rsidRDefault="00D552D0">
      <w:pPr>
        <w:numPr>
          <w:ilvl w:val="1"/>
          <w:numId w:val="71"/>
        </w:numPr>
        <w:spacing w:line="360" w:lineRule="auto"/>
        <w:rPr>
          <w:rFonts w:ascii="宋体" w:hAnsi="宋体"/>
          <w:sz w:val="24"/>
        </w:rPr>
      </w:pPr>
      <w:r>
        <w:rPr>
          <w:rFonts w:ascii="宋体" w:hAnsi="宋体"/>
          <w:sz w:val="24"/>
        </w:rPr>
        <w:t>GB/T 18336-2001信息技术 安全技术 信息技术安全性评估准则</w:t>
      </w:r>
    </w:p>
    <w:p w:rsidR="00B90CCF" w:rsidRDefault="00D552D0">
      <w:pPr>
        <w:numPr>
          <w:ilvl w:val="1"/>
          <w:numId w:val="71"/>
        </w:numPr>
        <w:spacing w:line="360" w:lineRule="auto"/>
        <w:rPr>
          <w:rFonts w:ascii="宋体" w:hAnsi="宋体"/>
          <w:sz w:val="24"/>
        </w:rPr>
      </w:pPr>
      <w:r>
        <w:rPr>
          <w:rFonts w:ascii="宋体" w:hAnsi="宋体"/>
          <w:sz w:val="24"/>
        </w:rPr>
        <w:t>GB/T 8567-1988计算机软件产品开发文件编制指南</w:t>
      </w:r>
    </w:p>
    <w:p w:rsidR="00B90CCF" w:rsidRDefault="00D552D0">
      <w:pPr>
        <w:numPr>
          <w:ilvl w:val="1"/>
          <w:numId w:val="71"/>
        </w:numPr>
        <w:spacing w:line="360" w:lineRule="auto"/>
        <w:rPr>
          <w:rFonts w:ascii="宋体" w:hAnsi="宋体"/>
          <w:sz w:val="24"/>
        </w:rPr>
      </w:pPr>
      <w:r>
        <w:rPr>
          <w:rFonts w:ascii="宋体" w:hAnsi="宋体"/>
          <w:sz w:val="24"/>
        </w:rPr>
        <w:t>GB/T 11457-1995软件工程术语</w:t>
      </w:r>
    </w:p>
    <w:p w:rsidR="00B90CCF" w:rsidRDefault="00D552D0">
      <w:pPr>
        <w:numPr>
          <w:ilvl w:val="1"/>
          <w:numId w:val="71"/>
        </w:numPr>
        <w:spacing w:line="360" w:lineRule="auto"/>
        <w:rPr>
          <w:rFonts w:ascii="宋体" w:hAnsi="宋体"/>
          <w:sz w:val="24"/>
        </w:rPr>
      </w:pPr>
      <w:r>
        <w:rPr>
          <w:rFonts w:ascii="宋体" w:hAnsi="宋体" w:cs="Calibri" w:hint="eastAsia"/>
          <w:sz w:val="24"/>
        </w:rPr>
        <w:lastRenderedPageBreak/>
        <w:t>《社区与区域卫生信息平台数据交换标准规范》</w:t>
      </w:r>
    </w:p>
    <w:p w:rsidR="00B90CCF" w:rsidRDefault="00D552D0">
      <w:pPr>
        <w:numPr>
          <w:ilvl w:val="1"/>
          <w:numId w:val="71"/>
        </w:numPr>
        <w:spacing w:line="360" w:lineRule="auto"/>
        <w:rPr>
          <w:rFonts w:ascii="宋体" w:hAnsi="宋体"/>
          <w:sz w:val="24"/>
        </w:rPr>
      </w:pPr>
      <w:r>
        <w:rPr>
          <w:rFonts w:ascii="宋体" w:hAnsi="宋体" w:hint="eastAsia"/>
          <w:sz w:val="24"/>
        </w:rPr>
        <w:t>北京市卫生信息资源分类与编码</w:t>
      </w:r>
    </w:p>
    <w:p w:rsidR="00B90CCF" w:rsidRDefault="00D552D0">
      <w:pPr>
        <w:numPr>
          <w:ilvl w:val="1"/>
          <w:numId w:val="71"/>
        </w:numPr>
        <w:spacing w:line="360" w:lineRule="auto"/>
        <w:rPr>
          <w:rFonts w:ascii="宋体" w:hAnsi="宋体"/>
          <w:sz w:val="24"/>
        </w:rPr>
      </w:pPr>
      <w:r>
        <w:rPr>
          <w:rFonts w:ascii="宋体" w:hAnsi="宋体" w:hint="eastAsia"/>
          <w:sz w:val="24"/>
        </w:rPr>
        <w:t>北京市药品编码（PJP18的成果）</w:t>
      </w:r>
    </w:p>
    <w:p w:rsidR="00B90CCF" w:rsidRDefault="00D552D0">
      <w:pPr>
        <w:spacing w:line="360" w:lineRule="auto"/>
        <w:ind w:firstLineChars="147" w:firstLine="354"/>
        <w:rPr>
          <w:rFonts w:ascii="宋体" w:hAnsi="宋体"/>
          <w:b/>
          <w:sz w:val="24"/>
        </w:rPr>
      </w:pPr>
      <w:r>
        <w:rPr>
          <w:rFonts w:ascii="宋体" w:hAnsi="宋体" w:hint="eastAsia"/>
          <w:b/>
          <w:sz w:val="24"/>
        </w:rPr>
        <w:t>2、技术标准</w:t>
      </w:r>
    </w:p>
    <w:p w:rsidR="00B90CCF" w:rsidRDefault="00D552D0">
      <w:pPr>
        <w:numPr>
          <w:ilvl w:val="1"/>
          <w:numId w:val="71"/>
        </w:numPr>
        <w:spacing w:line="360" w:lineRule="auto"/>
        <w:rPr>
          <w:rFonts w:ascii="宋体" w:hAnsi="宋体" w:cs="Calibri"/>
          <w:sz w:val="24"/>
        </w:rPr>
      </w:pPr>
      <w:r>
        <w:rPr>
          <w:rFonts w:ascii="宋体" w:hAnsi="宋体" w:cs="Calibri"/>
          <w:sz w:val="24"/>
        </w:rPr>
        <w:t>HL7（美国医疗服务信息网络通讯协议）3.0/2.4</w:t>
      </w:r>
      <w:r>
        <w:rPr>
          <w:rFonts w:ascii="宋体" w:hAnsi="宋体" w:cs="Calibri" w:hint="eastAsia"/>
          <w:sz w:val="24"/>
        </w:rPr>
        <w:t>。</w:t>
      </w:r>
    </w:p>
    <w:p w:rsidR="00B90CCF" w:rsidRDefault="00D552D0">
      <w:pPr>
        <w:spacing w:line="360" w:lineRule="auto"/>
        <w:ind w:left="840"/>
        <w:rPr>
          <w:rFonts w:ascii="宋体" w:hAnsi="宋体" w:cs="Calibri"/>
          <w:sz w:val="24"/>
        </w:rPr>
      </w:pPr>
      <w:r>
        <w:rPr>
          <w:rFonts w:ascii="宋体" w:hAnsi="宋体" w:cs="Calibri" w:hint="eastAsia"/>
          <w:sz w:val="24"/>
        </w:rPr>
        <w:t>包括：</w:t>
      </w:r>
      <w:r>
        <w:rPr>
          <w:rFonts w:ascii="宋体" w:hAnsi="宋体" w:hint="eastAsia"/>
          <w:sz w:val="24"/>
        </w:rPr>
        <w:t>概念模型（例如</w:t>
      </w:r>
      <w:r>
        <w:rPr>
          <w:rFonts w:ascii="宋体" w:hAnsi="宋体"/>
          <w:sz w:val="24"/>
        </w:rPr>
        <w:t>HL7 RIM</w:t>
      </w:r>
      <w:r>
        <w:rPr>
          <w:rFonts w:ascii="宋体" w:hAnsi="宋体" w:hint="eastAsia"/>
          <w:sz w:val="24"/>
        </w:rPr>
        <w:t>）、数据类型、语义学规范（标准化词汇术语体系，以及本地词汇扩展机制）、文档规范（例如</w:t>
      </w:r>
      <w:r>
        <w:rPr>
          <w:rFonts w:ascii="宋体" w:hAnsi="宋体"/>
          <w:sz w:val="24"/>
        </w:rPr>
        <w:t>HL7 CDA</w:t>
      </w:r>
      <w:r>
        <w:rPr>
          <w:rFonts w:ascii="宋体" w:hAnsi="宋体" w:hint="eastAsia"/>
          <w:sz w:val="24"/>
        </w:rPr>
        <w:t>）、应用标准（例如</w:t>
      </w:r>
      <w:r>
        <w:rPr>
          <w:rFonts w:ascii="宋体" w:hAnsi="宋体"/>
          <w:sz w:val="24"/>
        </w:rPr>
        <w:t>HL7 CCOW</w:t>
      </w:r>
      <w:r>
        <w:rPr>
          <w:rFonts w:ascii="宋体" w:hAnsi="宋体" w:hint="eastAsia"/>
          <w:sz w:val="24"/>
        </w:rPr>
        <w:t>）等。</w:t>
      </w:r>
    </w:p>
    <w:p w:rsidR="00B90CCF" w:rsidRDefault="00D552D0">
      <w:pPr>
        <w:numPr>
          <w:ilvl w:val="1"/>
          <w:numId w:val="71"/>
        </w:numPr>
        <w:spacing w:line="360" w:lineRule="auto"/>
        <w:rPr>
          <w:rFonts w:ascii="宋体" w:hAnsi="宋体" w:cs="Calibri"/>
          <w:sz w:val="24"/>
        </w:rPr>
      </w:pPr>
      <w:r>
        <w:rPr>
          <w:rFonts w:ascii="宋体" w:hAnsi="宋体" w:cs="Calibri"/>
          <w:sz w:val="24"/>
        </w:rPr>
        <w:t>SNOMED《国际系统医学术语全集》3.5版</w:t>
      </w:r>
    </w:p>
    <w:p w:rsidR="00B90CCF" w:rsidRDefault="00D552D0">
      <w:pPr>
        <w:numPr>
          <w:ilvl w:val="1"/>
          <w:numId w:val="71"/>
        </w:numPr>
        <w:spacing w:line="360" w:lineRule="auto"/>
        <w:rPr>
          <w:rFonts w:ascii="宋体" w:hAnsi="宋体" w:cs="Calibri"/>
          <w:sz w:val="24"/>
        </w:rPr>
      </w:pPr>
      <w:r>
        <w:rPr>
          <w:rFonts w:ascii="宋体" w:hAnsi="宋体" w:cs="Calibri"/>
          <w:sz w:val="24"/>
        </w:rPr>
        <w:t>ICPC（国际初级保健信息标准）</w:t>
      </w:r>
    </w:p>
    <w:p w:rsidR="00B90CCF" w:rsidRDefault="00D552D0">
      <w:pPr>
        <w:numPr>
          <w:ilvl w:val="1"/>
          <w:numId w:val="71"/>
        </w:numPr>
        <w:spacing w:line="360" w:lineRule="auto"/>
        <w:rPr>
          <w:rFonts w:ascii="宋体" w:hAnsi="宋体" w:cs="Calibri"/>
          <w:sz w:val="24"/>
        </w:rPr>
      </w:pPr>
      <w:r>
        <w:rPr>
          <w:rFonts w:ascii="宋体" w:hAnsi="宋体" w:cs="Calibri"/>
          <w:sz w:val="24"/>
        </w:rPr>
        <w:t>CPT（美国医院临床操作服务分类编码和术语标准）</w:t>
      </w:r>
    </w:p>
    <w:p w:rsidR="00B90CCF" w:rsidRDefault="00D552D0">
      <w:pPr>
        <w:numPr>
          <w:ilvl w:val="1"/>
          <w:numId w:val="71"/>
        </w:numPr>
        <w:spacing w:line="360" w:lineRule="auto"/>
        <w:rPr>
          <w:rFonts w:ascii="宋体" w:hAnsi="宋体" w:cs="Calibri"/>
          <w:sz w:val="24"/>
        </w:rPr>
      </w:pPr>
      <w:r>
        <w:rPr>
          <w:rFonts w:ascii="宋体" w:hAnsi="宋体" w:cs="Calibri"/>
          <w:sz w:val="24"/>
        </w:rPr>
        <w:t>X12N（美国医疗保险业电子数据交换标准）</w:t>
      </w:r>
    </w:p>
    <w:p w:rsidR="00B90CCF" w:rsidRDefault="00D552D0">
      <w:pPr>
        <w:numPr>
          <w:ilvl w:val="1"/>
          <w:numId w:val="71"/>
        </w:numPr>
        <w:spacing w:line="360" w:lineRule="auto"/>
        <w:rPr>
          <w:rFonts w:ascii="宋体" w:hAnsi="宋体" w:cs="Calibri"/>
          <w:sz w:val="24"/>
        </w:rPr>
      </w:pPr>
      <w:r>
        <w:rPr>
          <w:rFonts w:ascii="宋体" w:hAnsi="宋体" w:cs="Calibri" w:hint="eastAsia"/>
          <w:sz w:val="24"/>
        </w:rPr>
        <w:t>IHE（医疗企业集成）相关集成规范</w:t>
      </w:r>
    </w:p>
    <w:p w:rsidR="00B90CCF" w:rsidRDefault="00D552D0">
      <w:pPr>
        <w:numPr>
          <w:ilvl w:val="1"/>
          <w:numId w:val="71"/>
        </w:numPr>
        <w:spacing w:line="360" w:lineRule="auto"/>
        <w:rPr>
          <w:rFonts w:ascii="宋体" w:hAnsi="宋体" w:cs="Calibri"/>
          <w:sz w:val="24"/>
        </w:rPr>
      </w:pPr>
      <w:r>
        <w:rPr>
          <w:rFonts w:ascii="宋体" w:hAnsi="宋体" w:cs="Calibri"/>
          <w:sz w:val="24"/>
        </w:rPr>
        <w:t>LOINC、HHCC、ICIDH等标准</w:t>
      </w:r>
    </w:p>
    <w:p w:rsidR="00B90CCF" w:rsidRDefault="00D552D0">
      <w:pPr>
        <w:numPr>
          <w:ilvl w:val="1"/>
          <w:numId w:val="71"/>
        </w:numPr>
        <w:spacing w:line="360" w:lineRule="auto"/>
        <w:rPr>
          <w:rFonts w:ascii="宋体" w:hAnsi="宋体"/>
          <w:sz w:val="24"/>
        </w:rPr>
      </w:pPr>
      <w:r>
        <w:rPr>
          <w:rFonts w:ascii="宋体" w:hAnsi="宋体"/>
          <w:sz w:val="24"/>
        </w:rPr>
        <w:t>XML</w:t>
      </w:r>
      <w:r>
        <w:rPr>
          <w:rFonts w:ascii="宋体" w:hAnsi="宋体" w:hint="eastAsia"/>
          <w:sz w:val="24"/>
        </w:rPr>
        <w:t>文档结构标准</w:t>
      </w:r>
    </w:p>
    <w:p w:rsidR="00B90CCF" w:rsidRDefault="00D552D0">
      <w:pPr>
        <w:numPr>
          <w:ilvl w:val="1"/>
          <w:numId w:val="71"/>
        </w:numPr>
        <w:spacing w:line="360" w:lineRule="auto"/>
        <w:rPr>
          <w:rFonts w:ascii="宋体" w:hAnsi="宋体"/>
          <w:sz w:val="24"/>
        </w:rPr>
      </w:pPr>
      <w:r>
        <w:rPr>
          <w:rFonts w:ascii="宋体" w:hAnsi="宋体" w:hint="eastAsia"/>
          <w:sz w:val="24"/>
        </w:rPr>
        <w:t>电子病历标准</w:t>
      </w:r>
    </w:p>
    <w:p w:rsidR="00B90CCF" w:rsidRDefault="00D552D0">
      <w:pPr>
        <w:numPr>
          <w:ilvl w:val="1"/>
          <w:numId w:val="71"/>
        </w:numPr>
        <w:spacing w:line="360" w:lineRule="auto"/>
        <w:rPr>
          <w:rFonts w:ascii="宋体" w:hAnsi="宋体"/>
          <w:sz w:val="24"/>
        </w:rPr>
      </w:pPr>
      <w:r>
        <w:rPr>
          <w:rFonts w:ascii="宋体" w:hAnsi="宋体" w:hint="eastAsia"/>
          <w:sz w:val="24"/>
        </w:rPr>
        <w:t>词汇术语标准等</w:t>
      </w:r>
    </w:p>
    <w:p w:rsidR="00B90CCF" w:rsidRDefault="00D552D0">
      <w:pPr>
        <w:pStyle w:val="cr5"/>
      </w:pPr>
      <w:bookmarkStart w:id="55" w:name="_Toc306982823"/>
      <w:r>
        <w:rPr>
          <w:rFonts w:hint="eastAsia"/>
        </w:rPr>
        <w:t>借鉴的标准</w:t>
      </w:r>
      <w:bookmarkEnd w:id="55"/>
    </w:p>
    <w:p w:rsidR="00B90CCF" w:rsidRDefault="00D552D0">
      <w:pPr>
        <w:spacing w:line="360" w:lineRule="auto"/>
        <w:ind w:firstLine="480"/>
        <w:rPr>
          <w:rFonts w:ascii="宋体" w:hAnsi="宋体"/>
          <w:sz w:val="24"/>
        </w:rPr>
      </w:pPr>
      <w:r>
        <w:rPr>
          <w:rFonts w:ascii="宋体" w:hAnsi="宋体"/>
          <w:sz w:val="24"/>
        </w:rPr>
        <w:t>在编制标准时必须要参考国际标准，国际标准大致分为两大类：一类是代码、术语标准，例如ICD10、</w:t>
      </w:r>
      <w:r>
        <w:rPr>
          <w:rFonts w:ascii="宋体" w:hAnsi="宋体" w:hint="eastAsia"/>
          <w:sz w:val="24"/>
        </w:rPr>
        <w:t>LOINC、</w:t>
      </w:r>
      <w:r>
        <w:rPr>
          <w:rFonts w:ascii="宋体" w:hAnsi="宋体"/>
          <w:sz w:val="24"/>
        </w:rPr>
        <w:t>SNOMED、CPT4、ICPC、NDC、UMLS等；还有一类是不仅含有数据标准，更是一种信息技术框架，例如HL7、DICOM，以及目前国际上新兴的IHE标准</w:t>
      </w:r>
      <w:r>
        <w:rPr>
          <w:rFonts w:ascii="宋体" w:hAnsi="宋体" w:hint="eastAsia"/>
          <w:sz w:val="24"/>
        </w:rPr>
        <w:t>。</w:t>
      </w:r>
    </w:p>
    <w:p w:rsidR="00B90CCF" w:rsidRDefault="00D552D0">
      <w:pPr>
        <w:spacing w:line="360" w:lineRule="auto"/>
        <w:ind w:firstLine="480"/>
        <w:rPr>
          <w:rFonts w:ascii="宋体" w:hAnsi="宋体"/>
          <w:b/>
          <w:kern w:val="0"/>
          <w:sz w:val="24"/>
        </w:rPr>
      </w:pPr>
      <w:bookmarkStart w:id="56" w:name="_Toc229837300"/>
      <w:r>
        <w:rPr>
          <w:rFonts w:ascii="宋体" w:hAnsi="宋体" w:hint="eastAsia"/>
          <w:b/>
          <w:kern w:val="0"/>
          <w:sz w:val="24"/>
        </w:rPr>
        <w:t>1．HL7</w:t>
      </w:r>
    </w:p>
    <w:p w:rsidR="00B90CCF" w:rsidRDefault="00D552D0">
      <w:pPr>
        <w:spacing w:line="360" w:lineRule="auto"/>
        <w:ind w:firstLine="480"/>
        <w:rPr>
          <w:rFonts w:ascii="宋体" w:hAnsi="宋体"/>
          <w:kern w:val="0"/>
          <w:sz w:val="24"/>
        </w:rPr>
      </w:pPr>
      <w:r>
        <w:rPr>
          <w:rFonts w:ascii="宋体" w:hAnsi="宋体"/>
          <w:kern w:val="0"/>
          <w:sz w:val="24"/>
        </w:rPr>
        <w:t>HL7</w:t>
      </w:r>
      <w:r>
        <w:rPr>
          <w:rFonts w:ascii="宋体" w:hAnsi="宋体" w:hint="eastAsia"/>
          <w:kern w:val="0"/>
          <w:sz w:val="24"/>
        </w:rPr>
        <w:t>（</w:t>
      </w:r>
      <w:r>
        <w:rPr>
          <w:rFonts w:ascii="宋体" w:hAnsi="宋体"/>
          <w:kern w:val="0"/>
          <w:sz w:val="24"/>
        </w:rPr>
        <w:t>Health Level 7</w:t>
      </w:r>
      <w:r>
        <w:rPr>
          <w:rFonts w:ascii="宋体" w:hAnsi="宋体" w:hint="eastAsia"/>
          <w:kern w:val="0"/>
          <w:sz w:val="24"/>
        </w:rPr>
        <w:t>）是</w:t>
      </w:r>
      <w:r>
        <w:rPr>
          <w:rFonts w:ascii="宋体" w:hAnsi="宋体"/>
          <w:kern w:val="0"/>
          <w:sz w:val="24"/>
        </w:rPr>
        <w:t>标准化的卫生信息传输协议，是医疗领域不同应用之间电子传输的协议。HL7汇集了不同厂商用来设计应用软件之间界面的标准格式，它将允许各个医疗机构在异构系统之间，进行数据交互。</w:t>
      </w:r>
    </w:p>
    <w:p w:rsidR="00B90CCF" w:rsidRDefault="00D552D0">
      <w:pPr>
        <w:spacing w:line="360" w:lineRule="auto"/>
        <w:ind w:firstLine="480"/>
        <w:rPr>
          <w:rFonts w:ascii="宋体" w:hAnsi="宋体"/>
          <w:kern w:val="0"/>
          <w:sz w:val="24"/>
        </w:rPr>
      </w:pPr>
      <w:r>
        <w:rPr>
          <w:rFonts w:ascii="宋体" w:hAnsi="宋体"/>
          <w:kern w:val="0"/>
          <w:sz w:val="24"/>
        </w:rPr>
        <w:t>HL7的主要应用领域是HIS/RIS，目前主要是规范HIS/RIS系统及其设备之间的通信，它涉及到病房和病人信息管理、化验系统、药房系统、放射系统、收费系统等各个方面。HL7的宗旨是开发和研制医院数据信息传输协议和</w:t>
      </w:r>
      <w:r>
        <w:rPr>
          <w:rFonts w:ascii="宋体" w:hAnsi="宋体"/>
          <w:kern w:val="0"/>
          <w:sz w:val="24"/>
        </w:rPr>
        <w:lastRenderedPageBreak/>
        <w:t>标准，规范临床医学和管理信息格式，降低医院信息系统互连的成本，提高医院信息系统之间数据信息共享的程度。</w:t>
      </w:r>
    </w:p>
    <w:p w:rsidR="00B90CCF" w:rsidRDefault="00D552D0">
      <w:pPr>
        <w:spacing w:line="360" w:lineRule="auto"/>
        <w:ind w:firstLine="480"/>
        <w:rPr>
          <w:rFonts w:ascii="宋体" w:hAnsi="宋体"/>
          <w:kern w:val="0"/>
          <w:sz w:val="24"/>
        </w:rPr>
      </w:pPr>
      <w:r>
        <w:rPr>
          <w:rFonts w:ascii="宋体" w:hAnsi="宋体"/>
          <w:kern w:val="0"/>
          <w:sz w:val="24"/>
        </w:rPr>
        <w:t>Health Level 7中的“Level 7”是指OSI的七层模型中的最高一层，第七层。但这并不是说它遵循OSI第七层的定义数据元素，它只是用来构成它自己的抽象数据类型和编码规则。它也没有规定规范说明如何支持OSI第一到第六层的数据。</w:t>
      </w:r>
    </w:p>
    <w:p w:rsidR="00B90CCF" w:rsidRDefault="00D552D0">
      <w:pPr>
        <w:spacing w:line="360" w:lineRule="auto"/>
        <w:ind w:firstLine="480"/>
        <w:rPr>
          <w:rFonts w:ascii="宋体" w:hAnsi="宋体"/>
          <w:kern w:val="0"/>
          <w:sz w:val="24"/>
        </w:rPr>
      </w:pPr>
      <w:r>
        <w:rPr>
          <w:rFonts w:ascii="宋体" w:hAnsi="宋体"/>
          <w:kern w:val="0"/>
          <w:sz w:val="24"/>
        </w:rPr>
        <w:t>HL7并没有提供一个完全的“即插即用”解决方案，因为在医疗机构的传输环境中有两个重要的影响因素</w:t>
      </w:r>
      <w:r>
        <w:rPr>
          <w:rFonts w:ascii="宋体" w:hAnsi="宋体" w:hint="eastAsia"/>
          <w:kern w:val="0"/>
          <w:sz w:val="24"/>
        </w:rPr>
        <w:t>：</w:t>
      </w:r>
    </w:p>
    <w:p w:rsidR="00B90CCF" w:rsidRDefault="00D552D0">
      <w:pPr>
        <w:pStyle w:val="22"/>
        <w:ind w:leftChars="200" w:left="420" w:firstLine="0"/>
        <w:rPr>
          <w:rFonts w:ascii="宋体" w:hAnsi="宋体"/>
        </w:rPr>
      </w:pPr>
      <w:r>
        <w:rPr>
          <w:rFonts w:ascii="宋体" w:hAnsi="宋体"/>
        </w:rPr>
        <w:t>医疗机构的传输环境中缺乏处理的一致性</w:t>
      </w:r>
      <w:r>
        <w:rPr>
          <w:rFonts w:ascii="宋体" w:hAnsi="宋体" w:hint="eastAsia"/>
        </w:rPr>
        <w:t>；</w:t>
      </w:r>
    </w:p>
    <w:p w:rsidR="00B90CCF" w:rsidRDefault="00D552D0">
      <w:pPr>
        <w:pStyle w:val="22"/>
        <w:ind w:leftChars="200" w:left="420" w:firstLine="0"/>
        <w:rPr>
          <w:rFonts w:ascii="宋体" w:hAnsi="宋体"/>
        </w:rPr>
      </w:pPr>
      <w:r>
        <w:rPr>
          <w:rFonts w:ascii="宋体" w:hAnsi="宋体"/>
        </w:rPr>
        <w:t>产生的结果需要在用户和厂商间进行协商。</w:t>
      </w:r>
    </w:p>
    <w:p w:rsidR="00B90CCF" w:rsidRDefault="00D552D0">
      <w:pPr>
        <w:spacing w:line="360" w:lineRule="auto"/>
        <w:ind w:firstLine="480"/>
        <w:rPr>
          <w:rFonts w:ascii="宋体" w:hAnsi="宋体"/>
          <w:kern w:val="0"/>
          <w:sz w:val="24"/>
        </w:rPr>
      </w:pPr>
      <w:r>
        <w:rPr>
          <w:rFonts w:ascii="宋体" w:hAnsi="宋体"/>
          <w:kern w:val="0"/>
          <w:sz w:val="24"/>
        </w:rPr>
        <w:t>因此，它提供的是一个可在较大范围内选择数据和处理流程的灵活系统，并尽可能的包括所有已知的程序(触发器Trigger)和数据(段Segment和域Field)要求。</w:t>
      </w:r>
    </w:p>
    <w:p w:rsidR="00B90CCF" w:rsidRDefault="00D552D0">
      <w:pPr>
        <w:spacing w:line="360" w:lineRule="auto"/>
        <w:ind w:firstLine="480"/>
        <w:rPr>
          <w:rFonts w:ascii="宋体" w:hAnsi="宋体"/>
          <w:kern w:val="0"/>
          <w:sz w:val="24"/>
        </w:rPr>
      </w:pPr>
      <w:r>
        <w:rPr>
          <w:rFonts w:ascii="宋体" w:hAnsi="宋体"/>
          <w:kern w:val="0"/>
          <w:sz w:val="24"/>
        </w:rPr>
        <w:t>在HL7通信协议中，消息(Message)是数据交换的基本单位。HL7的消息是自动生成的，它将HL7标准文档自动转化为一个HL7规则数据库和部分程序数据结构代码。实现一个通信标准的具体工作是生成数据结构，以及实现一个构造器(Builder)和一个解析器(Parser)。数据结构表现了标准中各个数据对象的相互关系。构造器将数据结构中的数据转化成能在电子数据交换媒介中传输的数据串。而解析器能够将数据串解析回原来的数据结构。HL7标准是一个文本结构的文档。首先，利用一些文字处理工具将文档中的各个数据定义抽取成数据结构，再将结构的形式存入预先定义的HL7规则数据库。然后，开发一种代码生成器，它根据规则数据库的内容，自动生成某一种计算机语言代码。最后，可将这些代码加入实际应用的程序框架。</w:t>
      </w:r>
    </w:p>
    <w:p w:rsidR="00B90CCF" w:rsidRDefault="00D552D0">
      <w:pPr>
        <w:pStyle w:val="12"/>
        <w:rPr>
          <w:sz w:val="24"/>
        </w:rPr>
      </w:pPr>
      <w:r>
        <w:rPr>
          <w:sz w:val="24"/>
        </w:rPr>
        <w:t>特点</w:t>
      </w:r>
    </w:p>
    <w:p w:rsidR="00B90CCF" w:rsidRDefault="00D552D0">
      <w:pPr>
        <w:pStyle w:val="21"/>
        <w:rPr>
          <w:rFonts w:ascii="宋体" w:hAnsi="宋体"/>
        </w:rPr>
      </w:pPr>
      <w:r>
        <w:rPr>
          <w:rFonts w:ascii="宋体" w:hAnsi="宋体"/>
        </w:rPr>
        <w:t>完整性－对基本的医嘱，财务，检验信息都有了规范的描述，而且做得非常详细，如病人的饮食忌讳，宗教信仰等按照相应的ISO标准描述。</w:t>
      </w:r>
    </w:p>
    <w:p w:rsidR="00B90CCF" w:rsidRDefault="00D552D0">
      <w:pPr>
        <w:pStyle w:val="21"/>
        <w:rPr>
          <w:rFonts w:ascii="宋体" w:hAnsi="宋体"/>
        </w:rPr>
      </w:pPr>
      <w:r>
        <w:rPr>
          <w:rFonts w:ascii="宋体" w:hAnsi="宋体"/>
        </w:rPr>
        <w:t>可实现性－选择OSI第七层做标准，保证其可实现性。</w:t>
      </w:r>
    </w:p>
    <w:p w:rsidR="00B90CCF" w:rsidRDefault="00D552D0">
      <w:pPr>
        <w:pStyle w:val="21"/>
        <w:rPr>
          <w:rFonts w:ascii="宋体" w:hAnsi="宋体"/>
        </w:rPr>
      </w:pPr>
      <w:r>
        <w:rPr>
          <w:rFonts w:ascii="宋体" w:hAnsi="宋体"/>
        </w:rPr>
        <w:t>兼容和扩展性－包括对中药计量单位的支持。</w:t>
      </w:r>
    </w:p>
    <w:p w:rsidR="00B90CCF" w:rsidRDefault="00D552D0">
      <w:pPr>
        <w:pStyle w:val="21"/>
        <w:rPr>
          <w:rFonts w:ascii="宋体" w:hAnsi="宋体"/>
        </w:rPr>
      </w:pPr>
      <w:r>
        <w:rPr>
          <w:rFonts w:ascii="宋体" w:hAnsi="宋体"/>
        </w:rPr>
        <w:lastRenderedPageBreak/>
        <w:t>安全性－由于HL7的开发和兼容性导致安全性很难保障，尽管支持数字签名，但主要还是要靠网络底层协议保证。</w:t>
      </w:r>
    </w:p>
    <w:p w:rsidR="00B90CCF" w:rsidRDefault="00D552D0">
      <w:pPr>
        <w:pStyle w:val="12"/>
        <w:rPr>
          <w:sz w:val="24"/>
        </w:rPr>
      </w:pPr>
      <w:bookmarkStart w:id="57" w:name="6"/>
      <w:bookmarkEnd w:id="57"/>
      <w:r>
        <w:rPr>
          <w:sz w:val="24"/>
        </w:rPr>
        <w:t>实现方法</w:t>
      </w:r>
    </w:p>
    <w:p w:rsidR="00B90CCF" w:rsidRDefault="00D552D0">
      <w:pPr>
        <w:pStyle w:val="21"/>
        <w:rPr>
          <w:rFonts w:ascii="宋体" w:hAnsi="宋体"/>
        </w:rPr>
      </w:pPr>
      <w:r>
        <w:rPr>
          <w:rFonts w:ascii="宋体" w:hAnsi="宋体"/>
        </w:rPr>
        <w:t>采用点对点通讯方法以实现不同系统的对接；</w:t>
      </w:r>
    </w:p>
    <w:p w:rsidR="00B90CCF" w:rsidRDefault="00D552D0">
      <w:pPr>
        <w:pStyle w:val="21"/>
        <w:rPr>
          <w:rFonts w:ascii="宋体" w:hAnsi="宋体"/>
        </w:rPr>
      </w:pPr>
      <w:r>
        <w:rPr>
          <w:rFonts w:ascii="宋体" w:hAnsi="宋体"/>
        </w:rPr>
        <w:t>采用HL7服务器的方法实现，HL7 Server实际上是应用服务器，形成居于HL7接口的中心数据库，这样可以减少接口数量，提高系统可靠性。</w:t>
      </w:r>
    </w:p>
    <w:p w:rsidR="00B90CCF" w:rsidRDefault="00D552D0">
      <w:pPr>
        <w:spacing w:line="360" w:lineRule="auto"/>
        <w:ind w:firstLine="480"/>
        <w:rPr>
          <w:rFonts w:ascii="宋体" w:hAnsi="宋体"/>
          <w:b/>
          <w:kern w:val="0"/>
          <w:sz w:val="24"/>
        </w:rPr>
      </w:pPr>
      <w:r>
        <w:rPr>
          <w:rFonts w:ascii="宋体" w:hAnsi="宋体" w:hint="eastAsia"/>
          <w:b/>
          <w:kern w:val="0"/>
          <w:sz w:val="24"/>
        </w:rPr>
        <w:t>2.CDA</w:t>
      </w:r>
    </w:p>
    <w:p w:rsidR="00B90CCF" w:rsidRDefault="00D552D0">
      <w:pPr>
        <w:spacing w:line="360" w:lineRule="auto"/>
        <w:ind w:firstLine="480"/>
        <w:rPr>
          <w:rFonts w:ascii="宋体" w:hAnsi="宋体"/>
          <w:kern w:val="0"/>
          <w:sz w:val="24"/>
        </w:rPr>
      </w:pPr>
      <w:r>
        <w:rPr>
          <w:rFonts w:ascii="宋体" w:hAnsi="宋体"/>
          <w:kern w:val="0"/>
          <w:sz w:val="24"/>
        </w:rPr>
        <w:t>HL7临床文档结构（CDA）是制定的以交换文档为目的的，一种指定结构和语意的文档标记标准。临床文档中包括观测、服务等，并有以下特点：</w:t>
      </w:r>
    </w:p>
    <w:p w:rsidR="00B90CCF" w:rsidRDefault="00D552D0">
      <w:pPr>
        <w:pStyle w:val="21"/>
        <w:rPr>
          <w:rFonts w:ascii="宋体" w:hAnsi="宋体"/>
        </w:rPr>
      </w:pPr>
      <w:r>
        <w:rPr>
          <w:rFonts w:ascii="宋体" w:hAnsi="宋体"/>
        </w:rPr>
        <w:t>持续性</w:t>
      </w:r>
      <w:r>
        <w:rPr>
          <w:rFonts w:ascii="宋体" w:hAnsi="宋体" w:hint="eastAsia"/>
        </w:rPr>
        <w:t>：</w:t>
      </w:r>
      <w:r>
        <w:rPr>
          <w:rFonts w:ascii="宋体" w:hAnsi="宋体"/>
        </w:rPr>
        <w:t>一个临床文档在一个被定义的局部和调整好的需求内会在一个时间段内保持稳定不变。</w:t>
      </w:r>
    </w:p>
    <w:p w:rsidR="00B90CCF" w:rsidRDefault="00D552D0">
      <w:pPr>
        <w:pStyle w:val="21"/>
        <w:rPr>
          <w:rFonts w:ascii="宋体" w:hAnsi="宋体"/>
        </w:rPr>
      </w:pPr>
      <w:r>
        <w:rPr>
          <w:rFonts w:ascii="宋体" w:hAnsi="宋体"/>
        </w:rPr>
        <w:t>可操作</w:t>
      </w:r>
      <w:r>
        <w:rPr>
          <w:rFonts w:ascii="宋体" w:hAnsi="宋体" w:hint="eastAsia"/>
        </w:rPr>
        <w:t>：</w:t>
      </w:r>
      <w:r>
        <w:rPr>
          <w:rFonts w:ascii="宋体" w:hAnsi="宋体"/>
        </w:rPr>
        <w:t>一个临床文档是由一个受医疗所委托的人或组织维护。</w:t>
      </w:r>
    </w:p>
    <w:p w:rsidR="00B90CCF" w:rsidRDefault="00D552D0">
      <w:pPr>
        <w:pStyle w:val="21"/>
        <w:rPr>
          <w:rFonts w:ascii="宋体" w:hAnsi="宋体"/>
        </w:rPr>
      </w:pPr>
      <w:r>
        <w:rPr>
          <w:rFonts w:ascii="宋体" w:hAnsi="宋体"/>
        </w:rPr>
        <w:t>可鉴定</w:t>
      </w:r>
      <w:r>
        <w:rPr>
          <w:rFonts w:ascii="宋体" w:hAnsi="宋体" w:hint="eastAsia"/>
        </w:rPr>
        <w:t>：</w:t>
      </w:r>
      <w:r>
        <w:rPr>
          <w:rFonts w:ascii="宋体" w:hAnsi="宋体"/>
        </w:rPr>
        <w:t>一个临床文档是一组有法律效应的临床信息集合。</w:t>
      </w:r>
    </w:p>
    <w:p w:rsidR="00B90CCF" w:rsidRDefault="00D552D0">
      <w:pPr>
        <w:pStyle w:val="21"/>
        <w:rPr>
          <w:rFonts w:ascii="宋体" w:hAnsi="宋体"/>
        </w:rPr>
      </w:pPr>
      <w:r>
        <w:rPr>
          <w:rFonts w:ascii="宋体" w:hAnsi="宋体"/>
        </w:rPr>
        <w:t>整体性</w:t>
      </w:r>
      <w:r>
        <w:rPr>
          <w:rFonts w:ascii="宋体" w:hAnsi="宋体" w:hint="eastAsia"/>
        </w:rPr>
        <w:t>：</w:t>
      </w:r>
      <w:r>
        <w:rPr>
          <w:rFonts w:ascii="宋体" w:hAnsi="宋体"/>
        </w:rPr>
        <w:t>文档鉴定是适用于整个文档，并非只适用于整个文档的一部分。</w:t>
      </w:r>
    </w:p>
    <w:p w:rsidR="00B90CCF" w:rsidRDefault="00D552D0">
      <w:pPr>
        <w:pStyle w:val="21"/>
        <w:rPr>
          <w:rFonts w:ascii="宋体" w:hAnsi="宋体"/>
        </w:rPr>
      </w:pPr>
      <w:r>
        <w:rPr>
          <w:rFonts w:ascii="宋体" w:hAnsi="宋体"/>
        </w:rPr>
        <w:t>可读性</w:t>
      </w:r>
      <w:r>
        <w:rPr>
          <w:rFonts w:ascii="宋体" w:hAnsi="宋体" w:hint="eastAsia"/>
        </w:rPr>
        <w:t>：</w:t>
      </w:r>
      <w:r>
        <w:rPr>
          <w:rFonts w:ascii="宋体" w:hAnsi="宋体"/>
        </w:rPr>
        <w:t>一个临床文档是便于人们阅读的。</w:t>
      </w:r>
    </w:p>
    <w:p w:rsidR="00B90CCF" w:rsidRDefault="00D552D0">
      <w:pPr>
        <w:spacing w:line="360" w:lineRule="auto"/>
        <w:ind w:firstLine="480"/>
        <w:rPr>
          <w:rFonts w:ascii="宋体" w:hAnsi="宋体"/>
          <w:kern w:val="0"/>
          <w:sz w:val="24"/>
        </w:rPr>
      </w:pPr>
      <w:r>
        <w:rPr>
          <w:rFonts w:ascii="宋体" w:hAnsi="宋体"/>
          <w:kern w:val="0"/>
          <w:sz w:val="24"/>
        </w:rPr>
        <w:t>临床文档是一个完全的信息对象的定义，它包括文本、图像、声音和其它多媒体内容。</w:t>
      </w:r>
    </w:p>
    <w:p w:rsidR="00B90CCF" w:rsidRDefault="00D552D0">
      <w:pPr>
        <w:pStyle w:val="12"/>
        <w:rPr>
          <w:rFonts w:ascii="宋体" w:hAnsi="宋体"/>
          <w:kern w:val="0"/>
          <w:sz w:val="24"/>
        </w:rPr>
      </w:pPr>
      <w:r>
        <w:rPr>
          <w:rFonts w:ascii="宋体" w:hAnsi="宋体"/>
          <w:kern w:val="0"/>
          <w:sz w:val="24"/>
        </w:rPr>
        <w:t>CDA的主要特性</w:t>
      </w:r>
    </w:p>
    <w:p w:rsidR="00B90CCF" w:rsidRDefault="00D552D0">
      <w:pPr>
        <w:pStyle w:val="21"/>
        <w:rPr>
          <w:rFonts w:ascii="宋体" w:hAnsi="宋体"/>
        </w:rPr>
      </w:pPr>
      <w:r>
        <w:rPr>
          <w:rFonts w:ascii="宋体" w:hAnsi="宋体"/>
        </w:rPr>
        <w:t>标记CDA用的是XML语言。</w:t>
      </w:r>
    </w:p>
    <w:p w:rsidR="00B90CCF" w:rsidRDefault="00D552D0">
      <w:pPr>
        <w:pStyle w:val="21"/>
        <w:rPr>
          <w:rFonts w:ascii="宋体" w:hAnsi="宋体"/>
        </w:rPr>
      </w:pPr>
      <w:r>
        <w:rPr>
          <w:rFonts w:ascii="宋体" w:hAnsi="宋体"/>
        </w:rPr>
        <w:t>CDA继承了HL7 RIM3和HL7 3版发布的数据类型第一版。</w:t>
      </w:r>
    </w:p>
    <w:p w:rsidR="00B90CCF" w:rsidRDefault="00D552D0">
      <w:pPr>
        <w:pStyle w:val="21"/>
        <w:rPr>
          <w:rFonts w:ascii="宋体" w:hAnsi="宋体"/>
        </w:rPr>
      </w:pPr>
      <w:r>
        <w:rPr>
          <w:rFonts w:ascii="宋体" w:hAnsi="宋体"/>
        </w:rPr>
        <w:t>完整的CDA将包括一套分层级的文档规范，这个层级就形成“文档结构”。</w:t>
      </w:r>
    </w:p>
    <w:p w:rsidR="00B90CCF" w:rsidRDefault="00D552D0">
      <w:pPr>
        <w:pStyle w:val="12"/>
        <w:rPr>
          <w:rFonts w:ascii="宋体" w:hAnsi="宋体"/>
          <w:kern w:val="0"/>
          <w:sz w:val="24"/>
        </w:rPr>
      </w:pPr>
      <w:r>
        <w:rPr>
          <w:rFonts w:ascii="宋体" w:hAnsi="宋体"/>
          <w:kern w:val="0"/>
          <w:sz w:val="24"/>
        </w:rPr>
        <w:t>CDA的研究内容范围</w:t>
      </w:r>
    </w:p>
    <w:p w:rsidR="00B90CCF" w:rsidRDefault="00D552D0">
      <w:pPr>
        <w:spacing w:line="360" w:lineRule="auto"/>
        <w:ind w:firstLine="480"/>
        <w:rPr>
          <w:rFonts w:ascii="宋体" w:hAnsi="宋体"/>
          <w:kern w:val="0"/>
          <w:sz w:val="24"/>
        </w:rPr>
      </w:pPr>
      <w:r>
        <w:rPr>
          <w:rFonts w:ascii="宋体" w:hAnsi="宋体"/>
          <w:kern w:val="0"/>
          <w:sz w:val="24"/>
        </w:rPr>
        <w:t>CDA的研究领域范围是临床文档的交换标准。</w:t>
      </w:r>
    </w:p>
    <w:p w:rsidR="00B90CCF" w:rsidRDefault="00D552D0">
      <w:pPr>
        <w:spacing w:line="360" w:lineRule="auto"/>
        <w:ind w:firstLine="480"/>
        <w:rPr>
          <w:rFonts w:ascii="宋体" w:hAnsi="宋体"/>
          <w:kern w:val="0"/>
          <w:sz w:val="24"/>
        </w:rPr>
      </w:pPr>
      <w:r>
        <w:rPr>
          <w:rFonts w:ascii="宋体" w:hAnsi="宋体"/>
          <w:kern w:val="0"/>
          <w:sz w:val="24"/>
        </w:rPr>
        <w:t>交换内容以外的临床数据结构不在本规范以内。</w:t>
      </w:r>
    </w:p>
    <w:p w:rsidR="00B90CCF" w:rsidRDefault="00D552D0">
      <w:pPr>
        <w:spacing w:line="360" w:lineRule="auto"/>
        <w:ind w:firstLine="480"/>
        <w:rPr>
          <w:rFonts w:ascii="宋体" w:hAnsi="宋体"/>
          <w:kern w:val="0"/>
          <w:sz w:val="24"/>
        </w:rPr>
      </w:pPr>
      <w:r>
        <w:rPr>
          <w:rFonts w:ascii="宋体" w:hAnsi="宋体"/>
          <w:kern w:val="0"/>
          <w:sz w:val="24"/>
        </w:rPr>
        <w:t>CDA文档内容在RIM中定义，CDA本身不对文档内容建模，只对需要交换的临床文档的结构和语意制定了标准。</w:t>
      </w:r>
    </w:p>
    <w:p w:rsidR="00B90CCF" w:rsidRDefault="00D552D0">
      <w:pPr>
        <w:spacing w:line="360" w:lineRule="auto"/>
        <w:ind w:firstLine="480"/>
        <w:rPr>
          <w:rFonts w:ascii="宋体" w:hAnsi="宋体"/>
          <w:kern w:val="0"/>
          <w:sz w:val="24"/>
        </w:rPr>
      </w:pPr>
      <w:r>
        <w:rPr>
          <w:rFonts w:ascii="宋体" w:hAnsi="宋体"/>
          <w:kern w:val="0"/>
          <w:sz w:val="24"/>
        </w:rPr>
        <w:lastRenderedPageBreak/>
        <w:t>CDA可以在为交换临床文档而设计的消息中传输。虽然此规范指定了如何在HL7消息中打包CDA文档，但消息的规范的已超出CDA。</w:t>
      </w:r>
    </w:p>
    <w:p w:rsidR="00B90CCF" w:rsidRDefault="00D552D0">
      <w:pPr>
        <w:spacing w:line="360" w:lineRule="auto"/>
        <w:ind w:firstLine="480"/>
        <w:rPr>
          <w:rFonts w:ascii="宋体" w:hAnsi="宋体"/>
          <w:kern w:val="0"/>
          <w:sz w:val="24"/>
        </w:rPr>
      </w:pPr>
      <w:r>
        <w:rPr>
          <w:rFonts w:ascii="宋体" w:hAnsi="宋体"/>
          <w:kern w:val="0"/>
          <w:sz w:val="24"/>
        </w:rPr>
        <w:t>CDA不指定文档的创建和管理，只指定其交换标记。</w:t>
      </w:r>
    </w:p>
    <w:p w:rsidR="00B90CCF" w:rsidRDefault="00D552D0">
      <w:pPr>
        <w:spacing w:line="360" w:lineRule="auto"/>
        <w:ind w:firstLine="480"/>
        <w:rPr>
          <w:rFonts w:ascii="宋体" w:hAnsi="宋体"/>
          <w:kern w:val="0"/>
          <w:sz w:val="24"/>
        </w:rPr>
      </w:pPr>
      <w:r>
        <w:rPr>
          <w:rFonts w:ascii="宋体" w:hAnsi="宋体"/>
          <w:kern w:val="0"/>
          <w:sz w:val="24"/>
        </w:rPr>
        <w:t>文档管理与本规范密切相关，但文档管理的规范已超出本规范范围。</w:t>
      </w:r>
    </w:p>
    <w:p w:rsidR="00B90CCF" w:rsidRDefault="00D552D0">
      <w:pPr>
        <w:pStyle w:val="12"/>
        <w:rPr>
          <w:rFonts w:ascii="宋体" w:hAnsi="宋体"/>
          <w:kern w:val="0"/>
          <w:sz w:val="24"/>
        </w:rPr>
      </w:pPr>
      <w:r>
        <w:rPr>
          <w:rFonts w:ascii="宋体" w:hAnsi="宋体"/>
          <w:kern w:val="0"/>
          <w:sz w:val="24"/>
        </w:rPr>
        <w:t>目标</w:t>
      </w:r>
    </w:p>
    <w:p w:rsidR="00B90CCF" w:rsidRDefault="00D552D0">
      <w:pPr>
        <w:pStyle w:val="21"/>
        <w:rPr>
          <w:rFonts w:ascii="宋体" w:hAnsi="宋体"/>
        </w:rPr>
      </w:pPr>
      <w:r>
        <w:rPr>
          <w:rFonts w:ascii="宋体" w:hAnsi="宋体"/>
        </w:rPr>
        <w:t>提供病患医疗记录传输的优先级。</w:t>
      </w:r>
    </w:p>
    <w:p w:rsidR="00B90CCF" w:rsidRDefault="00D552D0">
      <w:pPr>
        <w:pStyle w:val="21"/>
        <w:rPr>
          <w:rFonts w:ascii="宋体" w:hAnsi="宋体"/>
        </w:rPr>
      </w:pPr>
      <w:r>
        <w:rPr>
          <w:rFonts w:ascii="宋体" w:hAnsi="宋体"/>
        </w:rPr>
        <w:t>允许在更多的系统中廉价地实施。</w:t>
      </w:r>
    </w:p>
    <w:p w:rsidR="00B90CCF" w:rsidRDefault="00D552D0">
      <w:pPr>
        <w:pStyle w:val="21"/>
        <w:rPr>
          <w:rFonts w:ascii="宋体" w:hAnsi="宋体"/>
        </w:rPr>
      </w:pPr>
      <w:r>
        <w:rPr>
          <w:rFonts w:ascii="宋体" w:hAnsi="宋体"/>
        </w:rPr>
        <w:t>支持在不同技术水平的人们之间交换可读性文档。</w:t>
      </w:r>
    </w:p>
    <w:p w:rsidR="00B90CCF" w:rsidRDefault="00D552D0">
      <w:pPr>
        <w:pStyle w:val="21"/>
        <w:rPr>
          <w:rFonts w:ascii="宋体" w:hAnsi="宋体"/>
        </w:rPr>
      </w:pPr>
      <w:r>
        <w:rPr>
          <w:rFonts w:ascii="宋体" w:hAnsi="宋体"/>
        </w:rPr>
        <w:t>提升在此结构下编码的信息的有用期限。</w:t>
      </w:r>
    </w:p>
    <w:p w:rsidR="00B90CCF" w:rsidRDefault="00D552D0">
      <w:pPr>
        <w:pStyle w:val="21"/>
        <w:rPr>
          <w:rFonts w:ascii="宋体" w:hAnsi="宋体"/>
        </w:rPr>
      </w:pPr>
      <w:r>
        <w:rPr>
          <w:rFonts w:ascii="宋体" w:hAnsi="宋体"/>
        </w:rPr>
        <w:t>支持大量处理信息交换的应用系统。</w:t>
      </w:r>
    </w:p>
    <w:p w:rsidR="00B90CCF" w:rsidRDefault="00D552D0">
      <w:pPr>
        <w:pStyle w:val="21"/>
        <w:rPr>
          <w:rFonts w:ascii="宋体" w:hAnsi="宋体"/>
        </w:rPr>
      </w:pPr>
      <w:r>
        <w:rPr>
          <w:rFonts w:ascii="宋体" w:hAnsi="宋体"/>
        </w:rPr>
        <w:t>与大量文档创建系统相兼容。</w:t>
      </w:r>
    </w:p>
    <w:p w:rsidR="00B90CCF" w:rsidRDefault="00D552D0">
      <w:pPr>
        <w:pStyle w:val="21"/>
        <w:rPr>
          <w:rFonts w:ascii="宋体" w:hAnsi="宋体"/>
        </w:rPr>
      </w:pPr>
      <w:r>
        <w:rPr>
          <w:rFonts w:ascii="宋体" w:hAnsi="宋体"/>
        </w:rPr>
        <w:t>提供独立于传输和存贮机制的交换。</w:t>
      </w:r>
    </w:p>
    <w:p w:rsidR="00B90CCF" w:rsidRDefault="00D552D0">
      <w:pPr>
        <w:pStyle w:val="21"/>
        <w:rPr>
          <w:rFonts w:ascii="宋体" w:hAnsi="宋体"/>
        </w:rPr>
      </w:pPr>
      <w:r>
        <w:rPr>
          <w:rFonts w:ascii="宋体" w:hAnsi="宋体"/>
        </w:rPr>
        <w:t>有能力进行适当快速的设计。</w:t>
      </w:r>
    </w:p>
    <w:p w:rsidR="00B90CCF" w:rsidRDefault="00D552D0">
      <w:pPr>
        <w:pStyle w:val="21"/>
        <w:rPr>
          <w:rFonts w:ascii="宋体" w:hAnsi="宋体"/>
        </w:rPr>
      </w:pPr>
      <w:r>
        <w:rPr>
          <w:rFonts w:ascii="宋体" w:hAnsi="宋体"/>
        </w:rPr>
        <w:t>使政策制定者可以在不扩展本规范的前提下控制他们的信息需求。</w:t>
      </w:r>
    </w:p>
    <w:p w:rsidR="00B90CCF" w:rsidRDefault="00D552D0">
      <w:pPr>
        <w:pStyle w:val="12"/>
        <w:rPr>
          <w:rFonts w:ascii="宋体" w:hAnsi="宋体"/>
          <w:kern w:val="0"/>
          <w:sz w:val="24"/>
        </w:rPr>
      </w:pPr>
      <w:r>
        <w:rPr>
          <w:rFonts w:ascii="宋体" w:hAnsi="宋体"/>
          <w:kern w:val="0"/>
          <w:sz w:val="24"/>
        </w:rPr>
        <w:t>设计原理</w:t>
      </w:r>
    </w:p>
    <w:p w:rsidR="00B90CCF" w:rsidRDefault="00D552D0">
      <w:pPr>
        <w:spacing w:line="360" w:lineRule="auto"/>
        <w:ind w:firstLine="480"/>
        <w:rPr>
          <w:rFonts w:ascii="宋体" w:hAnsi="宋体"/>
          <w:kern w:val="0"/>
          <w:sz w:val="24"/>
        </w:rPr>
      </w:pPr>
      <w:r>
        <w:rPr>
          <w:rFonts w:ascii="宋体" w:hAnsi="宋体"/>
          <w:kern w:val="0"/>
          <w:sz w:val="24"/>
        </w:rPr>
        <w:t>根据以上目标指定了以下设计原理：</w:t>
      </w:r>
    </w:p>
    <w:p w:rsidR="00B90CCF" w:rsidRDefault="00D552D0">
      <w:pPr>
        <w:pStyle w:val="21"/>
        <w:rPr>
          <w:rFonts w:ascii="宋体" w:hAnsi="宋体"/>
        </w:rPr>
      </w:pPr>
      <w:r>
        <w:rPr>
          <w:rFonts w:ascii="宋体" w:hAnsi="宋体"/>
        </w:rPr>
        <w:t>此结构必须与XML和HL7 RIM兼容。</w:t>
      </w:r>
    </w:p>
    <w:p w:rsidR="00B90CCF" w:rsidRDefault="00D552D0">
      <w:pPr>
        <w:pStyle w:val="21"/>
        <w:rPr>
          <w:rFonts w:ascii="宋体" w:hAnsi="宋体"/>
        </w:rPr>
      </w:pPr>
      <w:r>
        <w:rPr>
          <w:rFonts w:ascii="宋体" w:hAnsi="宋体"/>
        </w:rPr>
        <w:t>此结构的技术屏障必须最小化。</w:t>
      </w:r>
    </w:p>
    <w:p w:rsidR="00B90CCF" w:rsidRDefault="00D552D0">
      <w:pPr>
        <w:pStyle w:val="21"/>
        <w:rPr>
          <w:rFonts w:ascii="宋体" w:hAnsi="宋体"/>
        </w:rPr>
      </w:pPr>
      <w:r>
        <w:rPr>
          <w:rFonts w:ascii="宋体" w:hAnsi="宋体"/>
        </w:rPr>
        <w:t>此结构规范制定交换所需的框架。</w:t>
      </w:r>
    </w:p>
    <w:p w:rsidR="00B90CCF" w:rsidRDefault="00D552D0">
      <w:pPr>
        <w:pStyle w:val="21"/>
        <w:rPr>
          <w:rFonts w:ascii="宋体" w:hAnsi="宋体"/>
        </w:rPr>
      </w:pPr>
      <w:r>
        <w:rPr>
          <w:rFonts w:ascii="宋体" w:hAnsi="宋体"/>
        </w:rPr>
        <w:t>此结构在交换所需的文档结构和内容中，应该利用最小的限制和需要。</w:t>
      </w:r>
    </w:p>
    <w:p w:rsidR="00B90CCF" w:rsidRDefault="00D552D0">
      <w:pPr>
        <w:pStyle w:val="21"/>
        <w:rPr>
          <w:rFonts w:ascii="宋体" w:hAnsi="宋体"/>
        </w:rPr>
      </w:pPr>
      <w:r>
        <w:rPr>
          <w:rFonts w:ascii="宋体" w:hAnsi="宋体"/>
        </w:rPr>
        <w:t>此结构必需是可升级的，以用于适应更好的标记，如高度结构化的文本或编码数据。</w:t>
      </w:r>
    </w:p>
    <w:p w:rsidR="00B90CCF" w:rsidRDefault="00D552D0">
      <w:pPr>
        <w:pStyle w:val="21"/>
        <w:rPr>
          <w:rFonts w:ascii="宋体" w:hAnsi="宋体"/>
        </w:rPr>
      </w:pPr>
      <w:r>
        <w:rPr>
          <w:rFonts w:ascii="宋体" w:hAnsi="宋体"/>
        </w:rPr>
        <w:t>基于此结构的文档应该能适应一定的专业、商业、代理商提出的约束和需求。</w:t>
      </w:r>
    </w:p>
    <w:p w:rsidR="00B90CCF" w:rsidRDefault="00D552D0">
      <w:pPr>
        <w:pStyle w:val="21"/>
        <w:rPr>
          <w:rFonts w:ascii="宋体" w:hAnsi="宋体"/>
        </w:rPr>
      </w:pPr>
      <w:r>
        <w:rPr>
          <w:rFonts w:ascii="宋体" w:hAnsi="宋体"/>
        </w:rPr>
        <w:t>创建和处理文档的文档规范，如果要进行交换，应该使用这个交换结构。</w:t>
      </w:r>
    </w:p>
    <w:p w:rsidR="00B90CCF" w:rsidRDefault="00D552D0">
      <w:pPr>
        <w:pStyle w:val="21"/>
        <w:rPr>
          <w:rFonts w:ascii="宋体" w:hAnsi="宋体"/>
        </w:rPr>
      </w:pPr>
      <w:r>
        <w:rPr>
          <w:rFonts w:ascii="宋体" w:hAnsi="宋体"/>
        </w:rPr>
        <w:t>CDA文档必须是人们可以在广泛可得的配置了XML的浏览器中浏览和打印，并且是由一般的用标准XSLT语言编写的转换样式转换。</w:t>
      </w:r>
    </w:p>
    <w:p w:rsidR="00B90CCF" w:rsidRDefault="00D552D0">
      <w:pPr>
        <w:spacing w:line="360" w:lineRule="auto"/>
        <w:ind w:firstLine="480"/>
        <w:rPr>
          <w:rFonts w:ascii="宋体" w:hAnsi="宋体"/>
          <w:b/>
          <w:kern w:val="0"/>
          <w:sz w:val="24"/>
        </w:rPr>
      </w:pPr>
      <w:bookmarkStart w:id="58" w:name="_Toc229837301"/>
      <w:r>
        <w:rPr>
          <w:rFonts w:ascii="宋体" w:hAnsi="宋体" w:hint="eastAsia"/>
          <w:b/>
          <w:kern w:val="0"/>
          <w:sz w:val="24"/>
        </w:rPr>
        <w:t>3.</w:t>
      </w:r>
      <w:r>
        <w:rPr>
          <w:rFonts w:ascii="宋体" w:hAnsi="宋体"/>
          <w:b/>
          <w:kern w:val="0"/>
          <w:sz w:val="24"/>
        </w:rPr>
        <w:t>IHE</w:t>
      </w:r>
      <w:bookmarkEnd w:id="58"/>
    </w:p>
    <w:p w:rsidR="00B90CCF" w:rsidRDefault="00D552D0">
      <w:pPr>
        <w:spacing w:line="360" w:lineRule="auto"/>
        <w:ind w:firstLine="480"/>
        <w:rPr>
          <w:rFonts w:ascii="宋体" w:hAnsi="宋体"/>
          <w:sz w:val="24"/>
        </w:rPr>
      </w:pPr>
      <w:r>
        <w:rPr>
          <w:rFonts w:ascii="宋体" w:hAnsi="宋体" w:hint="eastAsia"/>
          <w:sz w:val="24"/>
        </w:rPr>
        <w:lastRenderedPageBreak/>
        <w:t>IHE（医用信息系统集成）是一项推进整合现代医疗保健机构信息系统的倡议。它的基本目标是确保提供给医疗保健专业人员对病人诊断必需的所有信息是正确、可用的。医疗保健信息管理系统学会（HIMSS）和北美放射学会（RSNA）是这项倡议的主办单位。我们欢迎其他医疗机构专业人员组织加入其主办行列。</w:t>
      </w:r>
    </w:p>
    <w:p w:rsidR="00B90CCF" w:rsidRDefault="00D552D0">
      <w:pPr>
        <w:spacing w:line="360" w:lineRule="auto"/>
        <w:ind w:firstLine="480"/>
        <w:rPr>
          <w:rFonts w:ascii="宋体" w:hAnsi="宋体"/>
          <w:sz w:val="24"/>
        </w:rPr>
      </w:pPr>
      <w:r>
        <w:rPr>
          <w:rFonts w:ascii="宋体" w:hAnsi="宋体" w:hint="eastAsia"/>
          <w:sz w:val="24"/>
        </w:rPr>
        <w:t>IHE倡议既是鼓励整合的一个过程，也为其提供了一个论坛。为了获得特定的临床应用目标，它在现有消息通讯标准（如DICOM和HL7）的基础上定义了一个技术框架。其中包含了为实现这个框架的一个严格的验证过程。IHE在医疗专业人员的各大学会上组织了教育性的讲座和展览来宣传和证明这个框架的益处，来鼓励工业界厂家和医院用户采纳和使用本提倡。</w:t>
      </w:r>
    </w:p>
    <w:p w:rsidR="00B90CCF" w:rsidRDefault="00D552D0">
      <w:pPr>
        <w:spacing w:line="360" w:lineRule="auto"/>
        <w:ind w:firstLine="480"/>
        <w:rPr>
          <w:rFonts w:ascii="宋体" w:hAnsi="宋体"/>
          <w:sz w:val="24"/>
        </w:rPr>
      </w:pPr>
      <w:r>
        <w:rPr>
          <w:rFonts w:ascii="宋体" w:hAnsi="宋体" w:hint="eastAsia"/>
          <w:sz w:val="24"/>
        </w:rPr>
        <w:t>在IHE倡议中使用的方法不是去定义新的整合标准，而是支持现有的标准的应用——目前只有DICOM、HL7，但适当时也会采纳其他有针对性的标准；在应用这些标准时，我们从整体考虑出发，根据需要定义配置选项。当有必要对现有的标准进行进一步解释或扩展的时候，IHE的做法是向有关的标准组织提出建议  (而不擅长自定义一些新的标准、或标准的延伸)。</w:t>
      </w:r>
    </w:p>
    <w:p w:rsidR="00B90CCF" w:rsidRDefault="00D552D0">
      <w:pPr>
        <w:spacing w:line="360" w:lineRule="auto"/>
        <w:ind w:firstLine="480"/>
        <w:rPr>
          <w:rFonts w:ascii="宋体" w:hAnsi="宋体"/>
          <w:sz w:val="24"/>
        </w:rPr>
      </w:pPr>
      <w:r>
        <w:rPr>
          <w:rFonts w:ascii="宋体" w:hAnsi="宋体"/>
          <w:sz w:val="24"/>
        </w:rPr>
        <w:t>IHEIT基础架构</w:t>
      </w:r>
      <w:r>
        <w:rPr>
          <w:rFonts w:ascii="宋体" w:hAnsi="宋体" w:hint="eastAsia"/>
          <w:sz w:val="24"/>
        </w:rPr>
        <w:t>如下：</w:t>
      </w:r>
    </w:p>
    <w:p w:rsidR="00B90CCF" w:rsidRDefault="00D552D0">
      <w:pPr>
        <w:spacing w:line="360" w:lineRule="auto"/>
        <w:ind w:firstLine="480"/>
        <w:rPr>
          <w:rFonts w:ascii="宋体" w:hAnsi="宋体"/>
          <w:sz w:val="24"/>
        </w:rPr>
      </w:pPr>
      <w:r>
        <w:rPr>
          <w:rFonts w:ascii="宋体" w:hAnsi="宋体"/>
          <w:sz w:val="24"/>
        </w:rPr>
        <w:t>IHE IT Infrastructure Technical Framework分为第一卷和第二卷，第一卷对每个集成事务图</w:t>
      </w:r>
      <w:r>
        <w:rPr>
          <w:rFonts w:ascii="宋体" w:hAnsi="宋体" w:hint="eastAsia"/>
          <w:sz w:val="24"/>
        </w:rPr>
        <w:t>（</w:t>
      </w:r>
      <w:r>
        <w:rPr>
          <w:rFonts w:ascii="宋体" w:hAnsi="宋体"/>
          <w:sz w:val="24"/>
        </w:rPr>
        <w:t>Integration Profile</w:t>
      </w:r>
      <w:r>
        <w:rPr>
          <w:rFonts w:ascii="宋体" w:hAnsi="宋体" w:hint="eastAsia"/>
          <w:sz w:val="24"/>
        </w:rPr>
        <w:t>）</w:t>
      </w:r>
      <w:r>
        <w:rPr>
          <w:rFonts w:ascii="宋体" w:hAnsi="宋体"/>
          <w:sz w:val="24"/>
        </w:rPr>
        <w:t>提供了高层次的概述，一个集成事务图具备了解决特定IT基础架构需求的特定能力。第二卷</w:t>
      </w:r>
      <w:r>
        <w:rPr>
          <w:rFonts w:ascii="宋体" w:hAnsi="宋体" w:hint="eastAsia"/>
          <w:sz w:val="24"/>
        </w:rPr>
        <w:t>（</w:t>
      </w:r>
      <w:r>
        <w:rPr>
          <w:rFonts w:ascii="宋体" w:hAnsi="宋体"/>
          <w:sz w:val="24"/>
        </w:rPr>
        <w:t>ITI TF-2</w:t>
      </w:r>
      <w:r>
        <w:rPr>
          <w:rFonts w:ascii="宋体" w:hAnsi="宋体" w:hint="eastAsia"/>
          <w:sz w:val="24"/>
        </w:rPr>
        <w:t>）</w:t>
      </w:r>
      <w:r>
        <w:rPr>
          <w:rFonts w:ascii="宋体" w:hAnsi="宋体"/>
          <w:sz w:val="24"/>
        </w:rPr>
        <w:t>对于集成事务图中的交易域transaction所使用的具体技术进行了详细的描述。IT基础架构技术框架2.0版包含9个Profile，Profile之间存在依赖关系：</w:t>
      </w:r>
    </w:p>
    <w:p w:rsidR="00B90CCF" w:rsidRDefault="00D552D0">
      <w:pPr>
        <w:spacing w:line="360" w:lineRule="auto"/>
        <w:ind w:firstLine="480"/>
        <w:rPr>
          <w:rFonts w:ascii="宋体" w:hAnsi="宋体"/>
          <w:sz w:val="24"/>
        </w:rPr>
      </w:pPr>
      <w:r>
        <w:rPr>
          <w:rFonts w:ascii="宋体" w:hAnsi="宋体" w:hint="eastAsia"/>
          <w:sz w:val="24"/>
        </w:rPr>
        <w:t>1）</w:t>
      </w:r>
      <w:r>
        <w:rPr>
          <w:rFonts w:ascii="宋体" w:hAnsi="宋体"/>
          <w:sz w:val="24"/>
        </w:rPr>
        <w:t>Retrieve Information for Display (RID)：显示所需信息获取。提供一种简单快捷的方式来获取必要的患者信息。此profile支持对已存储文档的读取，包括CDA、PDF、JPEG等流行的文档格式。另外，为了临床的需要，此profile还支持读取某些以病人为中心的关键信息，例如过敏信息、当前用药、报告汇总等。</w:t>
      </w:r>
    </w:p>
    <w:p w:rsidR="00B90CCF" w:rsidRDefault="00D552D0">
      <w:pPr>
        <w:spacing w:line="360" w:lineRule="auto"/>
        <w:ind w:firstLine="480"/>
        <w:rPr>
          <w:rFonts w:ascii="宋体" w:hAnsi="宋体"/>
          <w:sz w:val="24"/>
        </w:rPr>
      </w:pPr>
      <w:r>
        <w:rPr>
          <w:rFonts w:ascii="宋体" w:hAnsi="宋体" w:hint="eastAsia"/>
          <w:sz w:val="24"/>
        </w:rPr>
        <w:t>2）</w:t>
      </w:r>
      <w:r>
        <w:rPr>
          <w:rFonts w:ascii="宋体" w:hAnsi="宋体"/>
          <w:sz w:val="24"/>
        </w:rPr>
        <w:t>Enterprise User Authentication (EUA)：机构用户验证――为每个用户分配唯一的用户名，此用户名可以登录进入企业的所有的设备和应用程</w:t>
      </w:r>
      <w:r>
        <w:rPr>
          <w:rFonts w:ascii="宋体" w:hAnsi="宋体"/>
          <w:sz w:val="24"/>
        </w:rPr>
        <w:lastRenderedPageBreak/>
        <w:t>序。这样，可以极大的方便医院内部的用户授权、验证和管理工作。在此基础上，可以通过支持单点登录(single sign-on)方式，为用户提供很大的方便。此profile是在Kerberos (RFC 1510)标准和HL7的CCOW标准的基础上建立的。</w:t>
      </w:r>
    </w:p>
    <w:p w:rsidR="00B90CCF" w:rsidRDefault="00D552D0">
      <w:pPr>
        <w:spacing w:line="360" w:lineRule="auto"/>
        <w:ind w:firstLine="480"/>
        <w:rPr>
          <w:rFonts w:ascii="宋体" w:hAnsi="宋体"/>
          <w:sz w:val="24"/>
        </w:rPr>
      </w:pPr>
      <w:r>
        <w:rPr>
          <w:rFonts w:ascii="宋体" w:hAnsi="宋体" w:hint="eastAsia"/>
          <w:sz w:val="24"/>
        </w:rPr>
        <w:t>3）</w:t>
      </w:r>
      <w:r>
        <w:rPr>
          <w:rFonts w:ascii="宋体" w:hAnsi="宋体"/>
          <w:sz w:val="24"/>
        </w:rPr>
        <w:t>Patient Identifier Cross-referencing (PIX)：患者ID交叉索引――在多个患者ID域之间，提供同一个的患者标识的相互索引。一旦这多个系统建立了患者ID交叉索引，同一个患者即使在多个信息系统中有不同的ID，也可能同时从多个系统中获取患者相关的信息。</w:t>
      </w:r>
    </w:p>
    <w:p w:rsidR="00B90CCF" w:rsidRDefault="00D552D0">
      <w:pPr>
        <w:spacing w:line="360" w:lineRule="auto"/>
        <w:ind w:firstLine="480"/>
        <w:rPr>
          <w:rFonts w:ascii="宋体" w:hAnsi="宋体"/>
          <w:sz w:val="24"/>
        </w:rPr>
      </w:pPr>
      <w:r>
        <w:rPr>
          <w:rFonts w:ascii="宋体" w:hAnsi="宋体" w:hint="eastAsia"/>
          <w:sz w:val="24"/>
        </w:rPr>
        <w:t>4）</w:t>
      </w:r>
      <w:r>
        <w:rPr>
          <w:rFonts w:ascii="宋体" w:hAnsi="宋体"/>
          <w:sz w:val="24"/>
        </w:rPr>
        <w:t>Patient Synchronized Applications (PSA)：患者同步应用――用户可以在一台电脑上，同时使用多个独立的应用程序上浏览同一个患者的数据信息，减少了用户在多个程序中分别选择此患者的重复操作。此事务图profile是基于CCOW标准的，尤其是CCOW中关于“患者”主题的上下文管理部分的内容。</w:t>
      </w:r>
    </w:p>
    <w:p w:rsidR="00B90CCF" w:rsidRDefault="00D552D0">
      <w:pPr>
        <w:spacing w:line="360" w:lineRule="auto"/>
        <w:ind w:firstLine="480"/>
        <w:rPr>
          <w:rFonts w:ascii="宋体" w:hAnsi="宋体"/>
          <w:sz w:val="24"/>
        </w:rPr>
      </w:pPr>
      <w:r>
        <w:rPr>
          <w:rFonts w:ascii="宋体" w:hAnsi="宋体" w:hint="eastAsia"/>
          <w:sz w:val="24"/>
        </w:rPr>
        <w:t>5）</w:t>
      </w:r>
      <w:r>
        <w:rPr>
          <w:rFonts w:ascii="宋体" w:hAnsi="宋体"/>
          <w:sz w:val="24"/>
        </w:rPr>
        <w:t>Consistent Time (CT)：一致时间――这是一套在多个系统和多台电脑之间保证时间一致的体系结构。IHE中很多其他profile都要求多台电脑间保持时间的一致。此profile提供的方法，使多台电脑的时间差异小于1秒。</w:t>
      </w:r>
    </w:p>
    <w:p w:rsidR="00B90CCF" w:rsidRDefault="00D552D0">
      <w:pPr>
        <w:spacing w:line="360" w:lineRule="auto"/>
        <w:ind w:firstLine="480"/>
        <w:rPr>
          <w:rFonts w:ascii="宋体" w:hAnsi="宋体"/>
          <w:sz w:val="24"/>
        </w:rPr>
      </w:pPr>
      <w:r>
        <w:rPr>
          <w:rFonts w:ascii="宋体" w:hAnsi="宋体" w:hint="eastAsia"/>
          <w:sz w:val="24"/>
        </w:rPr>
        <w:t>6）</w:t>
      </w:r>
      <w:r>
        <w:rPr>
          <w:rFonts w:ascii="宋体" w:hAnsi="宋体"/>
          <w:sz w:val="24"/>
        </w:rPr>
        <w:t>Patient Demographics Query (PDQ)：患者基本信息查询――多个分布式应用程序可以使用某种特定的查询语法，向一个中心患者信息服务器查询患者信息，查询结果可以直接被应用程序所使用，包括患者的人口学基本信息，也可以包含就诊相关信息。</w:t>
      </w:r>
    </w:p>
    <w:p w:rsidR="00B90CCF" w:rsidRDefault="00D552D0">
      <w:pPr>
        <w:spacing w:line="360" w:lineRule="auto"/>
        <w:ind w:firstLine="480"/>
        <w:rPr>
          <w:rFonts w:ascii="宋体" w:hAnsi="宋体"/>
        </w:rPr>
      </w:pPr>
      <w:r>
        <w:rPr>
          <w:rFonts w:ascii="宋体" w:hAnsi="宋体" w:hint="eastAsia"/>
          <w:sz w:val="24"/>
        </w:rPr>
        <w:t>7）</w:t>
      </w:r>
      <w:r>
        <w:rPr>
          <w:rFonts w:ascii="宋体" w:hAnsi="宋体"/>
          <w:sz w:val="24"/>
        </w:rPr>
        <w:t>Audit Trail and Node Authentication (ATNA)：审核所需记录与节点验证――描述了一个基本安全的节点所应具备的特征。1)，描述了安全节</w:t>
      </w:r>
      <w:r>
        <w:rPr>
          <w:rFonts w:ascii="宋体" w:hAnsi="宋体"/>
        </w:rPr>
        <w:t>点</w:t>
      </w:r>
      <w:r>
        <w:rPr>
          <w:rFonts w:ascii="宋体" w:hAnsi="宋体"/>
          <w:sz w:val="24"/>
        </w:rPr>
        <w:t>所处的安全环境，包括用户标识、授权与验证、访问控制等。以便安全评审者可以判断环境是否满足安全要求。2)，定义了基本的安全审核要求。3)，定义了关于节点之间使用TLS或类似方法进行通讯时的基本的安全要求。4)，描述了在节点和收集审核信息的存储节点之间传输“审核消息”的架构。</w:t>
      </w:r>
    </w:p>
    <w:p w:rsidR="00B90CCF" w:rsidRDefault="00D552D0">
      <w:pPr>
        <w:spacing w:line="360" w:lineRule="auto"/>
        <w:ind w:firstLine="480"/>
        <w:rPr>
          <w:rFonts w:ascii="宋体" w:hAnsi="宋体"/>
          <w:sz w:val="24"/>
        </w:rPr>
      </w:pPr>
      <w:r>
        <w:rPr>
          <w:rFonts w:ascii="宋体" w:hAnsi="宋体" w:hint="eastAsia"/>
          <w:sz w:val="24"/>
        </w:rPr>
        <w:t>8）</w:t>
      </w:r>
      <w:r>
        <w:rPr>
          <w:rFonts w:ascii="宋体" w:hAnsi="宋体"/>
          <w:sz w:val="24"/>
        </w:rPr>
        <w:t>Personnel White Pages (PWP)：个人白页――访问获取机构内员工的基本信息。</w:t>
      </w:r>
    </w:p>
    <w:p w:rsidR="00B90CCF" w:rsidRDefault="00D552D0">
      <w:pPr>
        <w:spacing w:line="360" w:lineRule="auto"/>
        <w:ind w:firstLine="480"/>
        <w:rPr>
          <w:rFonts w:ascii="宋体" w:hAnsi="宋体"/>
          <w:sz w:val="24"/>
        </w:rPr>
      </w:pPr>
      <w:r>
        <w:rPr>
          <w:rFonts w:ascii="宋体" w:hAnsi="宋体" w:hint="eastAsia"/>
          <w:sz w:val="24"/>
        </w:rPr>
        <w:t>9）</w:t>
      </w:r>
      <w:r>
        <w:rPr>
          <w:rFonts w:ascii="宋体" w:hAnsi="宋体"/>
          <w:sz w:val="24"/>
        </w:rPr>
        <w:t>Cross-Enterprise Document Sharing (XDS)：跨机构文档共享――</w:t>
      </w:r>
      <w:r>
        <w:rPr>
          <w:rFonts w:ascii="宋体" w:hAnsi="宋体"/>
          <w:sz w:val="24"/>
        </w:rPr>
        <w:lastRenderedPageBreak/>
        <w:t>在属于同一个临床相关域内的多个医疗机构之间共享临床记录。此profile基于ebXml Registry标准、SOAP协议，HTTP协议和SMTP标准。此profile详细的描述了如何配置ebXml登记处，来支持跨机构的文档共享。</w:t>
      </w:r>
    </w:p>
    <w:p w:rsidR="00B90CCF" w:rsidRDefault="00D552D0">
      <w:pPr>
        <w:spacing w:line="360" w:lineRule="auto"/>
        <w:ind w:firstLine="480"/>
        <w:rPr>
          <w:rFonts w:ascii="宋体" w:hAnsi="宋体"/>
          <w:sz w:val="24"/>
        </w:rPr>
      </w:pPr>
      <w:r>
        <w:rPr>
          <w:rFonts w:ascii="宋体" w:hAnsi="宋体"/>
          <w:sz w:val="24"/>
        </w:rPr>
        <w:t>至2007年，IHE技术框架推出的集成事务图integration profiles有：</w:t>
      </w:r>
    </w:p>
    <w:p w:rsidR="00B90CCF" w:rsidRDefault="00D552D0">
      <w:pPr>
        <w:pStyle w:val="21"/>
        <w:rPr>
          <w:rFonts w:ascii="宋体" w:hAnsi="宋体"/>
        </w:rPr>
      </w:pPr>
      <w:r>
        <w:rPr>
          <w:rFonts w:ascii="宋体" w:hAnsi="宋体"/>
        </w:rPr>
        <w:t>影像医学Radiology：18个</w:t>
      </w:r>
    </w:p>
    <w:p w:rsidR="00B90CCF" w:rsidRDefault="00D552D0">
      <w:pPr>
        <w:pStyle w:val="21"/>
        <w:rPr>
          <w:rFonts w:ascii="宋体" w:hAnsi="宋体"/>
        </w:rPr>
      </w:pPr>
      <w:r>
        <w:rPr>
          <w:rFonts w:ascii="宋体" w:hAnsi="宋体"/>
        </w:rPr>
        <w:t>IT基础设施ITI：17个</w:t>
      </w:r>
    </w:p>
    <w:p w:rsidR="00B90CCF" w:rsidRDefault="00D552D0">
      <w:pPr>
        <w:pStyle w:val="21"/>
        <w:rPr>
          <w:rFonts w:ascii="宋体" w:hAnsi="宋体"/>
        </w:rPr>
      </w:pPr>
      <w:r>
        <w:rPr>
          <w:rFonts w:ascii="宋体" w:hAnsi="宋体"/>
        </w:rPr>
        <w:t>心血管学Cardiology：7个</w:t>
      </w:r>
    </w:p>
    <w:p w:rsidR="00B90CCF" w:rsidRDefault="00D552D0">
      <w:pPr>
        <w:pStyle w:val="21"/>
        <w:rPr>
          <w:rFonts w:ascii="宋体" w:hAnsi="宋体"/>
        </w:rPr>
      </w:pPr>
      <w:r>
        <w:rPr>
          <w:rFonts w:ascii="宋体" w:hAnsi="宋体"/>
        </w:rPr>
        <w:t>检验学Laboratory：6个</w:t>
      </w:r>
    </w:p>
    <w:p w:rsidR="00B90CCF" w:rsidRDefault="00D552D0">
      <w:pPr>
        <w:pStyle w:val="21"/>
        <w:rPr>
          <w:rFonts w:ascii="宋体" w:hAnsi="宋体"/>
        </w:rPr>
      </w:pPr>
      <w:r>
        <w:rPr>
          <w:rFonts w:ascii="宋体" w:hAnsi="宋体"/>
        </w:rPr>
        <w:t>病人监护协作Patient Care Coordination：5个</w:t>
      </w:r>
    </w:p>
    <w:p w:rsidR="00B90CCF" w:rsidRDefault="00D552D0">
      <w:pPr>
        <w:pStyle w:val="21"/>
        <w:rPr>
          <w:rFonts w:ascii="宋体" w:hAnsi="宋体"/>
        </w:rPr>
      </w:pPr>
      <w:r>
        <w:rPr>
          <w:rFonts w:ascii="宋体" w:hAnsi="宋体"/>
        </w:rPr>
        <w:t>眼科学Eye Care：3个</w:t>
      </w:r>
    </w:p>
    <w:p w:rsidR="00B90CCF" w:rsidRDefault="00D552D0">
      <w:pPr>
        <w:pStyle w:val="21"/>
        <w:rPr>
          <w:rFonts w:ascii="宋体" w:hAnsi="宋体"/>
        </w:rPr>
      </w:pPr>
      <w:r>
        <w:rPr>
          <w:rFonts w:ascii="宋体" w:hAnsi="宋体"/>
        </w:rPr>
        <w:t>放疗Radiology Oncology：1个</w:t>
      </w:r>
    </w:p>
    <w:p w:rsidR="00B90CCF" w:rsidRDefault="00D552D0">
      <w:pPr>
        <w:pStyle w:val="21"/>
        <w:rPr>
          <w:rFonts w:ascii="宋体" w:hAnsi="宋体"/>
        </w:rPr>
      </w:pPr>
      <w:r>
        <w:rPr>
          <w:rFonts w:ascii="宋体" w:hAnsi="宋体"/>
        </w:rPr>
        <w:t>病人监护设备Patient Care Device：1个</w:t>
      </w:r>
    </w:p>
    <w:p w:rsidR="00B90CCF" w:rsidRDefault="00D552D0">
      <w:pPr>
        <w:pStyle w:val="21"/>
        <w:rPr>
          <w:rFonts w:ascii="宋体" w:hAnsi="宋体"/>
        </w:rPr>
      </w:pPr>
      <w:r>
        <w:rPr>
          <w:rFonts w:ascii="宋体" w:hAnsi="宋体"/>
        </w:rPr>
        <w:t>另外还将在药房、病理、质量、内镜、兽医学等方面，推出新的事务图profiles</w:t>
      </w:r>
      <w:r>
        <w:rPr>
          <w:rFonts w:ascii="宋体" w:hAnsi="宋体" w:hint="eastAsia"/>
        </w:rPr>
        <w:t>。</w:t>
      </w:r>
    </w:p>
    <w:p w:rsidR="00B90CCF" w:rsidRDefault="00D552D0">
      <w:pPr>
        <w:spacing w:line="360" w:lineRule="auto"/>
        <w:ind w:firstLine="480"/>
        <w:rPr>
          <w:rFonts w:ascii="宋体" w:hAnsi="宋体"/>
          <w:b/>
          <w:kern w:val="0"/>
          <w:sz w:val="24"/>
        </w:rPr>
      </w:pPr>
      <w:r>
        <w:rPr>
          <w:rFonts w:ascii="宋体" w:hAnsi="宋体" w:hint="eastAsia"/>
          <w:b/>
          <w:kern w:val="0"/>
          <w:sz w:val="24"/>
        </w:rPr>
        <w:t>4.</w:t>
      </w:r>
      <w:r>
        <w:rPr>
          <w:rFonts w:ascii="宋体" w:hAnsi="宋体"/>
          <w:b/>
          <w:kern w:val="0"/>
          <w:sz w:val="24"/>
        </w:rPr>
        <w:t>术语、代码类标准</w:t>
      </w:r>
      <w:bookmarkEnd w:id="56"/>
    </w:p>
    <w:p w:rsidR="00B90CCF" w:rsidRDefault="00D552D0">
      <w:pPr>
        <w:spacing w:line="360" w:lineRule="auto"/>
        <w:ind w:firstLine="480"/>
        <w:rPr>
          <w:rFonts w:ascii="宋体" w:hAnsi="宋体"/>
          <w:sz w:val="24"/>
        </w:rPr>
      </w:pPr>
      <w:r>
        <w:rPr>
          <w:rFonts w:ascii="宋体" w:hAnsi="宋体"/>
          <w:sz w:val="24"/>
        </w:rPr>
        <w:t>对于代码、术语标准，例如ICD10、</w:t>
      </w:r>
      <w:r>
        <w:rPr>
          <w:rFonts w:ascii="宋体" w:hAnsi="宋体" w:hint="eastAsia"/>
          <w:sz w:val="24"/>
        </w:rPr>
        <w:t>LOINC、</w:t>
      </w:r>
      <w:r>
        <w:rPr>
          <w:rFonts w:ascii="宋体" w:hAnsi="宋体"/>
          <w:sz w:val="24"/>
        </w:rPr>
        <w:t>SNOMED、CPT4、ICPC、NDC、UMLS等将逐项分析：</w:t>
      </w:r>
    </w:p>
    <w:p w:rsidR="00B90CCF" w:rsidRDefault="00D552D0">
      <w:pPr>
        <w:spacing w:line="360" w:lineRule="auto"/>
        <w:ind w:firstLine="480"/>
        <w:rPr>
          <w:rFonts w:ascii="宋体" w:hAnsi="宋体"/>
          <w:sz w:val="24"/>
        </w:rPr>
      </w:pPr>
      <w:r>
        <w:rPr>
          <w:rFonts w:ascii="宋体" w:hAnsi="宋体" w:hint="eastAsia"/>
          <w:sz w:val="24"/>
        </w:rPr>
        <w:t>1）</w:t>
      </w:r>
      <w:r>
        <w:rPr>
          <w:rFonts w:ascii="宋体" w:hAnsi="宋体"/>
          <w:sz w:val="24"/>
        </w:rPr>
        <w:t>ICD-10国际疾病及健康相关问题统计分类</w:t>
      </w:r>
    </w:p>
    <w:p w:rsidR="00B90CCF" w:rsidRDefault="00D552D0">
      <w:pPr>
        <w:spacing w:line="360" w:lineRule="auto"/>
        <w:ind w:firstLine="480"/>
        <w:rPr>
          <w:rFonts w:ascii="宋体" w:hAnsi="宋体"/>
          <w:sz w:val="24"/>
        </w:rPr>
      </w:pPr>
      <w:r>
        <w:rPr>
          <w:rFonts w:ascii="宋体" w:hAnsi="宋体"/>
          <w:sz w:val="24"/>
        </w:rPr>
        <w:t>International Statistical Classification of Diseases and Related Health Problems （10th Revision）</w:t>
      </w:r>
      <w:r>
        <w:rPr>
          <w:rFonts w:ascii="宋体" w:hAnsi="宋体" w:hint="eastAsia"/>
          <w:sz w:val="24"/>
        </w:rPr>
        <w:t>，ICD系列的疾病分类与代码标准是由WHO组织建立和编写，卫生部委托北京协和医院成立专门工作小组，二十几年的持续工作，以ICD－10为原则，已经出版了“疾病分类与代码”国家标准（GB/T 14396-2001）。</w:t>
      </w:r>
    </w:p>
    <w:p w:rsidR="00B90CCF" w:rsidRDefault="00D552D0">
      <w:pPr>
        <w:spacing w:line="360" w:lineRule="auto"/>
        <w:ind w:firstLine="480"/>
        <w:rPr>
          <w:rFonts w:ascii="宋体" w:hAnsi="宋体"/>
          <w:sz w:val="24"/>
        </w:rPr>
      </w:pPr>
      <w:r>
        <w:rPr>
          <w:rFonts w:ascii="宋体" w:hAnsi="宋体" w:hint="eastAsia"/>
          <w:sz w:val="24"/>
        </w:rPr>
        <w:t>2）LOINC临床观测指标及实验室检验项目信息的通用数据编码系统</w:t>
      </w:r>
    </w:p>
    <w:p w:rsidR="00B90CCF" w:rsidRDefault="00D552D0">
      <w:pPr>
        <w:spacing w:line="360" w:lineRule="auto"/>
        <w:ind w:firstLine="480"/>
        <w:rPr>
          <w:rFonts w:ascii="宋体" w:hAnsi="宋体"/>
          <w:sz w:val="24"/>
        </w:rPr>
      </w:pPr>
      <w:r>
        <w:rPr>
          <w:rFonts w:ascii="宋体" w:hAnsi="宋体" w:hint="eastAsia"/>
          <w:sz w:val="24"/>
        </w:rPr>
        <w:t>由美国的专业行业组织建立并维护。已被美国国家级接纳为行业标准。不断持续更新，公开发布，可免费下载使用，在</w:t>
      </w:r>
      <w:r>
        <w:rPr>
          <w:rFonts w:ascii="宋体" w:hAnsi="宋体"/>
          <w:sz w:val="24"/>
        </w:rPr>
        <w:t>CHISS</w:t>
      </w:r>
      <w:r>
        <w:rPr>
          <w:rFonts w:ascii="宋体" w:hAnsi="宋体" w:hint="eastAsia"/>
          <w:sz w:val="24"/>
        </w:rPr>
        <w:t>（中国卫生信息学会 标准化专业委员会）网站上已提供按名称各要素通过关键字模糊查询来获取观测指标中文名称和代码的功能，国际</w:t>
      </w:r>
      <w:r>
        <w:rPr>
          <w:rFonts w:ascii="宋体" w:hAnsi="宋体"/>
          <w:sz w:val="24"/>
        </w:rPr>
        <w:t>LOINC</w:t>
      </w:r>
      <w:r>
        <w:rPr>
          <w:rFonts w:ascii="宋体" w:hAnsi="宋体" w:hint="eastAsia"/>
          <w:sz w:val="24"/>
        </w:rPr>
        <w:t>网站可下载全套数据以及数据库工具。LOINC系统主要分为实验室</w:t>
      </w:r>
      <w:r>
        <w:rPr>
          <w:rFonts w:ascii="宋体" w:hAnsi="宋体"/>
          <w:sz w:val="24"/>
        </w:rPr>
        <w:t>LOINC</w:t>
      </w:r>
      <w:r>
        <w:rPr>
          <w:rFonts w:ascii="宋体" w:hAnsi="宋体" w:hint="eastAsia"/>
          <w:sz w:val="24"/>
        </w:rPr>
        <w:t>和临床</w:t>
      </w:r>
      <w:r>
        <w:rPr>
          <w:rFonts w:ascii="宋体" w:hAnsi="宋体"/>
          <w:sz w:val="24"/>
        </w:rPr>
        <w:t>LOINC</w:t>
      </w:r>
      <w:r>
        <w:rPr>
          <w:rFonts w:ascii="宋体" w:hAnsi="宋体" w:hint="eastAsia"/>
          <w:sz w:val="24"/>
        </w:rPr>
        <w:t>两个部分，已被</w:t>
      </w:r>
      <w:r>
        <w:rPr>
          <w:rFonts w:ascii="宋体" w:hAnsi="宋体"/>
          <w:sz w:val="24"/>
        </w:rPr>
        <w:t>HL7</w:t>
      </w:r>
      <w:r>
        <w:rPr>
          <w:rFonts w:ascii="宋体" w:hAnsi="宋体" w:hint="eastAsia"/>
          <w:sz w:val="24"/>
        </w:rPr>
        <w:t>、</w:t>
      </w:r>
      <w:r>
        <w:rPr>
          <w:rFonts w:ascii="宋体" w:hAnsi="宋体"/>
          <w:sz w:val="24"/>
        </w:rPr>
        <w:lastRenderedPageBreak/>
        <w:t>IHE</w:t>
      </w:r>
      <w:r>
        <w:rPr>
          <w:rFonts w:ascii="宋体" w:hAnsi="宋体" w:hint="eastAsia"/>
          <w:sz w:val="24"/>
        </w:rPr>
        <w:t>组织接纳作为标准使用。石家庄白求恩医院的张林为首翻译了完整数据库，并已提交卫生部和</w:t>
      </w:r>
      <w:r>
        <w:rPr>
          <w:rFonts w:ascii="宋体" w:hAnsi="宋体"/>
          <w:sz w:val="24"/>
        </w:rPr>
        <w:t>LOINC</w:t>
      </w:r>
      <w:r>
        <w:rPr>
          <w:rFonts w:ascii="宋体" w:hAnsi="宋体" w:hint="eastAsia"/>
          <w:sz w:val="24"/>
        </w:rPr>
        <w:t>组织公开发布使用。国内已发布的行业标准为：</w:t>
      </w:r>
      <w:r>
        <w:rPr>
          <w:rFonts w:ascii="宋体" w:hAnsi="宋体"/>
          <w:sz w:val="24"/>
        </w:rPr>
        <w:t>WS/T 102-1998</w:t>
      </w:r>
      <w:r>
        <w:rPr>
          <w:rFonts w:ascii="宋体" w:hAnsi="宋体" w:hint="eastAsia"/>
          <w:sz w:val="24"/>
        </w:rPr>
        <w:t>临床检验项目分类与代码，但尚未见有国内厂家产品具体应用，本项目建设中将采用此系统。</w:t>
      </w:r>
    </w:p>
    <w:p w:rsidR="00B90CCF" w:rsidRDefault="00D552D0">
      <w:pPr>
        <w:spacing w:line="360" w:lineRule="auto"/>
        <w:ind w:firstLine="480"/>
        <w:rPr>
          <w:rFonts w:ascii="宋体" w:hAnsi="宋体"/>
          <w:sz w:val="24"/>
        </w:rPr>
      </w:pPr>
      <w:r>
        <w:rPr>
          <w:rFonts w:ascii="宋体" w:hAnsi="宋体" w:hint="eastAsia"/>
          <w:sz w:val="24"/>
        </w:rPr>
        <w:t>3）</w:t>
      </w:r>
      <w:r>
        <w:rPr>
          <w:rFonts w:ascii="宋体" w:hAnsi="宋体"/>
          <w:sz w:val="24"/>
        </w:rPr>
        <w:t>SNOMED系统医学命名法</w:t>
      </w:r>
    </w:p>
    <w:p w:rsidR="00B90CCF" w:rsidRDefault="00D552D0">
      <w:pPr>
        <w:spacing w:line="360" w:lineRule="auto"/>
        <w:ind w:firstLine="480"/>
        <w:rPr>
          <w:rFonts w:ascii="宋体" w:hAnsi="宋体"/>
          <w:sz w:val="24"/>
        </w:rPr>
      </w:pPr>
      <w:r>
        <w:rPr>
          <w:rFonts w:ascii="宋体" w:hAnsi="宋体"/>
          <w:sz w:val="24"/>
        </w:rPr>
        <w:t>SystemizedNomenclatureofHumanandVeterinaryMedicine。国际系统医学术语全集（SNOMED）是美国病理学家学会（CAP）编著出版的当今世界上最庞大的医学术语集。1997年10月出版的3.4版共收入146217条词汇。内容包括人体解剖学、生理学、病生理学、组织形态学等基础临床医学；细菌学、病毒学、真菌学、寄生虫学及动物传媒体等病源学；生物化学、药物、生物制品等；物理因素和致病动因等；手术操作、处理、康复医学等；遗传学、性医学、免疫学、肿瘤学、酶学、核医学、化验及人体检查法等；诊断学、治疗学、护理学、医院管理学、医学社会学等；以及其他贯穿于各个专门领域的医学术语。全集还收入多种国际性编码系统和资料，如ICD－9－CM，CPT，ICD－0，IUB，ILO，AHFS，NANDA，SNOVDO等，有利于查询参考。国际系统医学术语全集（SNOMED）数据库结构支持多种系统间的交叉联系和检索，也是医院信息管理、计算机化病案管理、医学科学研究、医学信息管理等国内外系统联网的基础数据库。主要用于电子病历。</w:t>
      </w:r>
    </w:p>
    <w:p w:rsidR="00B90CCF" w:rsidRDefault="00D552D0">
      <w:pPr>
        <w:spacing w:line="360" w:lineRule="auto"/>
        <w:ind w:firstLine="480"/>
        <w:rPr>
          <w:rFonts w:ascii="宋体" w:hAnsi="宋体"/>
          <w:sz w:val="24"/>
        </w:rPr>
      </w:pPr>
      <w:r>
        <w:rPr>
          <w:rFonts w:ascii="宋体" w:hAnsi="宋体" w:hint="eastAsia"/>
          <w:sz w:val="24"/>
        </w:rPr>
        <w:t>4）</w:t>
      </w:r>
      <w:r>
        <w:rPr>
          <w:rFonts w:ascii="宋体" w:hAnsi="宋体"/>
          <w:sz w:val="24"/>
        </w:rPr>
        <w:t>CPT4</w:t>
      </w:r>
    </w:p>
    <w:p w:rsidR="00B90CCF" w:rsidRDefault="00D552D0">
      <w:pPr>
        <w:spacing w:line="360" w:lineRule="auto"/>
        <w:ind w:firstLine="480"/>
        <w:rPr>
          <w:rFonts w:ascii="宋体" w:hAnsi="宋体"/>
          <w:sz w:val="24"/>
        </w:rPr>
      </w:pPr>
      <w:r>
        <w:rPr>
          <w:rFonts w:ascii="宋体" w:hAnsi="宋体"/>
          <w:sz w:val="24"/>
        </w:rPr>
        <w:t>Current Procedural Terminology，4thEdition通用过程术语学；是美国的</w:t>
      </w:r>
      <w:r>
        <w:rPr>
          <w:rFonts w:ascii="宋体" w:hAnsi="宋体" w:hint="eastAsia"/>
          <w:sz w:val="24"/>
        </w:rPr>
        <w:t>付账</w:t>
      </w:r>
      <w:r>
        <w:rPr>
          <w:rFonts w:ascii="宋体" w:hAnsi="宋体"/>
          <w:sz w:val="24"/>
        </w:rPr>
        <w:t>赔偿编码体系中使用的一套编码系统，基于消费来定义诊断和治疗过程，提供了编码策略。是医院所使用的临床操作与提供服务的分类编码与术语体系，在美国的付款和应用评估方面广为使用。每年由美国医学会(American Medical Association，AMA)发布一次。CPT4，指的是CPT的第四版本。由于我们国内主要采用医保和合作医疗，所以不会采用该标准。</w:t>
      </w:r>
    </w:p>
    <w:p w:rsidR="00B90CCF" w:rsidRDefault="00D552D0">
      <w:pPr>
        <w:spacing w:line="360" w:lineRule="auto"/>
        <w:ind w:firstLine="480"/>
        <w:rPr>
          <w:rFonts w:ascii="宋体" w:hAnsi="宋体"/>
          <w:sz w:val="24"/>
        </w:rPr>
      </w:pPr>
      <w:r>
        <w:rPr>
          <w:rFonts w:ascii="宋体" w:hAnsi="宋体" w:hint="eastAsia"/>
          <w:sz w:val="24"/>
        </w:rPr>
        <w:t>5）</w:t>
      </w:r>
      <w:r>
        <w:rPr>
          <w:rFonts w:ascii="宋体" w:hAnsi="宋体"/>
          <w:sz w:val="24"/>
        </w:rPr>
        <w:t>ICPC国际初级医疗分类法</w:t>
      </w:r>
    </w:p>
    <w:p w:rsidR="00B90CCF" w:rsidRDefault="00D552D0">
      <w:pPr>
        <w:spacing w:line="360" w:lineRule="auto"/>
        <w:ind w:firstLine="480"/>
        <w:rPr>
          <w:rFonts w:ascii="宋体" w:hAnsi="宋体"/>
          <w:sz w:val="24"/>
        </w:rPr>
      </w:pPr>
      <w:r>
        <w:rPr>
          <w:rFonts w:ascii="宋体" w:hAnsi="宋体"/>
          <w:sz w:val="24"/>
        </w:rPr>
        <w:t>ICPC（International Classification of Primary Care)，即国际初级医疗分类法；由基层医疗卫生问题涉及生物、心理、社会各方面的问题，不仅包含诊断编码，还包含就诊原因、治疗原因和试验结果的代码。ICPC可以</w:t>
      </w:r>
      <w:r>
        <w:rPr>
          <w:rFonts w:ascii="宋体" w:hAnsi="宋体"/>
          <w:sz w:val="24"/>
        </w:rPr>
        <w:lastRenderedPageBreak/>
        <w:t>根据SOAP准则结构化病人就诊编码。OpenEHR将采用SOAP格式，其中可以考虑采用ICPC编码的可行性。</w:t>
      </w:r>
    </w:p>
    <w:p w:rsidR="00B90CCF" w:rsidRDefault="00D552D0">
      <w:pPr>
        <w:spacing w:line="360" w:lineRule="auto"/>
        <w:ind w:firstLine="480"/>
        <w:rPr>
          <w:rFonts w:ascii="宋体" w:hAnsi="宋体"/>
          <w:sz w:val="24"/>
        </w:rPr>
      </w:pPr>
      <w:r>
        <w:rPr>
          <w:rFonts w:ascii="宋体" w:hAnsi="宋体" w:hint="eastAsia"/>
          <w:sz w:val="24"/>
        </w:rPr>
        <w:t>6）</w:t>
      </w:r>
      <w:r>
        <w:rPr>
          <w:rFonts w:ascii="宋体" w:hAnsi="宋体"/>
          <w:sz w:val="24"/>
        </w:rPr>
        <w:t>NDC国家药品编码</w:t>
      </w:r>
    </w:p>
    <w:p w:rsidR="00B90CCF" w:rsidRDefault="00D552D0">
      <w:pPr>
        <w:spacing w:line="360" w:lineRule="auto"/>
        <w:ind w:firstLine="480"/>
        <w:rPr>
          <w:rFonts w:ascii="宋体" w:hAnsi="宋体"/>
          <w:sz w:val="24"/>
        </w:rPr>
      </w:pPr>
      <w:r>
        <w:rPr>
          <w:rFonts w:ascii="宋体" w:hAnsi="宋体"/>
          <w:sz w:val="24"/>
        </w:rPr>
        <w:t>NationalDrugCodes(NDC)</w:t>
      </w:r>
      <w:r>
        <w:rPr>
          <w:rFonts w:ascii="宋体" w:hAnsi="宋体" w:hint="eastAsia"/>
          <w:sz w:val="24"/>
        </w:rPr>
        <w:t>，</w:t>
      </w:r>
      <w:r>
        <w:rPr>
          <w:rFonts w:ascii="宋体" w:hAnsi="宋体"/>
          <w:sz w:val="24"/>
        </w:rPr>
        <w:t>NDC是被美国联邦药品管理署要求使用的标准药品编码，它包括了药品的许多细致的细节，包括包装。到1995年该</w:t>
      </w:r>
      <w:r>
        <w:rPr>
          <w:rFonts w:ascii="宋体" w:hAnsi="宋体" w:hint="eastAsia"/>
          <w:sz w:val="24"/>
        </w:rPr>
        <w:t>编码</w:t>
      </w:r>
      <w:r>
        <w:rPr>
          <w:rFonts w:ascii="宋体" w:hAnsi="宋体"/>
          <w:sz w:val="24"/>
        </w:rPr>
        <w:t>包括了170000多条NDC编码。NDC的缺点是没有药品商品名与通用名的参照表。我国有代表性的药品标准代码有</w:t>
      </w:r>
      <w:r>
        <w:rPr>
          <w:rFonts w:ascii="宋体" w:hAnsi="宋体" w:hint="eastAsia"/>
          <w:sz w:val="24"/>
        </w:rPr>
        <w:t>“</w:t>
      </w:r>
      <w:r>
        <w:rPr>
          <w:rFonts w:ascii="宋体" w:hAnsi="宋体"/>
          <w:sz w:val="24"/>
        </w:rPr>
        <w:t>化学药品</w:t>
      </w:r>
      <w:r>
        <w:rPr>
          <w:rFonts w:ascii="宋体" w:hAnsi="宋体" w:hint="eastAsia"/>
          <w:sz w:val="24"/>
        </w:rPr>
        <w:t>（</w:t>
      </w:r>
      <w:r>
        <w:rPr>
          <w:rFonts w:ascii="宋体" w:hAnsi="宋体"/>
          <w:sz w:val="24"/>
        </w:rPr>
        <w:t>原料、制剂</w:t>
      </w:r>
      <w:r>
        <w:rPr>
          <w:rFonts w:ascii="宋体" w:hAnsi="宋体" w:hint="eastAsia"/>
          <w:sz w:val="24"/>
        </w:rPr>
        <w:t>）</w:t>
      </w:r>
      <w:r>
        <w:rPr>
          <w:rFonts w:ascii="宋体" w:hAnsi="宋体"/>
          <w:sz w:val="24"/>
        </w:rPr>
        <w:t>分类与代码YY0252-1997</w:t>
      </w:r>
      <w:r>
        <w:rPr>
          <w:rFonts w:ascii="宋体" w:hAnsi="宋体" w:hint="eastAsia"/>
          <w:sz w:val="24"/>
        </w:rPr>
        <w:t>”</w:t>
      </w:r>
      <w:r>
        <w:rPr>
          <w:rFonts w:ascii="宋体" w:hAnsi="宋体"/>
          <w:sz w:val="24"/>
        </w:rPr>
        <w:t>。在《医院基本数据集》中该代码是作为药品剂型代码。而《医院基本数据集》中对药品代码的值域暂时为空。我们策略是对于医保范围的药品：使用医保统一发布在药品申报网站上字典（即便是对非医保患者的就医对象）；对于非医保范围的药品：使用医院内药房管理的字典。</w:t>
      </w:r>
    </w:p>
    <w:p w:rsidR="00B90CCF" w:rsidRDefault="00D552D0">
      <w:pPr>
        <w:spacing w:line="360" w:lineRule="auto"/>
        <w:ind w:firstLine="480"/>
        <w:rPr>
          <w:rFonts w:ascii="宋体" w:hAnsi="宋体"/>
          <w:sz w:val="24"/>
        </w:rPr>
      </w:pPr>
      <w:r>
        <w:rPr>
          <w:rFonts w:ascii="宋体" w:hAnsi="宋体" w:hint="eastAsia"/>
          <w:sz w:val="24"/>
        </w:rPr>
        <w:t>7）</w:t>
      </w:r>
      <w:r>
        <w:rPr>
          <w:rFonts w:ascii="宋体" w:hAnsi="宋体"/>
          <w:sz w:val="24"/>
        </w:rPr>
        <w:t>UMLS统一的医学语言系统</w:t>
      </w:r>
    </w:p>
    <w:p w:rsidR="00B90CCF" w:rsidRDefault="00D552D0">
      <w:pPr>
        <w:spacing w:line="360" w:lineRule="auto"/>
        <w:ind w:firstLine="480"/>
        <w:rPr>
          <w:rFonts w:ascii="宋体" w:hAnsi="宋体"/>
          <w:sz w:val="24"/>
        </w:rPr>
      </w:pPr>
      <w:r>
        <w:rPr>
          <w:rFonts w:ascii="宋体" w:hAnsi="宋体"/>
          <w:sz w:val="24"/>
        </w:rPr>
        <w:t>UnifiedMedicalLa</w:t>
      </w:r>
      <w:r>
        <w:rPr>
          <w:rFonts w:ascii="宋体" w:hAnsi="宋体" w:hint="eastAsia"/>
          <w:sz w:val="24"/>
        </w:rPr>
        <w:t>n</w:t>
      </w:r>
      <w:r>
        <w:rPr>
          <w:rFonts w:ascii="宋体" w:hAnsi="宋体"/>
          <w:sz w:val="24"/>
        </w:rPr>
        <w:t>guageSystem美国国立医学图书馆自1986年开始研制统一的医学语言系统，其目的在于克服计算机生物医学信息检索中相同的概念具有不同的表达方式，有用的信息分散在不同的数据库系统中。UMLS是计算机化的情报检索语言集成系统，它不仅是语言翻译、自然语言处理及语言规范化的工具，而且是实现跨数据库检索的词汇转换系统，它可以帮助用户在联接情报源，包括计算机化的病案记录、书目数据库、事实数据库以及专家系统的过程中，对其中的电子式生物医学情报作一体化检索。与外界作术语转换时可以采用，将来建立医疗卫生文献库时可以使用。</w:t>
      </w:r>
    </w:p>
    <w:p w:rsidR="00B90CCF" w:rsidRDefault="00D552D0">
      <w:pPr>
        <w:spacing w:line="360" w:lineRule="auto"/>
        <w:ind w:firstLine="480"/>
        <w:rPr>
          <w:rFonts w:ascii="宋体" w:hAnsi="宋体"/>
          <w:sz w:val="24"/>
        </w:rPr>
      </w:pPr>
      <w:r>
        <w:rPr>
          <w:rFonts w:ascii="宋体" w:hAnsi="宋体" w:hint="eastAsia"/>
          <w:sz w:val="24"/>
        </w:rPr>
        <w:t>8）</w:t>
      </w:r>
      <w:r>
        <w:rPr>
          <w:rFonts w:ascii="宋体" w:hAnsi="宋体"/>
          <w:sz w:val="24"/>
        </w:rPr>
        <w:t>X12N</w:t>
      </w:r>
      <w:r>
        <w:rPr>
          <w:rFonts w:ascii="宋体" w:hAnsi="宋体" w:hint="eastAsia"/>
          <w:sz w:val="24"/>
        </w:rPr>
        <w:t>（美国医疗保险业电子数据交换标准）</w:t>
      </w:r>
    </w:p>
    <w:p w:rsidR="00B90CCF" w:rsidRDefault="00D552D0">
      <w:pPr>
        <w:ind w:firstLineChars="200" w:firstLine="420"/>
      </w:pPr>
      <w:r>
        <w:rPr>
          <w:rFonts w:ascii="宋体" w:hAnsi="宋体"/>
          <w:color w:val="000000"/>
        </w:rPr>
        <w:t>HHCC</w:t>
      </w:r>
      <w:r>
        <w:rPr>
          <w:rFonts w:ascii="宋体" w:hAnsi="宋体" w:hint="eastAsia"/>
          <w:color w:val="000000"/>
        </w:rPr>
        <w:t>、</w:t>
      </w:r>
      <w:r>
        <w:rPr>
          <w:rFonts w:ascii="宋体" w:hAnsi="宋体"/>
          <w:color w:val="000000"/>
        </w:rPr>
        <w:t>ICIDH</w:t>
      </w:r>
      <w:r>
        <w:rPr>
          <w:rFonts w:ascii="宋体" w:hAnsi="宋体" w:hint="eastAsia"/>
          <w:color w:val="000000"/>
        </w:rPr>
        <w:t>等标准</w:t>
      </w:r>
    </w:p>
    <w:p w:rsidR="00B90CCF" w:rsidRDefault="00D552D0">
      <w:pPr>
        <w:pStyle w:val="cr5"/>
      </w:pPr>
      <w:bookmarkStart w:id="59" w:name="_Toc306982824"/>
      <w:bookmarkEnd w:id="54"/>
      <w:r>
        <w:rPr>
          <w:rFonts w:hint="eastAsia"/>
        </w:rPr>
        <w:t>参考的标准</w:t>
      </w:r>
      <w:bookmarkEnd w:id="59"/>
    </w:p>
    <w:p w:rsidR="00B90CCF" w:rsidRDefault="00D552D0">
      <w:pPr>
        <w:spacing w:line="360" w:lineRule="auto"/>
        <w:ind w:firstLine="480"/>
        <w:rPr>
          <w:rFonts w:ascii="宋体" w:hAnsi="宋体"/>
          <w:b/>
          <w:sz w:val="24"/>
        </w:rPr>
      </w:pPr>
      <w:bookmarkStart w:id="60" w:name="_Toc229837297"/>
      <w:bookmarkStart w:id="61" w:name="_Toc229837298"/>
      <w:r>
        <w:rPr>
          <w:rFonts w:ascii="宋体" w:hAnsi="宋体" w:hint="eastAsia"/>
          <w:b/>
          <w:sz w:val="24"/>
        </w:rPr>
        <w:t>1.标准编制规范文件</w:t>
      </w:r>
    </w:p>
    <w:p w:rsidR="00B90CCF" w:rsidRDefault="00D552D0">
      <w:pPr>
        <w:spacing w:line="360" w:lineRule="auto"/>
        <w:ind w:firstLine="480"/>
        <w:rPr>
          <w:rFonts w:ascii="宋体" w:hAnsi="宋体"/>
          <w:sz w:val="24"/>
        </w:rPr>
      </w:pPr>
      <w:r>
        <w:rPr>
          <w:rFonts w:ascii="宋体" w:hAnsi="宋体" w:hint="eastAsia"/>
          <w:sz w:val="24"/>
        </w:rPr>
        <w:t>在制定标准时，我们需依据参照一定的规范性文件进行编制，而针对于卫生行业，卫生部于09年发布了相关的规范文件，分别为以下四种：</w:t>
      </w:r>
    </w:p>
    <w:p w:rsidR="00B90CCF" w:rsidRDefault="00D552D0">
      <w:pPr>
        <w:spacing w:line="360" w:lineRule="auto"/>
        <w:ind w:firstLine="480"/>
        <w:rPr>
          <w:rFonts w:ascii="宋体" w:hAnsi="宋体"/>
          <w:sz w:val="24"/>
        </w:rPr>
      </w:pPr>
      <w:r>
        <w:rPr>
          <w:rFonts w:ascii="宋体" w:hAnsi="宋体" w:hint="eastAsia"/>
          <w:sz w:val="24"/>
        </w:rPr>
        <w:t>1）卫生信息数据元标准化规则</w:t>
      </w:r>
    </w:p>
    <w:p w:rsidR="00B90CCF" w:rsidRDefault="00D552D0">
      <w:pPr>
        <w:spacing w:line="360" w:lineRule="auto"/>
        <w:ind w:firstLine="480"/>
        <w:rPr>
          <w:rFonts w:ascii="宋体" w:hAnsi="宋体"/>
          <w:sz w:val="24"/>
        </w:rPr>
      </w:pPr>
      <w:r>
        <w:rPr>
          <w:rFonts w:ascii="宋体" w:hAnsi="宋体" w:hint="eastAsia"/>
          <w:sz w:val="24"/>
        </w:rPr>
        <w:t>本标准规定了卫生信息数据元概述、数据元属性、卫生信息数据元的命名、定义、分类、卫生信息数据元内容标准编写格式规范。</w:t>
      </w:r>
    </w:p>
    <w:p w:rsidR="00B90CCF" w:rsidRDefault="00D552D0">
      <w:pPr>
        <w:spacing w:line="360" w:lineRule="auto"/>
        <w:ind w:firstLine="480"/>
        <w:rPr>
          <w:rFonts w:ascii="宋体" w:hAnsi="宋体"/>
          <w:sz w:val="24"/>
        </w:rPr>
      </w:pPr>
      <w:r>
        <w:rPr>
          <w:rFonts w:ascii="宋体" w:hAnsi="宋体" w:hint="eastAsia"/>
          <w:sz w:val="24"/>
        </w:rPr>
        <w:lastRenderedPageBreak/>
        <w:t>本标准适用于下列活动卫生信息数据元目录（数据元字典）的研究与制定、卫生信息数据元元数据注册系统的设计与开发、卫生信息标准的研究、教学与交流。</w:t>
      </w:r>
    </w:p>
    <w:p w:rsidR="00B90CCF" w:rsidRDefault="00D552D0">
      <w:pPr>
        <w:spacing w:line="360" w:lineRule="auto"/>
        <w:ind w:firstLine="480"/>
        <w:rPr>
          <w:rFonts w:ascii="宋体" w:hAnsi="宋体"/>
          <w:sz w:val="24"/>
        </w:rPr>
      </w:pPr>
      <w:r>
        <w:rPr>
          <w:rFonts w:ascii="宋体" w:hAnsi="宋体" w:hint="eastAsia"/>
          <w:sz w:val="24"/>
        </w:rPr>
        <w:t>2）卫生信息数据模式描述指南</w:t>
      </w:r>
    </w:p>
    <w:p w:rsidR="00B90CCF" w:rsidRDefault="00D552D0">
      <w:pPr>
        <w:spacing w:line="360" w:lineRule="auto"/>
        <w:ind w:firstLine="480"/>
        <w:rPr>
          <w:rFonts w:ascii="宋体" w:hAnsi="宋体"/>
          <w:sz w:val="24"/>
        </w:rPr>
      </w:pPr>
      <w:r>
        <w:rPr>
          <w:rFonts w:ascii="宋体" w:hAnsi="宋体" w:hint="eastAsia"/>
          <w:sz w:val="24"/>
        </w:rPr>
        <w:t>本标准规定了卫生信息数据模式描述、主题域模式描述、类关系模式描述、数据集模式描述。</w:t>
      </w:r>
    </w:p>
    <w:p w:rsidR="00B90CCF" w:rsidRDefault="00D552D0">
      <w:pPr>
        <w:spacing w:line="360" w:lineRule="auto"/>
        <w:ind w:firstLine="480"/>
        <w:rPr>
          <w:rFonts w:ascii="宋体" w:hAnsi="宋体"/>
          <w:sz w:val="24"/>
        </w:rPr>
      </w:pPr>
      <w:r>
        <w:rPr>
          <w:rFonts w:ascii="宋体" w:hAnsi="宋体" w:hint="eastAsia"/>
          <w:sz w:val="24"/>
        </w:rPr>
        <w:t>本标准适用于医药卫生领域信息资源的组织与规划、卫生信息系统设计与开发，以及具体数据资源描述中的数据模式描述。</w:t>
      </w:r>
    </w:p>
    <w:p w:rsidR="00B90CCF" w:rsidRDefault="00D552D0">
      <w:pPr>
        <w:spacing w:line="360" w:lineRule="auto"/>
        <w:ind w:firstLine="480"/>
        <w:rPr>
          <w:rFonts w:ascii="宋体" w:hAnsi="宋体"/>
          <w:sz w:val="24"/>
        </w:rPr>
      </w:pPr>
      <w:r>
        <w:rPr>
          <w:rFonts w:ascii="宋体" w:hAnsi="宋体" w:hint="eastAsia"/>
          <w:sz w:val="24"/>
        </w:rPr>
        <w:t>3）卫生信息数据集元数据规范</w:t>
      </w:r>
    </w:p>
    <w:p w:rsidR="00B90CCF" w:rsidRDefault="00D552D0">
      <w:pPr>
        <w:spacing w:line="360" w:lineRule="auto"/>
        <w:ind w:firstLine="480"/>
        <w:rPr>
          <w:rFonts w:ascii="宋体" w:hAnsi="宋体"/>
          <w:sz w:val="24"/>
        </w:rPr>
      </w:pPr>
      <w:r>
        <w:rPr>
          <w:rFonts w:ascii="宋体" w:hAnsi="宋体" w:hint="eastAsia"/>
          <w:sz w:val="24"/>
        </w:rPr>
        <w:t>本标准规定了数据集概述、卫生信息数据集元数据规范、元数据内容框架、卫生信息数据集核心元数据、元数据子集、引用信息与代码表。</w:t>
      </w:r>
    </w:p>
    <w:p w:rsidR="00B90CCF" w:rsidRDefault="00D552D0">
      <w:pPr>
        <w:spacing w:line="360" w:lineRule="auto"/>
        <w:ind w:firstLine="480"/>
        <w:rPr>
          <w:rFonts w:ascii="宋体" w:hAnsi="宋体"/>
          <w:sz w:val="24"/>
        </w:rPr>
      </w:pPr>
      <w:r>
        <w:rPr>
          <w:rFonts w:ascii="宋体" w:hAnsi="宋体" w:hint="eastAsia"/>
          <w:sz w:val="24"/>
        </w:rPr>
        <w:t>本标准适用于作为医药卫生领域数据集属性的统一规范化描述，也可用于医药卫生领域针对数据集制定专用元数据标准的依据。</w:t>
      </w:r>
    </w:p>
    <w:p w:rsidR="00B90CCF" w:rsidRDefault="00D552D0">
      <w:pPr>
        <w:spacing w:line="360" w:lineRule="auto"/>
        <w:ind w:firstLine="480"/>
        <w:rPr>
          <w:rFonts w:ascii="宋体" w:hAnsi="宋体"/>
          <w:sz w:val="24"/>
        </w:rPr>
      </w:pPr>
      <w:r>
        <w:rPr>
          <w:rFonts w:ascii="宋体" w:hAnsi="宋体" w:hint="eastAsia"/>
          <w:sz w:val="24"/>
        </w:rPr>
        <w:t>4）卫生信息数据集分类与编码规则</w:t>
      </w:r>
    </w:p>
    <w:p w:rsidR="00B90CCF" w:rsidRDefault="00D552D0">
      <w:pPr>
        <w:spacing w:line="360" w:lineRule="auto"/>
        <w:ind w:firstLine="480"/>
        <w:rPr>
          <w:rFonts w:ascii="宋体" w:hAnsi="宋体"/>
          <w:sz w:val="24"/>
        </w:rPr>
      </w:pPr>
      <w:r>
        <w:rPr>
          <w:rFonts w:ascii="宋体" w:hAnsi="宋体" w:hint="eastAsia"/>
          <w:sz w:val="24"/>
        </w:rPr>
        <w:t>本标准规定了卫生信息数据集分类与编码需遵循的基本原则、技术方法以及应用规则。</w:t>
      </w:r>
    </w:p>
    <w:p w:rsidR="00B90CCF" w:rsidRDefault="00D552D0">
      <w:pPr>
        <w:spacing w:line="360" w:lineRule="auto"/>
        <w:ind w:firstLine="480"/>
        <w:rPr>
          <w:rFonts w:ascii="宋体" w:hAnsi="宋体"/>
          <w:sz w:val="24"/>
        </w:rPr>
      </w:pPr>
      <w:r>
        <w:rPr>
          <w:rFonts w:ascii="宋体" w:hAnsi="宋体" w:hint="eastAsia"/>
          <w:sz w:val="24"/>
        </w:rPr>
        <w:t>本标准适用于医药卫生领域各类卫生信息数据集分类与编码方案的制定。</w:t>
      </w:r>
    </w:p>
    <w:p w:rsidR="00B90CCF" w:rsidRDefault="00D552D0">
      <w:pPr>
        <w:spacing w:line="360" w:lineRule="auto"/>
        <w:ind w:firstLine="480"/>
        <w:rPr>
          <w:rFonts w:ascii="宋体" w:hAnsi="宋体"/>
          <w:b/>
          <w:sz w:val="24"/>
        </w:rPr>
      </w:pPr>
      <w:bookmarkStart w:id="62" w:name="_Toc247461511"/>
      <w:bookmarkStart w:id="63" w:name="_Toc250643295"/>
      <w:bookmarkStart w:id="64" w:name="_Toc250683200"/>
      <w:r>
        <w:rPr>
          <w:rFonts w:ascii="宋体" w:hAnsi="宋体" w:hint="eastAsia"/>
          <w:b/>
          <w:sz w:val="24"/>
        </w:rPr>
        <w:t>2.数据集标准</w:t>
      </w:r>
      <w:bookmarkEnd w:id="62"/>
      <w:bookmarkEnd w:id="63"/>
      <w:bookmarkEnd w:id="64"/>
    </w:p>
    <w:p w:rsidR="00B90CCF" w:rsidRDefault="00D552D0">
      <w:pPr>
        <w:spacing w:line="360" w:lineRule="auto"/>
        <w:ind w:firstLine="480"/>
        <w:rPr>
          <w:rFonts w:ascii="宋体" w:hAnsi="宋体"/>
          <w:sz w:val="24"/>
        </w:rPr>
      </w:pPr>
      <w:bookmarkStart w:id="65" w:name="_Toc250643301"/>
      <w:bookmarkEnd w:id="60"/>
      <w:r>
        <w:rPr>
          <w:rFonts w:ascii="宋体" w:hAnsi="宋体" w:hint="eastAsia"/>
          <w:sz w:val="24"/>
        </w:rPr>
        <w:t>1）</w:t>
      </w:r>
      <w:r>
        <w:rPr>
          <w:rFonts w:ascii="宋体" w:hAnsi="宋体"/>
          <w:sz w:val="24"/>
        </w:rPr>
        <w:t>健康档案基本架构与数据标准</w:t>
      </w:r>
    </w:p>
    <w:p w:rsidR="00B90CCF" w:rsidRDefault="00D552D0">
      <w:pPr>
        <w:spacing w:line="360" w:lineRule="auto"/>
        <w:ind w:firstLine="480"/>
        <w:rPr>
          <w:rFonts w:ascii="宋体" w:hAnsi="宋体"/>
          <w:sz w:val="24"/>
        </w:rPr>
      </w:pPr>
      <w:r>
        <w:rPr>
          <w:rFonts w:ascii="宋体" w:hAnsi="宋体" w:hint="eastAsia"/>
          <w:sz w:val="24"/>
        </w:rPr>
        <w:t>为贯彻落实《中共中央 国务院关于深化医药卫生体制改革的意见》（中发〔2009〕6号）和《国务院关于印发医药卫生体制改革近期重点实施方案（2009－2011年）的通知》（国发〔2009〕12号）精神，推进居民健康档案标准化和规范化建设工作，卫生部组织制定了《健康档案基本架构与数据标准（试行）》，并于2009年5月19日颁布了《健康档案基本架构与数据标准》。主要内容如下：</w:t>
      </w:r>
    </w:p>
    <w:p w:rsidR="00B90CCF" w:rsidRDefault="00D552D0">
      <w:pPr>
        <w:pStyle w:val="21"/>
        <w:rPr>
          <w:rFonts w:ascii="宋体" w:hAnsi="宋体"/>
        </w:rPr>
      </w:pPr>
      <w:r>
        <w:rPr>
          <w:rFonts w:ascii="宋体" w:hAnsi="宋体" w:hint="eastAsia"/>
        </w:rPr>
        <w:t>健康档案基本架构与数据标准（试行）</w:t>
      </w:r>
    </w:p>
    <w:p w:rsidR="00B90CCF" w:rsidRDefault="00D552D0">
      <w:pPr>
        <w:pStyle w:val="21"/>
        <w:rPr>
          <w:rFonts w:ascii="宋体" w:hAnsi="宋体"/>
        </w:rPr>
      </w:pPr>
      <w:r>
        <w:rPr>
          <w:rFonts w:ascii="宋体" w:hAnsi="宋体" w:hint="eastAsia"/>
        </w:rPr>
        <w:t>健康档案基本数据集编制规范（试行）</w:t>
      </w:r>
    </w:p>
    <w:p w:rsidR="00B90CCF" w:rsidRDefault="00D552D0">
      <w:pPr>
        <w:pStyle w:val="21"/>
        <w:rPr>
          <w:rFonts w:ascii="宋体" w:hAnsi="宋体"/>
        </w:rPr>
      </w:pPr>
      <w:r>
        <w:rPr>
          <w:rFonts w:ascii="宋体" w:hAnsi="宋体" w:hint="eastAsia"/>
        </w:rPr>
        <w:t xml:space="preserve">健康档案公用数据元标准（试行） </w:t>
      </w:r>
    </w:p>
    <w:p w:rsidR="00B90CCF" w:rsidRDefault="00D552D0">
      <w:pPr>
        <w:pStyle w:val="21"/>
        <w:rPr>
          <w:rFonts w:ascii="宋体" w:hAnsi="宋体"/>
        </w:rPr>
      </w:pPr>
      <w:r>
        <w:rPr>
          <w:rFonts w:ascii="宋体" w:hAnsi="宋体" w:hint="eastAsia"/>
        </w:rPr>
        <w:t>个人信息基本数据集标准（试行）</w:t>
      </w:r>
    </w:p>
    <w:p w:rsidR="00B90CCF" w:rsidRDefault="00D552D0">
      <w:pPr>
        <w:pStyle w:val="21"/>
        <w:rPr>
          <w:rFonts w:ascii="宋体" w:hAnsi="宋体"/>
        </w:rPr>
      </w:pPr>
      <w:r>
        <w:rPr>
          <w:rFonts w:ascii="宋体" w:hAnsi="宋体" w:hint="eastAsia"/>
        </w:rPr>
        <w:lastRenderedPageBreak/>
        <w:t>出生医学证明基本数据集标准（试行）</w:t>
      </w:r>
    </w:p>
    <w:p w:rsidR="00B90CCF" w:rsidRDefault="00D552D0">
      <w:pPr>
        <w:pStyle w:val="21"/>
        <w:rPr>
          <w:rFonts w:ascii="宋体" w:hAnsi="宋体"/>
        </w:rPr>
      </w:pPr>
      <w:r>
        <w:rPr>
          <w:rFonts w:ascii="宋体" w:hAnsi="宋体" w:hint="eastAsia"/>
        </w:rPr>
        <w:t>新生儿疾病筛查基本数据集标准（试行）</w:t>
      </w:r>
    </w:p>
    <w:p w:rsidR="00B90CCF" w:rsidRDefault="00D552D0">
      <w:pPr>
        <w:pStyle w:val="21"/>
        <w:rPr>
          <w:rFonts w:ascii="宋体" w:hAnsi="宋体"/>
        </w:rPr>
      </w:pPr>
      <w:r>
        <w:rPr>
          <w:rFonts w:ascii="宋体" w:hAnsi="宋体" w:hint="eastAsia"/>
        </w:rPr>
        <w:t>儿童健康体检基本数据集标准（试行）</w:t>
      </w:r>
    </w:p>
    <w:p w:rsidR="00B90CCF" w:rsidRDefault="00D552D0">
      <w:pPr>
        <w:pStyle w:val="21"/>
        <w:rPr>
          <w:rFonts w:ascii="宋体" w:hAnsi="宋体"/>
        </w:rPr>
      </w:pPr>
      <w:r>
        <w:rPr>
          <w:rFonts w:ascii="宋体" w:hAnsi="宋体" w:hint="eastAsia"/>
        </w:rPr>
        <w:t>体弱儿童管理基本数据集标准（试行）</w:t>
      </w:r>
    </w:p>
    <w:p w:rsidR="00B90CCF" w:rsidRDefault="00D552D0">
      <w:pPr>
        <w:pStyle w:val="21"/>
        <w:rPr>
          <w:rFonts w:ascii="宋体" w:hAnsi="宋体"/>
        </w:rPr>
      </w:pPr>
      <w:r>
        <w:rPr>
          <w:rFonts w:ascii="宋体" w:hAnsi="宋体" w:hint="eastAsia"/>
        </w:rPr>
        <w:t>婚前保健服务基本数据集标准（试行）</w:t>
      </w:r>
    </w:p>
    <w:p w:rsidR="00B90CCF" w:rsidRDefault="00D552D0">
      <w:pPr>
        <w:pStyle w:val="21"/>
        <w:rPr>
          <w:rFonts w:ascii="宋体" w:hAnsi="宋体"/>
        </w:rPr>
      </w:pPr>
      <w:r>
        <w:rPr>
          <w:rFonts w:ascii="宋体" w:hAnsi="宋体" w:hint="eastAsia"/>
        </w:rPr>
        <w:t>妇女病普查基本数据集标准（试行）</w:t>
      </w:r>
    </w:p>
    <w:p w:rsidR="00B90CCF" w:rsidRDefault="00D552D0">
      <w:pPr>
        <w:pStyle w:val="21"/>
        <w:rPr>
          <w:rFonts w:ascii="宋体" w:hAnsi="宋体"/>
        </w:rPr>
      </w:pPr>
      <w:r>
        <w:rPr>
          <w:rFonts w:ascii="宋体" w:hAnsi="宋体" w:hint="eastAsia"/>
        </w:rPr>
        <w:t>计划生育技术服务基本数据集标准（试行）</w:t>
      </w:r>
    </w:p>
    <w:p w:rsidR="00B90CCF" w:rsidRDefault="00D552D0">
      <w:pPr>
        <w:pStyle w:val="21"/>
        <w:rPr>
          <w:rFonts w:ascii="宋体" w:hAnsi="宋体"/>
        </w:rPr>
      </w:pPr>
      <w:r>
        <w:rPr>
          <w:rFonts w:ascii="宋体" w:hAnsi="宋体" w:hint="eastAsia"/>
        </w:rPr>
        <w:t>孕产期保健与高危管理基本数据集标准（试行）</w:t>
      </w:r>
    </w:p>
    <w:p w:rsidR="00B90CCF" w:rsidRDefault="00D552D0">
      <w:pPr>
        <w:pStyle w:val="21"/>
        <w:rPr>
          <w:rFonts w:ascii="宋体" w:hAnsi="宋体"/>
        </w:rPr>
      </w:pPr>
      <w:r>
        <w:rPr>
          <w:rFonts w:ascii="宋体" w:hAnsi="宋体" w:hint="eastAsia"/>
        </w:rPr>
        <w:t>产前筛查与诊断基本数据集标准（试行）</w:t>
      </w:r>
    </w:p>
    <w:p w:rsidR="00B90CCF" w:rsidRDefault="00D552D0">
      <w:pPr>
        <w:pStyle w:val="21"/>
        <w:rPr>
          <w:rFonts w:ascii="宋体" w:hAnsi="宋体"/>
        </w:rPr>
      </w:pPr>
      <w:r>
        <w:rPr>
          <w:rFonts w:ascii="宋体" w:hAnsi="宋体" w:hint="eastAsia"/>
        </w:rPr>
        <w:t>出生缺陷监测基本数据集标准（试行）</w:t>
      </w:r>
    </w:p>
    <w:p w:rsidR="00B90CCF" w:rsidRDefault="00D552D0">
      <w:pPr>
        <w:pStyle w:val="21"/>
        <w:rPr>
          <w:rFonts w:ascii="宋体" w:hAnsi="宋体"/>
        </w:rPr>
      </w:pPr>
      <w:r>
        <w:rPr>
          <w:rFonts w:ascii="宋体" w:hAnsi="宋体" w:hint="eastAsia"/>
        </w:rPr>
        <w:t>预防接种基本数据集标准（试行）</w:t>
      </w:r>
    </w:p>
    <w:p w:rsidR="00B90CCF" w:rsidRDefault="00D552D0">
      <w:pPr>
        <w:pStyle w:val="21"/>
        <w:rPr>
          <w:rFonts w:ascii="宋体" w:hAnsi="宋体"/>
        </w:rPr>
      </w:pPr>
      <w:r>
        <w:rPr>
          <w:rFonts w:ascii="宋体" w:hAnsi="宋体" w:hint="eastAsia"/>
        </w:rPr>
        <w:t>传染病报告基本数据集标准（试行）</w:t>
      </w:r>
    </w:p>
    <w:p w:rsidR="00B90CCF" w:rsidRDefault="00D552D0">
      <w:pPr>
        <w:pStyle w:val="21"/>
        <w:rPr>
          <w:rFonts w:ascii="宋体" w:hAnsi="宋体"/>
        </w:rPr>
      </w:pPr>
      <w:r>
        <w:rPr>
          <w:rFonts w:ascii="宋体" w:hAnsi="宋体" w:hint="eastAsia"/>
        </w:rPr>
        <w:t>结核病防治基本数据集标准（试行）</w:t>
      </w:r>
    </w:p>
    <w:p w:rsidR="00B90CCF" w:rsidRDefault="00D552D0">
      <w:pPr>
        <w:pStyle w:val="21"/>
        <w:rPr>
          <w:rFonts w:ascii="宋体" w:hAnsi="宋体"/>
        </w:rPr>
      </w:pPr>
      <w:r>
        <w:rPr>
          <w:rFonts w:ascii="宋体" w:hAnsi="宋体" w:hint="eastAsia"/>
        </w:rPr>
        <w:t>艾滋病防治基本数据集标准（试行）</w:t>
      </w:r>
    </w:p>
    <w:p w:rsidR="00B90CCF" w:rsidRDefault="00D552D0">
      <w:pPr>
        <w:pStyle w:val="21"/>
        <w:rPr>
          <w:rFonts w:ascii="宋体" w:hAnsi="宋体"/>
        </w:rPr>
      </w:pPr>
      <w:r>
        <w:rPr>
          <w:rFonts w:ascii="宋体" w:hAnsi="宋体" w:hint="eastAsia"/>
        </w:rPr>
        <w:t>血吸虫病病人管理基本数据集标准（试行）</w:t>
      </w:r>
    </w:p>
    <w:p w:rsidR="00B90CCF" w:rsidRDefault="00D552D0">
      <w:pPr>
        <w:pStyle w:val="21"/>
        <w:rPr>
          <w:rFonts w:ascii="宋体" w:hAnsi="宋体"/>
        </w:rPr>
      </w:pPr>
      <w:r>
        <w:rPr>
          <w:rFonts w:ascii="宋体" w:hAnsi="宋体" w:hint="eastAsia"/>
        </w:rPr>
        <w:t>慢性丝虫病病人管理基本数据集标准（试行）</w:t>
      </w:r>
    </w:p>
    <w:p w:rsidR="00B90CCF" w:rsidRDefault="00D552D0">
      <w:pPr>
        <w:pStyle w:val="21"/>
        <w:rPr>
          <w:rFonts w:ascii="宋体" w:hAnsi="宋体"/>
        </w:rPr>
      </w:pPr>
      <w:r>
        <w:rPr>
          <w:rFonts w:ascii="宋体" w:hAnsi="宋体" w:hint="eastAsia"/>
        </w:rPr>
        <w:t>职业病报告基本数据集标准（试行）</w:t>
      </w:r>
    </w:p>
    <w:p w:rsidR="00B90CCF" w:rsidRDefault="00D552D0">
      <w:pPr>
        <w:pStyle w:val="21"/>
        <w:rPr>
          <w:rFonts w:ascii="宋体" w:hAnsi="宋体"/>
        </w:rPr>
      </w:pPr>
      <w:r>
        <w:rPr>
          <w:rFonts w:ascii="宋体" w:hAnsi="宋体" w:hint="eastAsia"/>
        </w:rPr>
        <w:t>职业性健康监护基本数据集标准（试行）</w:t>
      </w:r>
    </w:p>
    <w:p w:rsidR="00B90CCF" w:rsidRDefault="00D552D0">
      <w:pPr>
        <w:pStyle w:val="21"/>
        <w:rPr>
          <w:rFonts w:ascii="宋体" w:hAnsi="宋体"/>
        </w:rPr>
      </w:pPr>
      <w:r>
        <w:rPr>
          <w:rFonts w:ascii="宋体" w:hAnsi="宋体" w:hint="eastAsia"/>
        </w:rPr>
        <w:t>伤害监测报告基本数据集标准（试行）</w:t>
      </w:r>
    </w:p>
    <w:p w:rsidR="00B90CCF" w:rsidRDefault="00D552D0">
      <w:pPr>
        <w:pStyle w:val="21"/>
        <w:rPr>
          <w:rFonts w:ascii="宋体" w:hAnsi="宋体"/>
        </w:rPr>
      </w:pPr>
      <w:r>
        <w:rPr>
          <w:rFonts w:ascii="宋体" w:hAnsi="宋体" w:hint="eastAsia"/>
        </w:rPr>
        <w:t>中毒报告基本数据集标准（试行）</w:t>
      </w:r>
    </w:p>
    <w:p w:rsidR="00B90CCF" w:rsidRDefault="00D552D0">
      <w:pPr>
        <w:pStyle w:val="21"/>
        <w:rPr>
          <w:rFonts w:ascii="宋体" w:hAnsi="宋体"/>
        </w:rPr>
      </w:pPr>
      <w:r>
        <w:rPr>
          <w:rFonts w:ascii="宋体" w:hAnsi="宋体" w:hint="eastAsia"/>
        </w:rPr>
        <w:t>行为危险因素监测基本数据集标准（试行）</w:t>
      </w:r>
    </w:p>
    <w:p w:rsidR="00B90CCF" w:rsidRDefault="00D552D0">
      <w:pPr>
        <w:pStyle w:val="21"/>
        <w:rPr>
          <w:rFonts w:ascii="宋体" w:hAnsi="宋体"/>
        </w:rPr>
      </w:pPr>
      <w:r>
        <w:rPr>
          <w:rFonts w:ascii="宋体" w:hAnsi="宋体" w:hint="eastAsia"/>
        </w:rPr>
        <w:t>死亡医学证明基本数据集标准（试行）</w:t>
      </w:r>
    </w:p>
    <w:p w:rsidR="00B90CCF" w:rsidRDefault="00D552D0">
      <w:pPr>
        <w:pStyle w:val="21"/>
        <w:rPr>
          <w:rFonts w:ascii="宋体" w:hAnsi="宋体"/>
        </w:rPr>
      </w:pPr>
      <w:r>
        <w:rPr>
          <w:rFonts w:ascii="宋体" w:hAnsi="宋体" w:hint="eastAsia"/>
        </w:rPr>
        <w:t>高血压病例管理基本数据集标准（试行）</w:t>
      </w:r>
    </w:p>
    <w:p w:rsidR="00B90CCF" w:rsidRDefault="00D552D0">
      <w:pPr>
        <w:pStyle w:val="21"/>
        <w:rPr>
          <w:rFonts w:ascii="宋体" w:hAnsi="宋体"/>
        </w:rPr>
      </w:pPr>
      <w:r>
        <w:rPr>
          <w:rFonts w:ascii="宋体" w:hAnsi="宋体" w:hint="eastAsia"/>
        </w:rPr>
        <w:t>糖尿病病例管理基本数据集标准（试行）</w:t>
      </w:r>
    </w:p>
    <w:p w:rsidR="00B90CCF" w:rsidRDefault="00D552D0">
      <w:pPr>
        <w:pStyle w:val="21"/>
        <w:rPr>
          <w:rFonts w:ascii="宋体" w:hAnsi="宋体"/>
        </w:rPr>
      </w:pPr>
      <w:r>
        <w:rPr>
          <w:rFonts w:ascii="宋体" w:hAnsi="宋体" w:hint="eastAsia"/>
        </w:rPr>
        <w:t>肿瘤病例管理基本数据集标准（试行）</w:t>
      </w:r>
    </w:p>
    <w:p w:rsidR="00B90CCF" w:rsidRDefault="00D552D0">
      <w:pPr>
        <w:pStyle w:val="21"/>
        <w:rPr>
          <w:rFonts w:ascii="宋体" w:hAnsi="宋体"/>
        </w:rPr>
      </w:pPr>
      <w:r>
        <w:rPr>
          <w:rFonts w:ascii="宋体" w:hAnsi="宋体" w:hint="eastAsia"/>
        </w:rPr>
        <w:t>精神分裂症病例管理基本数据集标准（试行）</w:t>
      </w:r>
    </w:p>
    <w:p w:rsidR="00B90CCF" w:rsidRDefault="00D552D0">
      <w:pPr>
        <w:pStyle w:val="21"/>
        <w:rPr>
          <w:rFonts w:ascii="宋体" w:hAnsi="宋体"/>
        </w:rPr>
      </w:pPr>
      <w:r>
        <w:rPr>
          <w:rFonts w:ascii="宋体" w:hAnsi="宋体" w:hint="eastAsia"/>
        </w:rPr>
        <w:t>老年人健康管理基本数据集标准（试行）</w:t>
      </w:r>
    </w:p>
    <w:p w:rsidR="00B90CCF" w:rsidRDefault="00D552D0">
      <w:pPr>
        <w:pStyle w:val="21"/>
        <w:rPr>
          <w:rFonts w:ascii="宋体" w:hAnsi="宋体"/>
        </w:rPr>
      </w:pPr>
      <w:r>
        <w:rPr>
          <w:rFonts w:ascii="宋体" w:hAnsi="宋体" w:hint="eastAsia"/>
        </w:rPr>
        <w:t>门诊诊疗基本数据集标准（试行）</w:t>
      </w:r>
    </w:p>
    <w:p w:rsidR="00B90CCF" w:rsidRDefault="00D552D0">
      <w:pPr>
        <w:pStyle w:val="21"/>
        <w:rPr>
          <w:rFonts w:ascii="宋体" w:hAnsi="宋体"/>
        </w:rPr>
      </w:pPr>
      <w:r>
        <w:rPr>
          <w:rFonts w:ascii="宋体" w:hAnsi="宋体" w:hint="eastAsia"/>
        </w:rPr>
        <w:t>住院诊疗基本数据集标准（试行）</w:t>
      </w:r>
    </w:p>
    <w:p w:rsidR="00B90CCF" w:rsidRDefault="00D552D0">
      <w:pPr>
        <w:pStyle w:val="21"/>
        <w:rPr>
          <w:rFonts w:ascii="宋体" w:hAnsi="宋体"/>
        </w:rPr>
      </w:pPr>
      <w:r>
        <w:rPr>
          <w:rFonts w:ascii="宋体" w:hAnsi="宋体" w:hint="eastAsia"/>
        </w:rPr>
        <w:lastRenderedPageBreak/>
        <w:t>住院病案首页基本数据集标准（试行）</w:t>
      </w:r>
    </w:p>
    <w:p w:rsidR="00B90CCF" w:rsidRDefault="00D552D0">
      <w:pPr>
        <w:pStyle w:val="21"/>
        <w:rPr>
          <w:rFonts w:ascii="宋体" w:hAnsi="宋体"/>
        </w:rPr>
      </w:pPr>
      <w:r>
        <w:rPr>
          <w:rFonts w:ascii="宋体" w:hAnsi="宋体" w:hint="eastAsia"/>
        </w:rPr>
        <w:t>成人健康体检基本数据集标准（试行）</w:t>
      </w:r>
    </w:p>
    <w:bookmarkEnd w:id="65"/>
    <w:p w:rsidR="00B90CCF" w:rsidRDefault="00D552D0">
      <w:pPr>
        <w:spacing w:line="360" w:lineRule="auto"/>
        <w:ind w:firstLine="480"/>
        <w:rPr>
          <w:rFonts w:ascii="宋体" w:hAnsi="宋体"/>
          <w:sz w:val="24"/>
        </w:rPr>
      </w:pPr>
      <w:r>
        <w:rPr>
          <w:rFonts w:ascii="宋体" w:hAnsi="宋体" w:hint="eastAsia"/>
          <w:sz w:val="24"/>
        </w:rPr>
        <w:t>2）电子病历基本架构与数据标准</w:t>
      </w:r>
    </w:p>
    <w:p w:rsidR="00B90CCF" w:rsidRDefault="00D552D0">
      <w:pPr>
        <w:spacing w:line="360" w:lineRule="auto"/>
        <w:ind w:firstLine="480"/>
        <w:rPr>
          <w:rFonts w:ascii="宋体" w:hAnsi="宋体"/>
          <w:sz w:val="24"/>
        </w:rPr>
      </w:pPr>
      <w:r>
        <w:rPr>
          <w:rFonts w:ascii="宋体" w:hAnsi="宋体" w:hint="eastAsia"/>
          <w:sz w:val="24"/>
        </w:rPr>
        <w:t>卫生部办公厅关于征求《电子病历基本架构与数据标准（征求意见稿）》，2009年8月4日。卫办综函[2009]688号，2009年底前将要出台。</w:t>
      </w:r>
    </w:p>
    <w:p w:rsidR="00B90CCF" w:rsidRDefault="00D552D0">
      <w:pPr>
        <w:spacing w:line="360" w:lineRule="auto"/>
        <w:ind w:firstLine="480"/>
        <w:rPr>
          <w:rFonts w:ascii="宋体" w:hAnsi="宋体"/>
          <w:sz w:val="24"/>
        </w:rPr>
      </w:pPr>
      <w:r>
        <w:rPr>
          <w:rFonts w:ascii="宋体" w:hAnsi="宋体"/>
          <w:sz w:val="24"/>
        </w:rPr>
        <w:t>为贯彻落实党中央、国务院关于深化医药卫生体制改革的意见，推动医院标准化电子病历建设，我部组织专家研制了《电子病历基本架构与数据标准（征求意见稿）》。</w:t>
      </w:r>
      <w:r>
        <w:rPr>
          <w:rFonts w:ascii="宋体" w:hAnsi="宋体" w:hint="eastAsia"/>
          <w:sz w:val="24"/>
        </w:rPr>
        <w:t>主要内容包括：</w:t>
      </w:r>
    </w:p>
    <w:p w:rsidR="00B90CCF" w:rsidRDefault="00D552D0">
      <w:pPr>
        <w:pStyle w:val="32"/>
        <w:ind w:left="1080"/>
        <w:rPr>
          <w:kern w:val="0"/>
        </w:rPr>
      </w:pPr>
      <w:r>
        <w:rPr>
          <w:rFonts w:hint="eastAsia"/>
          <w:kern w:val="0"/>
        </w:rPr>
        <w:t>电子病历基本架构与数据标准</w:t>
      </w:r>
    </w:p>
    <w:p w:rsidR="00B90CCF" w:rsidRDefault="00D552D0">
      <w:pPr>
        <w:pStyle w:val="32"/>
        <w:ind w:left="1080"/>
        <w:rPr>
          <w:kern w:val="0"/>
        </w:rPr>
      </w:pPr>
      <w:r>
        <w:rPr>
          <w:rFonts w:hint="eastAsia"/>
          <w:kern w:val="0"/>
        </w:rPr>
        <w:t>附录</w:t>
      </w:r>
      <w:r>
        <w:rPr>
          <w:rFonts w:hint="eastAsia"/>
          <w:kern w:val="0"/>
        </w:rPr>
        <w:t>1</w:t>
      </w:r>
      <w:r>
        <w:rPr>
          <w:rFonts w:hint="eastAsia"/>
          <w:kern w:val="0"/>
        </w:rPr>
        <w:t>：电子病历基本内容架构图</w:t>
      </w:r>
    </w:p>
    <w:p w:rsidR="00B90CCF" w:rsidRDefault="00D552D0">
      <w:pPr>
        <w:pStyle w:val="32"/>
        <w:ind w:left="1080"/>
        <w:rPr>
          <w:kern w:val="0"/>
        </w:rPr>
      </w:pPr>
      <w:r>
        <w:rPr>
          <w:rFonts w:hint="eastAsia"/>
          <w:kern w:val="0"/>
        </w:rPr>
        <w:t>附录</w:t>
      </w:r>
      <w:r>
        <w:rPr>
          <w:rFonts w:hint="eastAsia"/>
          <w:kern w:val="0"/>
        </w:rPr>
        <w:t>2</w:t>
      </w:r>
      <w:r>
        <w:rPr>
          <w:rFonts w:hint="eastAsia"/>
          <w:kern w:val="0"/>
        </w:rPr>
        <w:t>：电子病历数据组与数据元标准</w:t>
      </w:r>
    </w:p>
    <w:p w:rsidR="00B90CCF" w:rsidRDefault="00D552D0">
      <w:pPr>
        <w:pStyle w:val="32"/>
        <w:ind w:left="1080"/>
        <w:rPr>
          <w:kern w:val="0"/>
        </w:rPr>
      </w:pPr>
      <w:r>
        <w:rPr>
          <w:rFonts w:hint="eastAsia"/>
          <w:kern w:val="0"/>
        </w:rPr>
        <w:t>附录</w:t>
      </w:r>
      <w:r>
        <w:rPr>
          <w:rFonts w:hint="eastAsia"/>
          <w:kern w:val="0"/>
        </w:rPr>
        <w:t>3</w:t>
      </w:r>
      <w:r>
        <w:rPr>
          <w:rFonts w:hint="eastAsia"/>
          <w:kern w:val="0"/>
        </w:rPr>
        <w:t>：电子病历基础模板数据集标准</w:t>
      </w:r>
    </w:p>
    <w:p w:rsidR="00B90CCF" w:rsidRDefault="00D552D0">
      <w:pPr>
        <w:pStyle w:val="21"/>
      </w:pPr>
      <w:r>
        <w:rPr>
          <w:rFonts w:hint="eastAsia"/>
        </w:rPr>
        <w:t>电子病历基本架构与数据标准</w:t>
      </w:r>
    </w:p>
    <w:p w:rsidR="00B90CCF" w:rsidRDefault="00D552D0">
      <w:pPr>
        <w:pStyle w:val="32"/>
        <w:ind w:left="1080"/>
      </w:pPr>
      <w:r>
        <w:rPr>
          <w:rFonts w:hint="eastAsia"/>
        </w:rPr>
        <w:t>第一章</w:t>
      </w:r>
      <w:r>
        <w:rPr>
          <w:rFonts w:hint="eastAsia"/>
        </w:rPr>
        <w:t xml:space="preserve"> </w:t>
      </w:r>
      <w:r>
        <w:rPr>
          <w:rFonts w:hint="eastAsia"/>
        </w:rPr>
        <w:t>电子病历基本内容架构</w:t>
      </w:r>
      <w:r>
        <w:rPr>
          <w:rFonts w:hint="eastAsia"/>
        </w:rPr>
        <w:tab/>
      </w:r>
    </w:p>
    <w:p w:rsidR="00B90CCF" w:rsidRDefault="00D552D0">
      <w:pPr>
        <w:pStyle w:val="32"/>
        <w:ind w:left="1080"/>
      </w:pPr>
      <w:r>
        <w:rPr>
          <w:rFonts w:hint="eastAsia"/>
        </w:rPr>
        <w:t>第一节</w:t>
      </w:r>
      <w:r>
        <w:rPr>
          <w:rFonts w:hint="eastAsia"/>
        </w:rPr>
        <w:t xml:space="preserve">  </w:t>
      </w:r>
      <w:r>
        <w:rPr>
          <w:rFonts w:hint="eastAsia"/>
        </w:rPr>
        <w:t>图例</w:t>
      </w:r>
      <w:r>
        <w:rPr>
          <w:rFonts w:hint="eastAsia"/>
        </w:rPr>
        <w:tab/>
      </w:r>
    </w:p>
    <w:p w:rsidR="00B90CCF" w:rsidRDefault="00D552D0">
      <w:pPr>
        <w:pStyle w:val="32"/>
        <w:ind w:left="1080"/>
      </w:pPr>
      <w:r>
        <w:rPr>
          <w:rFonts w:hint="eastAsia"/>
        </w:rPr>
        <w:t>第二节</w:t>
      </w:r>
      <w:r>
        <w:rPr>
          <w:rFonts w:hint="eastAsia"/>
        </w:rPr>
        <w:t xml:space="preserve">  </w:t>
      </w:r>
      <w:r>
        <w:rPr>
          <w:rFonts w:hint="eastAsia"/>
        </w:rPr>
        <w:t>电子病历基本内容架构总图</w:t>
      </w:r>
      <w:r>
        <w:rPr>
          <w:rFonts w:hint="eastAsia"/>
        </w:rPr>
        <w:tab/>
      </w:r>
    </w:p>
    <w:p w:rsidR="00B90CCF" w:rsidRDefault="00D552D0">
      <w:pPr>
        <w:pStyle w:val="32"/>
        <w:ind w:left="1080"/>
      </w:pPr>
      <w:r>
        <w:rPr>
          <w:rFonts w:hint="eastAsia"/>
        </w:rPr>
        <w:t>第三节</w:t>
      </w:r>
      <w:r>
        <w:rPr>
          <w:rFonts w:hint="eastAsia"/>
        </w:rPr>
        <w:t xml:space="preserve">  </w:t>
      </w:r>
      <w:r>
        <w:rPr>
          <w:rFonts w:hint="eastAsia"/>
        </w:rPr>
        <w:t>病历概要</w:t>
      </w:r>
      <w:r>
        <w:rPr>
          <w:rFonts w:hint="eastAsia"/>
        </w:rPr>
        <w:tab/>
      </w:r>
    </w:p>
    <w:p w:rsidR="00B90CCF" w:rsidRDefault="00D552D0">
      <w:pPr>
        <w:pStyle w:val="32"/>
        <w:ind w:left="1080"/>
      </w:pPr>
      <w:r>
        <w:rPr>
          <w:rFonts w:hint="eastAsia"/>
        </w:rPr>
        <w:t>第四节</w:t>
      </w:r>
      <w:r>
        <w:rPr>
          <w:rFonts w:hint="eastAsia"/>
        </w:rPr>
        <w:t xml:space="preserve">  </w:t>
      </w:r>
      <w:r>
        <w:rPr>
          <w:rFonts w:hint="eastAsia"/>
        </w:rPr>
        <w:t>门（急）诊治疗处置记录</w:t>
      </w:r>
      <w:r>
        <w:rPr>
          <w:rFonts w:hint="eastAsia"/>
        </w:rPr>
        <w:tab/>
      </w:r>
    </w:p>
    <w:p w:rsidR="00B90CCF" w:rsidRDefault="00D552D0">
      <w:pPr>
        <w:pStyle w:val="32"/>
        <w:ind w:left="1080"/>
      </w:pPr>
      <w:r>
        <w:rPr>
          <w:rFonts w:hint="eastAsia"/>
        </w:rPr>
        <w:t>第五节</w:t>
      </w:r>
      <w:r>
        <w:rPr>
          <w:rFonts w:hint="eastAsia"/>
        </w:rPr>
        <w:t xml:space="preserve">  </w:t>
      </w:r>
      <w:r>
        <w:rPr>
          <w:rFonts w:hint="eastAsia"/>
        </w:rPr>
        <w:t>门（急）诊护理记录</w:t>
      </w:r>
      <w:r>
        <w:rPr>
          <w:rFonts w:hint="eastAsia"/>
        </w:rPr>
        <w:tab/>
      </w:r>
    </w:p>
    <w:p w:rsidR="00B90CCF" w:rsidRDefault="00D552D0">
      <w:pPr>
        <w:pStyle w:val="32"/>
        <w:ind w:left="1080"/>
      </w:pPr>
      <w:r>
        <w:rPr>
          <w:rFonts w:hint="eastAsia"/>
        </w:rPr>
        <w:t>第六节</w:t>
      </w:r>
      <w:r>
        <w:rPr>
          <w:rFonts w:hint="eastAsia"/>
        </w:rPr>
        <w:t xml:space="preserve">  </w:t>
      </w:r>
      <w:r>
        <w:rPr>
          <w:rFonts w:hint="eastAsia"/>
        </w:rPr>
        <w:t>检查检验记录</w:t>
      </w:r>
      <w:r>
        <w:rPr>
          <w:rFonts w:hint="eastAsia"/>
        </w:rPr>
        <w:tab/>
      </w:r>
    </w:p>
    <w:p w:rsidR="00B90CCF" w:rsidRDefault="00D552D0">
      <w:pPr>
        <w:pStyle w:val="32"/>
        <w:ind w:left="1080"/>
      </w:pPr>
      <w:r>
        <w:rPr>
          <w:rFonts w:hint="eastAsia"/>
        </w:rPr>
        <w:t>第七节</w:t>
      </w:r>
      <w:r>
        <w:rPr>
          <w:rFonts w:hint="eastAsia"/>
        </w:rPr>
        <w:t xml:space="preserve">  </w:t>
      </w:r>
      <w:r>
        <w:rPr>
          <w:rFonts w:hint="eastAsia"/>
        </w:rPr>
        <w:t>知情告知信息</w:t>
      </w:r>
      <w:r>
        <w:rPr>
          <w:rFonts w:hint="eastAsia"/>
        </w:rPr>
        <w:tab/>
      </w:r>
    </w:p>
    <w:p w:rsidR="00B90CCF" w:rsidRDefault="00D552D0">
      <w:pPr>
        <w:pStyle w:val="32"/>
        <w:ind w:left="1080"/>
      </w:pPr>
      <w:r>
        <w:rPr>
          <w:rFonts w:hint="eastAsia"/>
        </w:rPr>
        <w:t>第八节</w:t>
      </w:r>
      <w:r>
        <w:rPr>
          <w:rFonts w:hint="eastAsia"/>
        </w:rPr>
        <w:t xml:space="preserve">  </w:t>
      </w:r>
      <w:r>
        <w:rPr>
          <w:rFonts w:hint="eastAsia"/>
        </w:rPr>
        <w:t>住院志</w:t>
      </w:r>
      <w:r>
        <w:rPr>
          <w:rFonts w:hint="eastAsia"/>
        </w:rPr>
        <w:tab/>
      </w:r>
    </w:p>
    <w:p w:rsidR="00B90CCF" w:rsidRDefault="00D552D0">
      <w:pPr>
        <w:pStyle w:val="32"/>
        <w:ind w:left="1080"/>
      </w:pPr>
      <w:r>
        <w:rPr>
          <w:rFonts w:hint="eastAsia"/>
        </w:rPr>
        <w:t>第九节</w:t>
      </w:r>
      <w:r>
        <w:rPr>
          <w:rFonts w:hint="eastAsia"/>
        </w:rPr>
        <w:t xml:space="preserve">  </w:t>
      </w:r>
      <w:r>
        <w:rPr>
          <w:rFonts w:hint="eastAsia"/>
        </w:rPr>
        <w:t>住院病程记录</w:t>
      </w:r>
      <w:r>
        <w:rPr>
          <w:rFonts w:hint="eastAsia"/>
        </w:rPr>
        <w:tab/>
      </w:r>
    </w:p>
    <w:p w:rsidR="00B90CCF" w:rsidRDefault="00D552D0">
      <w:pPr>
        <w:pStyle w:val="32"/>
        <w:ind w:left="1080"/>
      </w:pPr>
      <w:r>
        <w:rPr>
          <w:rFonts w:hint="eastAsia"/>
        </w:rPr>
        <w:t>第十节</w:t>
      </w:r>
      <w:r>
        <w:rPr>
          <w:rFonts w:hint="eastAsia"/>
        </w:rPr>
        <w:t xml:space="preserve">  </w:t>
      </w:r>
      <w:r>
        <w:rPr>
          <w:rFonts w:hint="eastAsia"/>
        </w:rPr>
        <w:t>住院治疗处置记录</w:t>
      </w:r>
      <w:r>
        <w:rPr>
          <w:rFonts w:hint="eastAsia"/>
        </w:rPr>
        <w:tab/>
      </w:r>
    </w:p>
    <w:p w:rsidR="00B90CCF" w:rsidRDefault="00D552D0">
      <w:pPr>
        <w:pStyle w:val="32"/>
        <w:ind w:left="1080"/>
      </w:pPr>
      <w:r>
        <w:rPr>
          <w:rFonts w:hint="eastAsia"/>
        </w:rPr>
        <w:t>第十一节</w:t>
      </w:r>
      <w:r>
        <w:rPr>
          <w:rFonts w:hint="eastAsia"/>
        </w:rPr>
        <w:t xml:space="preserve">  </w:t>
      </w:r>
      <w:r>
        <w:rPr>
          <w:rFonts w:hint="eastAsia"/>
        </w:rPr>
        <w:t>住院护理记录</w:t>
      </w:r>
    </w:p>
    <w:p w:rsidR="00B90CCF" w:rsidRDefault="00D552D0">
      <w:pPr>
        <w:pStyle w:val="32"/>
        <w:ind w:left="1080"/>
      </w:pPr>
      <w:r>
        <w:rPr>
          <w:rFonts w:hint="eastAsia"/>
        </w:rPr>
        <w:t>第十二节</w:t>
      </w:r>
      <w:r>
        <w:rPr>
          <w:rFonts w:hint="eastAsia"/>
        </w:rPr>
        <w:t xml:space="preserve">  </w:t>
      </w:r>
      <w:r>
        <w:rPr>
          <w:rFonts w:hint="eastAsia"/>
        </w:rPr>
        <w:t>法定医学证明及报告</w:t>
      </w:r>
      <w:r>
        <w:rPr>
          <w:rFonts w:hint="eastAsia"/>
        </w:rPr>
        <w:tab/>
      </w:r>
    </w:p>
    <w:p w:rsidR="00B90CCF" w:rsidRDefault="00D552D0">
      <w:pPr>
        <w:pStyle w:val="32"/>
        <w:ind w:left="1080"/>
      </w:pPr>
      <w:r>
        <w:rPr>
          <w:rFonts w:hint="eastAsia"/>
        </w:rPr>
        <w:t>第二章</w:t>
      </w:r>
      <w:r>
        <w:rPr>
          <w:rFonts w:hint="eastAsia"/>
        </w:rPr>
        <w:t xml:space="preserve"> </w:t>
      </w:r>
      <w:r>
        <w:rPr>
          <w:rFonts w:hint="eastAsia"/>
        </w:rPr>
        <w:t>电子病历基础模板</w:t>
      </w:r>
    </w:p>
    <w:p w:rsidR="00B90CCF" w:rsidRDefault="00D552D0">
      <w:pPr>
        <w:pStyle w:val="32"/>
        <w:ind w:left="1080"/>
      </w:pPr>
      <w:r>
        <w:rPr>
          <w:rFonts w:hint="eastAsia"/>
        </w:rPr>
        <w:t>第十三节</w:t>
      </w:r>
      <w:r>
        <w:rPr>
          <w:rFonts w:hint="eastAsia"/>
        </w:rPr>
        <w:t xml:space="preserve">  </w:t>
      </w:r>
      <w:r>
        <w:rPr>
          <w:rFonts w:hint="eastAsia"/>
        </w:rPr>
        <w:t>病历概要基础模版</w:t>
      </w:r>
      <w:r>
        <w:rPr>
          <w:rFonts w:hint="eastAsia"/>
        </w:rPr>
        <w:tab/>
      </w:r>
    </w:p>
    <w:p w:rsidR="00B90CCF" w:rsidRDefault="00D552D0">
      <w:pPr>
        <w:pStyle w:val="32"/>
        <w:ind w:left="1080"/>
      </w:pPr>
      <w:r>
        <w:rPr>
          <w:rFonts w:hint="eastAsia"/>
        </w:rPr>
        <w:t>第十四节</w:t>
      </w:r>
      <w:r>
        <w:rPr>
          <w:rFonts w:hint="eastAsia"/>
        </w:rPr>
        <w:t xml:space="preserve">  </w:t>
      </w:r>
      <w:r>
        <w:rPr>
          <w:rFonts w:hint="eastAsia"/>
        </w:rPr>
        <w:t>门</w:t>
      </w:r>
      <w:r>
        <w:rPr>
          <w:rFonts w:hint="eastAsia"/>
        </w:rPr>
        <w:t>(</w:t>
      </w:r>
      <w:r>
        <w:rPr>
          <w:rFonts w:hint="eastAsia"/>
        </w:rPr>
        <w:t>急</w:t>
      </w:r>
      <w:r>
        <w:rPr>
          <w:rFonts w:hint="eastAsia"/>
        </w:rPr>
        <w:t>)</w:t>
      </w:r>
      <w:r>
        <w:rPr>
          <w:rFonts w:hint="eastAsia"/>
        </w:rPr>
        <w:t>诊病历基础模版</w:t>
      </w:r>
      <w:r>
        <w:rPr>
          <w:rFonts w:hint="eastAsia"/>
        </w:rPr>
        <w:tab/>
      </w:r>
    </w:p>
    <w:p w:rsidR="00B90CCF" w:rsidRDefault="00D552D0">
      <w:pPr>
        <w:pStyle w:val="32"/>
        <w:ind w:left="1080"/>
      </w:pPr>
      <w:r>
        <w:rPr>
          <w:rFonts w:hint="eastAsia"/>
        </w:rPr>
        <w:lastRenderedPageBreak/>
        <w:t>第十五节</w:t>
      </w:r>
      <w:r>
        <w:rPr>
          <w:rFonts w:hint="eastAsia"/>
        </w:rPr>
        <w:t xml:space="preserve">  </w:t>
      </w:r>
      <w:r>
        <w:rPr>
          <w:rFonts w:hint="eastAsia"/>
        </w:rPr>
        <w:t>门</w:t>
      </w:r>
      <w:r>
        <w:rPr>
          <w:rFonts w:hint="eastAsia"/>
        </w:rPr>
        <w:t>(</w:t>
      </w:r>
      <w:r>
        <w:rPr>
          <w:rFonts w:hint="eastAsia"/>
        </w:rPr>
        <w:t>急</w:t>
      </w:r>
      <w:r>
        <w:rPr>
          <w:rFonts w:hint="eastAsia"/>
        </w:rPr>
        <w:t>)</w:t>
      </w:r>
      <w:r>
        <w:rPr>
          <w:rFonts w:hint="eastAsia"/>
        </w:rPr>
        <w:t>诊处方基础模版</w:t>
      </w:r>
      <w:r>
        <w:rPr>
          <w:rFonts w:hint="eastAsia"/>
        </w:rPr>
        <w:tab/>
      </w:r>
    </w:p>
    <w:p w:rsidR="00B90CCF" w:rsidRDefault="00D552D0">
      <w:pPr>
        <w:pStyle w:val="32"/>
        <w:ind w:left="1080"/>
      </w:pPr>
      <w:r>
        <w:rPr>
          <w:rFonts w:hint="eastAsia"/>
        </w:rPr>
        <w:t>第十六节</w:t>
      </w:r>
      <w:r>
        <w:rPr>
          <w:rFonts w:hint="eastAsia"/>
        </w:rPr>
        <w:t xml:space="preserve">  </w:t>
      </w:r>
      <w:r>
        <w:rPr>
          <w:rFonts w:hint="eastAsia"/>
        </w:rPr>
        <w:t>护理—护理操作记录基础模版</w:t>
      </w:r>
      <w:r>
        <w:rPr>
          <w:rFonts w:hint="eastAsia"/>
        </w:rPr>
        <w:tab/>
      </w:r>
    </w:p>
    <w:p w:rsidR="00B90CCF" w:rsidRDefault="00D552D0">
      <w:pPr>
        <w:pStyle w:val="32"/>
        <w:ind w:left="1080"/>
      </w:pPr>
      <w:r>
        <w:rPr>
          <w:rFonts w:hint="eastAsia"/>
        </w:rPr>
        <w:t>第十七节</w:t>
      </w:r>
      <w:r>
        <w:rPr>
          <w:rFonts w:hint="eastAsia"/>
        </w:rPr>
        <w:t xml:space="preserve">  </w:t>
      </w:r>
      <w:r>
        <w:rPr>
          <w:rFonts w:hint="eastAsia"/>
        </w:rPr>
        <w:t>护理—护理评估与计划基础模版</w:t>
      </w:r>
      <w:r>
        <w:rPr>
          <w:rFonts w:hint="eastAsia"/>
        </w:rPr>
        <w:tab/>
      </w:r>
    </w:p>
    <w:p w:rsidR="00B90CCF" w:rsidRDefault="00D552D0">
      <w:pPr>
        <w:pStyle w:val="32"/>
        <w:ind w:left="1080"/>
      </w:pPr>
      <w:r>
        <w:rPr>
          <w:rFonts w:hint="eastAsia"/>
        </w:rPr>
        <w:t>第十八节</w:t>
      </w:r>
      <w:r>
        <w:rPr>
          <w:rFonts w:hint="eastAsia"/>
        </w:rPr>
        <w:t xml:space="preserve">  </w:t>
      </w:r>
      <w:r>
        <w:rPr>
          <w:rFonts w:hint="eastAsia"/>
        </w:rPr>
        <w:t>治疗处置—一般治疗处置记录基础模版</w:t>
      </w:r>
      <w:r>
        <w:rPr>
          <w:rFonts w:hint="eastAsia"/>
        </w:rPr>
        <w:tab/>
      </w:r>
    </w:p>
    <w:p w:rsidR="00B90CCF" w:rsidRDefault="00D552D0">
      <w:pPr>
        <w:pStyle w:val="32"/>
        <w:ind w:left="1080"/>
      </w:pPr>
      <w:r>
        <w:rPr>
          <w:rFonts w:hint="eastAsia"/>
        </w:rPr>
        <w:t>第十九节</w:t>
      </w:r>
      <w:r>
        <w:rPr>
          <w:rFonts w:hint="eastAsia"/>
        </w:rPr>
        <w:t xml:space="preserve">  </w:t>
      </w:r>
      <w:r>
        <w:rPr>
          <w:rFonts w:hint="eastAsia"/>
        </w:rPr>
        <w:t>治疗处置—助产记录基础模版</w:t>
      </w:r>
      <w:r>
        <w:rPr>
          <w:rFonts w:hint="eastAsia"/>
        </w:rPr>
        <w:tab/>
      </w:r>
    </w:p>
    <w:p w:rsidR="00B90CCF" w:rsidRDefault="00D552D0">
      <w:pPr>
        <w:pStyle w:val="32"/>
        <w:ind w:left="1080"/>
      </w:pPr>
      <w:r>
        <w:rPr>
          <w:rFonts w:hint="eastAsia"/>
        </w:rPr>
        <w:t>第二十节</w:t>
      </w:r>
      <w:r>
        <w:rPr>
          <w:rFonts w:hint="eastAsia"/>
        </w:rPr>
        <w:t xml:space="preserve">  </w:t>
      </w:r>
      <w:r>
        <w:rPr>
          <w:rFonts w:hint="eastAsia"/>
        </w:rPr>
        <w:t>检查检验记录基础模版</w:t>
      </w:r>
      <w:r>
        <w:rPr>
          <w:rFonts w:hint="eastAsia"/>
        </w:rPr>
        <w:tab/>
      </w:r>
    </w:p>
    <w:p w:rsidR="00B90CCF" w:rsidRDefault="00D552D0">
      <w:pPr>
        <w:pStyle w:val="32"/>
        <w:ind w:left="1080"/>
      </w:pPr>
      <w:r>
        <w:rPr>
          <w:rFonts w:hint="eastAsia"/>
        </w:rPr>
        <w:t>第二十一节</w:t>
      </w:r>
      <w:r>
        <w:rPr>
          <w:rFonts w:hint="eastAsia"/>
        </w:rPr>
        <w:t xml:space="preserve">  </w:t>
      </w:r>
      <w:r>
        <w:rPr>
          <w:rFonts w:hint="eastAsia"/>
        </w:rPr>
        <w:t>知情告知信息基础模版</w:t>
      </w:r>
      <w:r>
        <w:rPr>
          <w:rFonts w:hint="eastAsia"/>
        </w:rPr>
        <w:tab/>
      </w:r>
    </w:p>
    <w:p w:rsidR="00B90CCF" w:rsidRDefault="00D552D0">
      <w:pPr>
        <w:pStyle w:val="32"/>
        <w:ind w:left="1080"/>
      </w:pPr>
      <w:r>
        <w:rPr>
          <w:rFonts w:hint="eastAsia"/>
        </w:rPr>
        <w:t>第二十二节</w:t>
      </w:r>
      <w:r>
        <w:rPr>
          <w:rFonts w:hint="eastAsia"/>
        </w:rPr>
        <w:t xml:space="preserve">  </w:t>
      </w:r>
      <w:r>
        <w:rPr>
          <w:rFonts w:hint="eastAsia"/>
        </w:rPr>
        <w:t>住院病案首页基础模版</w:t>
      </w:r>
      <w:r>
        <w:rPr>
          <w:rFonts w:hint="eastAsia"/>
        </w:rPr>
        <w:tab/>
      </w:r>
    </w:p>
    <w:p w:rsidR="00B90CCF" w:rsidRDefault="00D552D0">
      <w:pPr>
        <w:pStyle w:val="32"/>
        <w:ind w:left="1080"/>
      </w:pPr>
      <w:r>
        <w:rPr>
          <w:rFonts w:hint="eastAsia"/>
        </w:rPr>
        <w:t>第二十三节</w:t>
      </w:r>
      <w:r>
        <w:rPr>
          <w:rFonts w:hint="eastAsia"/>
        </w:rPr>
        <w:t xml:space="preserve">  </w:t>
      </w:r>
      <w:r>
        <w:rPr>
          <w:rFonts w:hint="eastAsia"/>
        </w:rPr>
        <w:t>住院志基础模版</w:t>
      </w:r>
      <w:r>
        <w:rPr>
          <w:rFonts w:hint="eastAsia"/>
        </w:rPr>
        <w:tab/>
      </w:r>
    </w:p>
    <w:p w:rsidR="00B90CCF" w:rsidRDefault="00D552D0">
      <w:pPr>
        <w:pStyle w:val="32"/>
        <w:ind w:left="1080"/>
      </w:pPr>
      <w:r>
        <w:rPr>
          <w:rFonts w:hint="eastAsia"/>
        </w:rPr>
        <w:t>第二十四节</w:t>
      </w:r>
      <w:r>
        <w:rPr>
          <w:rFonts w:hint="eastAsia"/>
        </w:rPr>
        <w:t xml:space="preserve">  </w:t>
      </w:r>
      <w:r>
        <w:rPr>
          <w:rFonts w:hint="eastAsia"/>
        </w:rPr>
        <w:t>住院病程记录基础模版</w:t>
      </w:r>
      <w:r>
        <w:rPr>
          <w:rFonts w:hint="eastAsia"/>
        </w:rPr>
        <w:tab/>
      </w:r>
    </w:p>
    <w:p w:rsidR="00B90CCF" w:rsidRDefault="00D552D0">
      <w:pPr>
        <w:pStyle w:val="32"/>
        <w:ind w:left="1080"/>
      </w:pPr>
      <w:r>
        <w:rPr>
          <w:rFonts w:hint="eastAsia"/>
        </w:rPr>
        <w:t>第二十五节</w:t>
      </w:r>
      <w:r>
        <w:rPr>
          <w:rFonts w:hint="eastAsia"/>
        </w:rPr>
        <w:t xml:space="preserve">  </w:t>
      </w:r>
      <w:r>
        <w:rPr>
          <w:rFonts w:hint="eastAsia"/>
        </w:rPr>
        <w:t>住院医嘱基础模版</w:t>
      </w:r>
      <w:r>
        <w:rPr>
          <w:rFonts w:hint="eastAsia"/>
        </w:rPr>
        <w:tab/>
      </w:r>
    </w:p>
    <w:p w:rsidR="00B90CCF" w:rsidRDefault="00D552D0">
      <w:pPr>
        <w:pStyle w:val="32"/>
        <w:ind w:left="1080"/>
      </w:pPr>
      <w:r>
        <w:rPr>
          <w:rFonts w:hint="eastAsia"/>
        </w:rPr>
        <w:t>第二十六节</w:t>
      </w:r>
      <w:r>
        <w:rPr>
          <w:rFonts w:hint="eastAsia"/>
        </w:rPr>
        <w:t xml:space="preserve">  </w:t>
      </w:r>
      <w:r>
        <w:rPr>
          <w:rFonts w:hint="eastAsia"/>
        </w:rPr>
        <w:t>出院记录基础模版</w:t>
      </w:r>
      <w:r>
        <w:rPr>
          <w:rFonts w:hint="eastAsia"/>
        </w:rPr>
        <w:tab/>
      </w:r>
    </w:p>
    <w:p w:rsidR="00B90CCF" w:rsidRDefault="00D552D0">
      <w:pPr>
        <w:pStyle w:val="32"/>
        <w:ind w:left="1080"/>
      </w:pPr>
      <w:r>
        <w:rPr>
          <w:rFonts w:hint="eastAsia"/>
        </w:rPr>
        <w:t>第二十七节</w:t>
      </w:r>
      <w:r>
        <w:rPr>
          <w:rFonts w:hint="eastAsia"/>
        </w:rPr>
        <w:t xml:space="preserve">  </w:t>
      </w:r>
      <w:r>
        <w:rPr>
          <w:rFonts w:hint="eastAsia"/>
        </w:rPr>
        <w:t>转院记录基础模版</w:t>
      </w:r>
      <w:r>
        <w:rPr>
          <w:rFonts w:hint="eastAsia"/>
        </w:rPr>
        <w:tab/>
      </w:r>
    </w:p>
    <w:p w:rsidR="00B90CCF" w:rsidRDefault="00D552D0">
      <w:pPr>
        <w:pStyle w:val="32"/>
        <w:ind w:left="1080"/>
      </w:pPr>
      <w:r>
        <w:rPr>
          <w:rFonts w:hint="eastAsia"/>
        </w:rPr>
        <w:t>第二十八节</w:t>
      </w:r>
      <w:r>
        <w:rPr>
          <w:rFonts w:hint="eastAsia"/>
        </w:rPr>
        <w:t xml:space="preserve">  </w:t>
      </w:r>
      <w:r>
        <w:rPr>
          <w:rFonts w:hint="eastAsia"/>
        </w:rPr>
        <w:t>转诊记录基础模版</w:t>
      </w:r>
      <w:r>
        <w:rPr>
          <w:rFonts w:hint="eastAsia"/>
        </w:rPr>
        <w:tab/>
      </w:r>
    </w:p>
    <w:p w:rsidR="00B90CCF" w:rsidRDefault="00D552D0">
      <w:pPr>
        <w:pStyle w:val="32"/>
        <w:ind w:left="1080"/>
      </w:pPr>
      <w:r>
        <w:rPr>
          <w:rFonts w:hint="eastAsia"/>
        </w:rPr>
        <w:t>附件</w:t>
      </w:r>
      <w:r>
        <w:rPr>
          <w:rFonts w:hint="eastAsia"/>
        </w:rPr>
        <w:t>1</w:t>
      </w:r>
      <w:r>
        <w:rPr>
          <w:rFonts w:hint="eastAsia"/>
        </w:rPr>
        <w:t>：电子病历相关业务活动记录分类表</w:t>
      </w:r>
      <w:r>
        <w:rPr>
          <w:rFonts w:hint="eastAsia"/>
        </w:rPr>
        <w:tab/>
      </w:r>
    </w:p>
    <w:p w:rsidR="00B90CCF" w:rsidRDefault="00D552D0">
      <w:pPr>
        <w:pStyle w:val="32"/>
        <w:ind w:left="1080"/>
      </w:pPr>
      <w:r>
        <w:rPr>
          <w:rFonts w:hint="eastAsia"/>
        </w:rPr>
        <w:t>附件</w:t>
      </w:r>
      <w:r>
        <w:rPr>
          <w:rFonts w:hint="eastAsia"/>
        </w:rPr>
        <w:t>2</w:t>
      </w:r>
      <w:r>
        <w:rPr>
          <w:rFonts w:hint="eastAsia"/>
        </w:rPr>
        <w:t>：电子病历基础模板、数据组、业务活动记录对照表</w:t>
      </w:r>
      <w:r>
        <w:rPr>
          <w:rFonts w:hint="eastAsia"/>
        </w:rPr>
        <w:tab/>
      </w:r>
    </w:p>
    <w:p w:rsidR="00B90CCF" w:rsidRDefault="00D552D0">
      <w:pPr>
        <w:spacing w:line="360" w:lineRule="auto"/>
        <w:ind w:firstLine="480"/>
        <w:rPr>
          <w:rFonts w:ascii="宋体" w:hAnsi="宋体"/>
          <w:sz w:val="24"/>
        </w:rPr>
      </w:pPr>
      <w:r>
        <w:rPr>
          <w:rFonts w:ascii="宋体" w:hAnsi="宋体" w:hint="eastAsia"/>
          <w:sz w:val="24"/>
        </w:rPr>
        <w:t>3）医院信息基本数据集</w:t>
      </w:r>
    </w:p>
    <w:p w:rsidR="00B90CCF" w:rsidRDefault="00D552D0">
      <w:pPr>
        <w:spacing w:line="360" w:lineRule="auto"/>
        <w:ind w:firstLine="480"/>
        <w:rPr>
          <w:rFonts w:ascii="宋体" w:hAnsi="宋体"/>
          <w:sz w:val="24"/>
        </w:rPr>
      </w:pPr>
      <w:r>
        <w:rPr>
          <w:rFonts w:ascii="宋体" w:hAnsi="宋体" w:hint="eastAsia"/>
          <w:sz w:val="24"/>
        </w:rPr>
        <w:t>在美、英等发达国家提出要为每个国民建立可共享的电子健康档案任务以来，世界上就掀起了一个医疗卫生信息化的新浪潮。医疗卫生信息化可以减少医疗差错、提高诊疗与服务质量、有效控制医疗费用的过快增长，已为业界所公认。另外，医疗卫生信息标准化的问题已经成为世界各国卫生信息化进一步发展的瓶颈，也是业界的共识。</w:t>
      </w:r>
    </w:p>
    <w:p w:rsidR="00B90CCF" w:rsidRDefault="00D552D0">
      <w:pPr>
        <w:spacing w:line="360" w:lineRule="auto"/>
        <w:ind w:firstLine="480"/>
        <w:rPr>
          <w:rFonts w:ascii="宋体" w:hAnsi="宋体"/>
          <w:sz w:val="24"/>
        </w:rPr>
      </w:pPr>
      <w:r>
        <w:rPr>
          <w:rFonts w:ascii="宋体" w:hAnsi="宋体" w:hint="eastAsia"/>
          <w:sz w:val="24"/>
        </w:rPr>
        <w:t>中国医院信息基本数据集标准（Basic Data Set Standard Of Chinese Hospital Information，BDSS）是近年来卫生部委托研制的最重要的医药信息标准化项目之一，将对我国医院乃至整个医疗卫生信息化的进程起到积极的推动作用。该标准向上积极采用适宜的国家标准或国际标准，向下突出医院信息化的特点和需求，参考了包括HL7 2.X~3.0，GB/T 18391在内的大量国际和国家标准。该数据集标准被用来作为医院之间，医院和卫生行政主管部门、医疗保险部门之间以及医院和疾病预防与控制中心之间进行信息交换</w:t>
      </w:r>
      <w:r>
        <w:rPr>
          <w:rFonts w:ascii="宋体" w:hAnsi="宋体" w:hint="eastAsia"/>
          <w:sz w:val="24"/>
        </w:rPr>
        <w:lastRenderedPageBreak/>
        <w:t>的基础，同时也可提供给医院信息系统开发者在数据结构与数据库设计时参考。</w:t>
      </w:r>
    </w:p>
    <w:p w:rsidR="00B90CCF" w:rsidRDefault="00D552D0">
      <w:pPr>
        <w:spacing w:line="360" w:lineRule="auto"/>
        <w:ind w:firstLine="480"/>
        <w:rPr>
          <w:rFonts w:ascii="宋体" w:hAnsi="宋体"/>
          <w:sz w:val="24"/>
        </w:rPr>
      </w:pPr>
      <w:r>
        <w:rPr>
          <w:rFonts w:ascii="宋体" w:hAnsi="宋体" w:hint="eastAsia"/>
          <w:sz w:val="24"/>
        </w:rPr>
        <w:t>中国医院信息基本数据集标准的主体是数据元，数据元是指可以用一组属性描述其定义、标识、表示和允许值的数据单元。数据元的提取方法有两种：自上而下（top-down）提取法和自下而上（down-top）提取法。本数据集标准是采用自下而上的方式提取构建的。数据元形式上是彼此平等的、不可再分的基本数据元素，但数据元概念实际上会隐含着层次的含义，数据集标准定义了两种与层次有关的机制，共享数据元和交叉引用数据元。共享数据元是指多个HIS 应用子域均含有的，具有共同实质性内涵与属性的项目。交叉引用数据元是指应在本子域范围内列出，但其它系统已经产生并定义的。</w:t>
      </w:r>
    </w:p>
    <w:p w:rsidR="00B90CCF" w:rsidRDefault="00D552D0">
      <w:pPr>
        <w:spacing w:line="360" w:lineRule="auto"/>
        <w:ind w:firstLine="480"/>
        <w:rPr>
          <w:rFonts w:ascii="宋体" w:hAnsi="宋体"/>
          <w:kern w:val="0"/>
          <w:sz w:val="24"/>
        </w:rPr>
      </w:pPr>
      <w:r>
        <w:rPr>
          <w:rFonts w:ascii="宋体" w:hAnsi="宋体" w:hint="eastAsia"/>
          <w:sz w:val="24"/>
        </w:rPr>
        <w:t>BDSS按医疗业务的应用领域划分为了11个子域。本标准子域划分的完整性和合理性受到了一些质疑，但对于一个自底向上分析、抽取的数据集，其子域的划分只能基于当前医院信息系统的应用实践。为了解决各子域之间数据元概念的共享与交叉引用问题，避免重复与冲突，又增加了一个共享数据元素域，共12个子域，602个基本元素。每个子域又分为若干个系统，同一系统内数据元的关系更为密切。</w:t>
      </w:r>
    </w:p>
    <w:p w:rsidR="00B90CCF" w:rsidRDefault="00D552D0">
      <w:pPr>
        <w:spacing w:line="360" w:lineRule="auto"/>
        <w:ind w:firstLine="480"/>
        <w:rPr>
          <w:rFonts w:ascii="宋体" w:hAnsi="宋体"/>
          <w:sz w:val="24"/>
        </w:rPr>
      </w:pPr>
      <w:r>
        <w:rPr>
          <w:rFonts w:ascii="宋体" w:hAnsi="宋体" w:hint="eastAsia"/>
          <w:sz w:val="24"/>
        </w:rPr>
        <w:t>BDSS 是一个自下向上选取出的基本数据集，依据的是多年来我国医院信息系统开发与实现的丰富经验以及医院医、教、研、管工作的实际需要。BDSS中划分数据元的各子域中与医院内部产生数据的各系统之间大致关系见下表：</w:t>
      </w:r>
    </w:p>
    <w:p w:rsidR="00B90CCF" w:rsidRDefault="00D552D0">
      <w:pPr>
        <w:pStyle w:val="afffffff7"/>
        <w:spacing w:line="360" w:lineRule="auto"/>
        <w:ind w:left="210" w:right="210" w:firstLine="480"/>
        <w:rPr>
          <w:rFonts w:ascii="宋体" w:hAnsi="宋体"/>
        </w:rPr>
      </w:pPr>
      <w:r>
        <w:rPr>
          <w:rFonts w:ascii="宋体" w:hAnsi="宋体" w:hint="eastAsia"/>
        </w:rPr>
        <w:t>表：基本数据集和医院内部系统关系</w:t>
      </w:r>
    </w:p>
    <w:tbl>
      <w:tblPr>
        <w:tblW w:w="75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0"/>
        <w:gridCol w:w="4680"/>
      </w:tblGrid>
      <w:tr w:rsidR="00B90CCF">
        <w:trPr>
          <w:trHeight w:val="493"/>
        </w:trPr>
        <w:tc>
          <w:tcPr>
            <w:tcW w:w="2880" w:type="dxa"/>
            <w:shd w:val="clear" w:color="auto" w:fill="E0E0E0"/>
            <w:vAlign w:val="center"/>
          </w:tcPr>
          <w:p w:rsidR="00B90CCF" w:rsidRDefault="00D552D0">
            <w:pPr>
              <w:pStyle w:val="afffffff4"/>
            </w:pPr>
            <w:r>
              <w:rPr>
                <w:rFonts w:hint="eastAsia"/>
              </w:rPr>
              <w:t>子域</w:t>
            </w:r>
          </w:p>
        </w:tc>
        <w:tc>
          <w:tcPr>
            <w:tcW w:w="4680" w:type="dxa"/>
            <w:shd w:val="clear" w:color="auto" w:fill="E0E0E0"/>
            <w:vAlign w:val="center"/>
          </w:tcPr>
          <w:p w:rsidR="00B90CCF" w:rsidRDefault="00D552D0">
            <w:pPr>
              <w:pStyle w:val="afffffff4"/>
            </w:pPr>
            <w:r>
              <w:rPr>
                <w:rFonts w:hint="eastAsia"/>
              </w:rPr>
              <w:t>对应医院内部系统</w:t>
            </w:r>
          </w:p>
        </w:tc>
      </w:tr>
      <w:tr w:rsidR="00B90CCF">
        <w:tc>
          <w:tcPr>
            <w:tcW w:w="2880" w:type="dxa"/>
            <w:vAlign w:val="center"/>
          </w:tcPr>
          <w:p w:rsidR="00B90CCF" w:rsidRDefault="00D552D0">
            <w:pPr>
              <w:pStyle w:val="afffffff5"/>
            </w:pPr>
            <w:r>
              <w:rPr>
                <w:rFonts w:hint="eastAsia"/>
              </w:rPr>
              <w:t>共享数据元素</w:t>
            </w:r>
          </w:p>
        </w:tc>
        <w:tc>
          <w:tcPr>
            <w:tcW w:w="4680" w:type="dxa"/>
            <w:vAlign w:val="center"/>
          </w:tcPr>
          <w:p w:rsidR="00B90CCF" w:rsidRDefault="00D552D0">
            <w:pPr>
              <w:pStyle w:val="afffffff5"/>
            </w:pPr>
            <w:r>
              <w:rPr>
                <w:rFonts w:hint="eastAsia"/>
              </w:rPr>
              <w:t>主要由</w:t>
            </w:r>
            <w:r>
              <w:rPr>
                <w:rFonts w:hint="eastAsia"/>
              </w:rPr>
              <w:t>HIS</w:t>
            </w:r>
            <w:r>
              <w:rPr>
                <w:rFonts w:hint="eastAsia"/>
              </w:rPr>
              <w:t>产生（</w:t>
            </w:r>
            <w:r>
              <w:rPr>
                <w:rFonts w:hint="eastAsia"/>
              </w:rPr>
              <w:t>HIS,CIS,LIS,RIS,PACS</w:t>
            </w:r>
            <w:r>
              <w:rPr>
                <w:rFonts w:hint="eastAsia"/>
              </w:rPr>
              <w:t>）</w:t>
            </w:r>
          </w:p>
        </w:tc>
      </w:tr>
      <w:tr w:rsidR="00B90CCF">
        <w:tc>
          <w:tcPr>
            <w:tcW w:w="2880" w:type="dxa"/>
            <w:vAlign w:val="center"/>
          </w:tcPr>
          <w:p w:rsidR="00B90CCF" w:rsidRDefault="00D552D0">
            <w:pPr>
              <w:pStyle w:val="afffffff5"/>
            </w:pPr>
            <w:r>
              <w:rPr>
                <w:rFonts w:hint="eastAsia"/>
              </w:rPr>
              <w:t>患者</w:t>
            </w:r>
            <w:r>
              <w:rPr>
                <w:rFonts w:hint="eastAsia"/>
              </w:rPr>
              <w:t xml:space="preserve">ADT </w:t>
            </w:r>
            <w:r>
              <w:rPr>
                <w:rFonts w:hint="eastAsia"/>
              </w:rPr>
              <w:t>及挂号与转诊</w:t>
            </w:r>
          </w:p>
        </w:tc>
        <w:tc>
          <w:tcPr>
            <w:tcW w:w="4680" w:type="dxa"/>
            <w:vAlign w:val="center"/>
          </w:tcPr>
          <w:p w:rsidR="00B90CCF" w:rsidRDefault="00D552D0">
            <w:pPr>
              <w:pStyle w:val="afffffff5"/>
            </w:pPr>
            <w:r>
              <w:rPr>
                <w:rFonts w:hint="eastAsia"/>
              </w:rPr>
              <w:t>HIS</w:t>
            </w:r>
          </w:p>
        </w:tc>
      </w:tr>
      <w:tr w:rsidR="00B90CCF">
        <w:tc>
          <w:tcPr>
            <w:tcW w:w="2880" w:type="dxa"/>
            <w:vAlign w:val="center"/>
          </w:tcPr>
          <w:p w:rsidR="00B90CCF" w:rsidRDefault="00D552D0">
            <w:pPr>
              <w:pStyle w:val="afffffff5"/>
            </w:pPr>
            <w:r>
              <w:rPr>
                <w:rFonts w:hint="eastAsia"/>
              </w:rPr>
              <w:t>门急诊</w:t>
            </w:r>
            <w:r>
              <w:rPr>
                <w:rFonts w:hint="eastAsia"/>
              </w:rPr>
              <w:t>/</w:t>
            </w:r>
            <w:r>
              <w:rPr>
                <w:rFonts w:hint="eastAsia"/>
              </w:rPr>
              <w:t>住院医嘱处理与医生工作站</w:t>
            </w:r>
          </w:p>
        </w:tc>
        <w:tc>
          <w:tcPr>
            <w:tcW w:w="4680" w:type="dxa"/>
            <w:vAlign w:val="center"/>
          </w:tcPr>
          <w:p w:rsidR="00B90CCF" w:rsidRDefault="00D552D0">
            <w:pPr>
              <w:pStyle w:val="afffffff5"/>
            </w:pPr>
            <w:r>
              <w:rPr>
                <w:rFonts w:hint="eastAsia"/>
              </w:rPr>
              <w:t>门诊医生工作站、住院医生工作站</w:t>
            </w:r>
          </w:p>
        </w:tc>
      </w:tr>
      <w:tr w:rsidR="00B90CCF">
        <w:tc>
          <w:tcPr>
            <w:tcW w:w="2880" w:type="dxa"/>
            <w:vAlign w:val="center"/>
          </w:tcPr>
          <w:p w:rsidR="00B90CCF" w:rsidRDefault="00D552D0">
            <w:pPr>
              <w:pStyle w:val="afffffff5"/>
            </w:pPr>
            <w:r>
              <w:rPr>
                <w:rFonts w:hint="eastAsia"/>
              </w:rPr>
              <w:t>财务与病人帐务管理</w:t>
            </w:r>
          </w:p>
        </w:tc>
        <w:tc>
          <w:tcPr>
            <w:tcW w:w="4680" w:type="dxa"/>
            <w:vAlign w:val="center"/>
          </w:tcPr>
          <w:p w:rsidR="00B90CCF" w:rsidRDefault="00D552D0">
            <w:pPr>
              <w:pStyle w:val="afffffff5"/>
            </w:pPr>
            <w:r>
              <w:rPr>
                <w:rFonts w:hint="eastAsia"/>
              </w:rPr>
              <w:t>HIS</w:t>
            </w:r>
          </w:p>
        </w:tc>
      </w:tr>
      <w:tr w:rsidR="00B90CCF">
        <w:tc>
          <w:tcPr>
            <w:tcW w:w="2880" w:type="dxa"/>
            <w:vAlign w:val="center"/>
          </w:tcPr>
          <w:p w:rsidR="00B90CCF" w:rsidRDefault="00D552D0">
            <w:pPr>
              <w:pStyle w:val="afffffff5"/>
            </w:pPr>
            <w:r>
              <w:rPr>
                <w:rFonts w:hint="eastAsia"/>
              </w:rPr>
              <w:t>药品管理</w:t>
            </w:r>
          </w:p>
        </w:tc>
        <w:tc>
          <w:tcPr>
            <w:tcW w:w="4680" w:type="dxa"/>
            <w:vAlign w:val="center"/>
          </w:tcPr>
          <w:p w:rsidR="00B90CCF" w:rsidRDefault="00D552D0">
            <w:pPr>
              <w:pStyle w:val="afffffff5"/>
            </w:pPr>
            <w:r>
              <w:rPr>
                <w:rFonts w:hint="eastAsia"/>
              </w:rPr>
              <w:t>HIS</w:t>
            </w:r>
          </w:p>
        </w:tc>
      </w:tr>
      <w:tr w:rsidR="00B90CCF">
        <w:tc>
          <w:tcPr>
            <w:tcW w:w="2880" w:type="dxa"/>
            <w:vAlign w:val="center"/>
          </w:tcPr>
          <w:p w:rsidR="00B90CCF" w:rsidRDefault="00D552D0">
            <w:pPr>
              <w:pStyle w:val="afffffff5"/>
            </w:pPr>
            <w:r>
              <w:rPr>
                <w:rFonts w:hint="eastAsia"/>
              </w:rPr>
              <w:t>医技科室管理（手术、麻醉、</w:t>
            </w:r>
            <w:r>
              <w:rPr>
                <w:rFonts w:hint="eastAsia"/>
              </w:rPr>
              <w:t>ICU</w:t>
            </w:r>
            <w:r>
              <w:rPr>
                <w:rFonts w:hint="eastAsia"/>
              </w:rPr>
              <w:t>、</w:t>
            </w:r>
            <w:r>
              <w:rPr>
                <w:rFonts w:hint="eastAsia"/>
              </w:rPr>
              <w:t>CCU</w:t>
            </w:r>
            <w:r>
              <w:rPr>
                <w:rFonts w:hint="eastAsia"/>
              </w:rPr>
              <w:t>）</w:t>
            </w:r>
          </w:p>
        </w:tc>
        <w:tc>
          <w:tcPr>
            <w:tcW w:w="4680" w:type="dxa"/>
            <w:vAlign w:val="center"/>
          </w:tcPr>
          <w:p w:rsidR="00B90CCF" w:rsidRDefault="00D552D0">
            <w:pPr>
              <w:pStyle w:val="afffffff5"/>
            </w:pPr>
            <w:r>
              <w:rPr>
                <w:rFonts w:hint="eastAsia"/>
              </w:rPr>
              <w:t>HIS</w:t>
            </w:r>
            <w:r>
              <w:rPr>
                <w:rFonts w:hint="eastAsia"/>
              </w:rPr>
              <w:t>，</w:t>
            </w:r>
            <w:r>
              <w:rPr>
                <w:rFonts w:hint="eastAsia"/>
              </w:rPr>
              <w:t>CIS</w:t>
            </w:r>
          </w:p>
        </w:tc>
      </w:tr>
      <w:tr w:rsidR="00B90CCF">
        <w:tc>
          <w:tcPr>
            <w:tcW w:w="2880" w:type="dxa"/>
            <w:vAlign w:val="center"/>
          </w:tcPr>
          <w:p w:rsidR="00B90CCF" w:rsidRDefault="00D552D0">
            <w:pPr>
              <w:pStyle w:val="afffffff5"/>
            </w:pPr>
            <w:r>
              <w:rPr>
                <w:rFonts w:hint="eastAsia"/>
              </w:rPr>
              <w:t>实验室</w:t>
            </w:r>
          </w:p>
        </w:tc>
        <w:tc>
          <w:tcPr>
            <w:tcW w:w="4680" w:type="dxa"/>
            <w:vAlign w:val="center"/>
          </w:tcPr>
          <w:p w:rsidR="00B90CCF" w:rsidRDefault="00D552D0">
            <w:pPr>
              <w:pStyle w:val="afffffff5"/>
            </w:pPr>
            <w:r>
              <w:rPr>
                <w:rFonts w:hint="eastAsia"/>
              </w:rPr>
              <w:t>LIS</w:t>
            </w:r>
          </w:p>
        </w:tc>
      </w:tr>
      <w:tr w:rsidR="00B90CCF">
        <w:tc>
          <w:tcPr>
            <w:tcW w:w="2880" w:type="dxa"/>
            <w:vAlign w:val="center"/>
          </w:tcPr>
          <w:p w:rsidR="00B90CCF" w:rsidRDefault="00D552D0">
            <w:pPr>
              <w:pStyle w:val="afffffff5"/>
            </w:pPr>
            <w:r>
              <w:rPr>
                <w:rFonts w:hint="eastAsia"/>
              </w:rPr>
              <w:t>医学影像</w:t>
            </w:r>
          </w:p>
        </w:tc>
        <w:tc>
          <w:tcPr>
            <w:tcW w:w="4680" w:type="dxa"/>
            <w:vAlign w:val="center"/>
          </w:tcPr>
          <w:p w:rsidR="00B90CCF" w:rsidRDefault="00D552D0">
            <w:pPr>
              <w:pStyle w:val="afffffff5"/>
            </w:pPr>
            <w:r>
              <w:rPr>
                <w:rFonts w:hint="eastAsia"/>
              </w:rPr>
              <w:t>RIS</w:t>
            </w:r>
            <w:r>
              <w:rPr>
                <w:rFonts w:hint="eastAsia"/>
              </w:rPr>
              <w:t>和</w:t>
            </w:r>
            <w:r>
              <w:rPr>
                <w:rFonts w:hint="eastAsia"/>
              </w:rPr>
              <w:t>PACS</w:t>
            </w:r>
          </w:p>
        </w:tc>
      </w:tr>
      <w:tr w:rsidR="00B90CCF">
        <w:tc>
          <w:tcPr>
            <w:tcW w:w="2880" w:type="dxa"/>
            <w:vAlign w:val="center"/>
          </w:tcPr>
          <w:p w:rsidR="00B90CCF" w:rsidRDefault="00D552D0">
            <w:pPr>
              <w:pStyle w:val="afffffff5"/>
            </w:pPr>
            <w:r>
              <w:rPr>
                <w:rFonts w:hint="eastAsia"/>
              </w:rPr>
              <w:t>后勤与物资</w:t>
            </w:r>
          </w:p>
        </w:tc>
        <w:tc>
          <w:tcPr>
            <w:tcW w:w="4680" w:type="dxa"/>
            <w:vAlign w:val="center"/>
          </w:tcPr>
          <w:p w:rsidR="00B90CCF" w:rsidRDefault="00D552D0">
            <w:pPr>
              <w:pStyle w:val="afffffff5"/>
            </w:pPr>
            <w:r>
              <w:rPr>
                <w:rFonts w:hint="eastAsia"/>
              </w:rPr>
              <w:t>HIS</w:t>
            </w:r>
            <w:r>
              <w:rPr>
                <w:rFonts w:hint="eastAsia"/>
              </w:rPr>
              <w:t>或专业软件</w:t>
            </w:r>
          </w:p>
        </w:tc>
      </w:tr>
      <w:tr w:rsidR="00B90CCF">
        <w:tc>
          <w:tcPr>
            <w:tcW w:w="2880" w:type="dxa"/>
            <w:vAlign w:val="center"/>
          </w:tcPr>
          <w:p w:rsidR="00B90CCF" w:rsidRDefault="00D552D0">
            <w:pPr>
              <w:pStyle w:val="afffffff5"/>
            </w:pPr>
            <w:r>
              <w:rPr>
                <w:rFonts w:hint="eastAsia"/>
              </w:rPr>
              <w:t>病案管理与电子病历</w:t>
            </w:r>
          </w:p>
        </w:tc>
        <w:tc>
          <w:tcPr>
            <w:tcW w:w="4680" w:type="dxa"/>
            <w:vAlign w:val="center"/>
          </w:tcPr>
          <w:p w:rsidR="00B90CCF" w:rsidRDefault="00D552D0">
            <w:pPr>
              <w:pStyle w:val="afffffff5"/>
            </w:pPr>
            <w:r>
              <w:rPr>
                <w:rFonts w:hint="eastAsia"/>
              </w:rPr>
              <w:t>HIS</w:t>
            </w:r>
            <w:r>
              <w:rPr>
                <w:rFonts w:hint="eastAsia"/>
              </w:rPr>
              <w:t>、</w:t>
            </w:r>
            <w:r>
              <w:rPr>
                <w:rFonts w:hint="eastAsia"/>
              </w:rPr>
              <w:t>EMR</w:t>
            </w:r>
          </w:p>
        </w:tc>
      </w:tr>
      <w:tr w:rsidR="00B90CCF">
        <w:tc>
          <w:tcPr>
            <w:tcW w:w="2880" w:type="dxa"/>
            <w:vAlign w:val="center"/>
          </w:tcPr>
          <w:p w:rsidR="00B90CCF" w:rsidRDefault="00D552D0">
            <w:pPr>
              <w:pStyle w:val="afffffff5"/>
            </w:pPr>
            <w:r>
              <w:rPr>
                <w:rFonts w:hint="eastAsia"/>
              </w:rPr>
              <w:lastRenderedPageBreak/>
              <w:t>人力资源与办公自动化</w:t>
            </w:r>
          </w:p>
        </w:tc>
        <w:tc>
          <w:tcPr>
            <w:tcW w:w="4680" w:type="dxa"/>
            <w:vAlign w:val="center"/>
          </w:tcPr>
          <w:p w:rsidR="00B90CCF" w:rsidRDefault="00D552D0">
            <w:pPr>
              <w:pStyle w:val="afffffff5"/>
            </w:pPr>
            <w:r>
              <w:rPr>
                <w:rFonts w:hint="eastAsia"/>
              </w:rPr>
              <w:t>OA</w:t>
            </w:r>
          </w:p>
        </w:tc>
      </w:tr>
      <w:tr w:rsidR="00B90CCF">
        <w:tc>
          <w:tcPr>
            <w:tcW w:w="2880" w:type="dxa"/>
            <w:vAlign w:val="center"/>
          </w:tcPr>
          <w:p w:rsidR="00B90CCF" w:rsidRDefault="00D552D0">
            <w:pPr>
              <w:pStyle w:val="afffffff5"/>
            </w:pPr>
            <w:r>
              <w:rPr>
                <w:rFonts w:hint="eastAsia"/>
              </w:rPr>
              <w:t>医疗保险与社区保健</w:t>
            </w:r>
          </w:p>
        </w:tc>
        <w:tc>
          <w:tcPr>
            <w:tcW w:w="4680" w:type="dxa"/>
            <w:vAlign w:val="center"/>
          </w:tcPr>
          <w:p w:rsidR="00B90CCF" w:rsidRDefault="00D552D0">
            <w:pPr>
              <w:pStyle w:val="afffffff5"/>
            </w:pPr>
            <w:r>
              <w:rPr>
                <w:rFonts w:hint="eastAsia"/>
              </w:rPr>
              <w:t>社区服务中心的</w:t>
            </w:r>
            <w:r>
              <w:rPr>
                <w:rFonts w:hint="eastAsia"/>
              </w:rPr>
              <w:t>CHSS</w:t>
            </w:r>
          </w:p>
        </w:tc>
      </w:tr>
    </w:tbl>
    <w:p w:rsidR="00B90CCF" w:rsidRDefault="00D552D0">
      <w:pPr>
        <w:spacing w:line="360" w:lineRule="auto"/>
        <w:ind w:firstLine="480"/>
        <w:rPr>
          <w:rFonts w:ascii="宋体" w:hAnsi="宋体"/>
          <w:sz w:val="24"/>
        </w:rPr>
      </w:pPr>
      <w:r>
        <w:rPr>
          <w:rFonts w:ascii="宋体" w:hAnsi="宋体" w:hint="eastAsia"/>
          <w:sz w:val="24"/>
        </w:rPr>
        <w:t>对于设计数据接口而言，BDSS的优势在于其权威性、规范性、全面性；域、系统的层次结构清晰；具体数据元的指标详尽。对于设计数据接口而言，BDSS的不足在于：没有明确的主线（即不为特定的业务流程所设计）；其子域和系统的划分和现有系统的分工有出入；其各子域、各系统之间的业务关联性弱。因此，建议在设计数据接口时，参考BDSS的层次结构并采纳其具体数据元作为指标。</w:t>
      </w:r>
    </w:p>
    <w:p w:rsidR="00B90CCF" w:rsidRDefault="00D552D0">
      <w:pPr>
        <w:spacing w:line="360" w:lineRule="auto"/>
        <w:ind w:firstLine="480"/>
        <w:rPr>
          <w:rFonts w:ascii="宋体" w:hAnsi="宋体"/>
          <w:sz w:val="24"/>
        </w:rPr>
      </w:pPr>
      <w:r>
        <w:rPr>
          <w:rFonts w:ascii="宋体" w:hAnsi="宋体" w:hint="eastAsia"/>
          <w:sz w:val="24"/>
        </w:rPr>
        <w:t>4）中国</w:t>
      </w:r>
      <w:r>
        <w:rPr>
          <w:rFonts w:ascii="宋体" w:hAnsi="宋体"/>
          <w:sz w:val="24"/>
        </w:rPr>
        <w:t>公共卫生信息</w:t>
      </w:r>
      <w:r>
        <w:rPr>
          <w:rFonts w:ascii="宋体" w:hAnsi="宋体" w:hint="eastAsia"/>
          <w:sz w:val="24"/>
        </w:rPr>
        <w:t>分类与</w:t>
      </w:r>
      <w:r>
        <w:rPr>
          <w:rFonts w:ascii="宋体" w:hAnsi="宋体"/>
          <w:sz w:val="24"/>
        </w:rPr>
        <w:t>基本数据集标准</w:t>
      </w:r>
      <w:bookmarkEnd w:id="61"/>
    </w:p>
    <w:p w:rsidR="00B90CCF" w:rsidRDefault="00D552D0">
      <w:pPr>
        <w:spacing w:line="360" w:lineRule="auto"/>
        <w:ind w:firstLine="480"/>
        <w:rPr>
          <w:rFonts w:ascii="宋体" w:hAnsi="宋体"/>
          <w:sz w:val="24"/>
        </w:rPr>
      </w:pPr>
      <w:r>
        <w:rPr>
          <w:rFonts w:ascii="宋体" w:hAnsi="宋体"/>
          <w:sz w:val="24"/>
        </w:rPr>
        <w:t>近年来，随着疾病预防控制和公共卫生事业发展的需要，公共卫生信息化建设不断发展，公共卫生信息系统日臻完善，信息资源日渐庞大。但信息资源的综合利用程度低，系统间、部门间信息难以共享和交换等问题已经成为制约信息系统向纵深发展的瓶颈。信息难以共享和交换的一个重要原因就是公共卫生信息系统的无序建设，缺少统一的数据标准和规范，形成了大量的信息孤岛。为推动卫生系统信息资源共享技术体系的建立，提高信息的规范化和标准化程度，促进信息资源的共享和交换，卫生部从2003 年底起组织进行了卫生信息标准化的研究工程，先后启动了</w:t>
      </w:r>
      <w:r>
        <w:rPr>
          <w:rFonts w:ascii="宋体" w:hAnsi="宋体" w:hint="eastAsia"/>
          <w:sz w:val="24"/>
        </w:rPr>
        <w:t>“</w:t>
      </w:r>
      <w:r>
        <w:rPr>
          <w:rFonts w:ascii="宋体" w:hAnsi="宋体"/>
          <w:sz w:val="24"/>
        </w:rPr>
        <w:t>卫生信息框架标准</w:t>
      </w:r>
      <w:r>
        <w:rPr>
          <w:rFonts w:ascii="宋体" w:hAnsi="宋体" w:hint="eastAsia"/>
          <w:sz w:val="24"/>
        </w:rPr>
        <w:t>”</w:t>
      </w:r>
      <w:r>
        <w:rPr>
          <w:rFonts w:ascii="宋体" w:hAnsi="宋体"/>
          <w:sz w:val="24"/>
        </w:rPr>
        <w:t>、</w:t>
      </w:r>
      <w:r>
        <w:rPr>
          <w:rFonts w:ascii="宋体" w:hAnsi="宋体" w:hint="eastAsia"/>
          <w:sz w:val="24"/>
        </w:rPr>
        <w:t>“</w:t>
      </w:r>
      <w:r>
        <w:rPr>
          <w:rFonts w:ascii="宋体" w:hAnsi="宋体"/>
          <w:sz w:val="24"/>
        </w:rPr>
        <w:t>医院基本数据集标准</w:t>
      </w:r>
      <w:r>
        <w:rPr>
          <w:rFonts w:ascii="宋体" w:hAnsi="宋体" w:hint="eastAsia"/>
          <w:sz w:val="24"/>
        </w:rPr>
        <w:t>”</w:t>
      </w:r>
      <w:r>
        <w:rPr>
          <w:rFonts w:ascii="宋体" w:hAnsi="宋体"/>
          <w:sz w:val="24"/>
        </w:rPr>
        <w:t>、</w:t>
      </w:r>
      <w:r>
        <w:rPr>
          <w:rFonts w:ascii="宋体" w:hAnsi="宋体" w:hint="eastAsia"/>
          <w:sz w:val="24"/>
        </w:rPr>
        <w:t>“</w:t>
      </w:r>
      <w:r>
        <w:rPr>
          <w:rFonts w:ascii="宋体" w:hAnsi="宋体"/>
          <w:sz w:val="24"/>
        </w:rPr>
        <w:t>公共卫生信息分类框架和基本数据集标准</w:t>
      </w:r>
      <w:r>
        <w:rPr>
          <w:rFonts w:ascii="宋体" w:hAnsi="宋体" w:hint="eastAsia"/>
          <w:sz w:val="24"/>
        </w:rPr>
        <w:t>”</w:t>
      </w:r>
      <w:r>
        <w:rPr>
          <w:rFonts w:ascii="宋体" w:hAnsi="宋体"/>
          <w:sz w:val="24"/>
        </w:rPr>
        <w:t>以及</w:t>
      </w:r>
      <w:r>
        <w:rPr>
          <w:rFonts w:ascii="宋体" w:hAnsi="宋体" w:hint="eastAsia"/>
          <w:sz w:val="24"/>
        </w:rPr>
        <w:t>“</w:t>
      </w:r>
      <w:r>
        <w:rPr>
          <w:rFonts w:ascii="宋体" w:hAnsi="宋体"/>
          <w:sz w:val="24"/>
        </w:rPr>
        <w:t>社区卫生服务功能规范和基本数据集标准</w:t>
      </w:r>
      <w:r>
        <w:rPr>
          <w:rFonts w:ascii="宋体" w:hAnsi="宋体" w:hint="eastAsia"/>
          <w:sz w:val="24"/>
        </w:rPr>
        <w:t>”</w:t>
      </w:r>
      <w:r>
        <w:rPr>
          <w:rFonts w:ascii="宋体" w:hAnsi="宋体"/>
          <w:sz w:val="24"/>
        </w:rPr>
        <w:t>等四个卫生信息标准的基础性研究。</w:t>
      </w:r>
    </w:p>
    <w:p w:rsidR="00B90CCF" w:rsidRDefault="00D552D0">
      <w:pPr>
        <w:spacing w:line="360" w:lineRule="auto"/>
        <w:ind w:firstLine="480"/>
        <w:rPr>
          <w:rFonts w:ascii="宋体" w:hAnsi="宋体"/>
          <w:sz w:val="24"/>
        </w:rPr>
      </w:pPr>
      <w:r>
        <w:rPr>
          <w:rFonts w:ascii="宋体" w:hAnsi="宋体"/>
          <w:sz w:val="24"/>
        </w:rPr>
        <w:t>作为四个卫生信息基础性标准研究之一的</w:t>
      </w:r>
      <w:r>
        <w:rPr>
          <w:rFonts w:ascii="宋体" w:hAnsi="宋体" w:hint="eastAsia"/>
          <w:sz w:val="24"/>
        </w:rPr>
        <w:t>“</w:t>
      </w:r>
      <w:r>
        <w:rPr>
          <w:rFonts w:ascii="宋体" w:hAnsi="宋体"/>
          <w:sz w:val="24"/>
        </w:rPr>
        <w:t>公共卫生信息分类框架和基本数据集标准</w:t>
      </w:r>
      <w:r>
        <w:rPr>
          <w:rFonts w:ascii="宋体" w:hAnsi="宋体" w:hint="eastAsia"/>
          <w:sz w:val="24"/>
        </w:rPr>
        <w:t>”</w:t>
      </w:r>
      <w:r>
        <w:rPr>
          <w:rFonts w:ascii="宋体" w:hAnsi="宋体"/>
          <w:sz w:val="24"/>
        </w:rPr>
        <w:t>，其主要目的为：一是为公共卫生信息资源规划提供科学的分类技术与框架；二是为公共卫生信息系统建设的顶层设计提供模型支持；三是为评价公共卫生服务提供规范的统计口径和统一的指标内容；四是为CDC各业务部门应用系统的设计与开发提供基本数据元标准和数据规范化描述规则，促进公共卫生信息的有效交换和广泛共享，为公共卫生信息系统建设的统一规划、顶层设计、避免重复建设、降低开发成本、消除信息孤岛、增进各系统间的互联互通、协调运作、数据交换和有效共享提供标准化基础。研究的主要内容为：公共卫生信息分类框架，公共卫生信息概念模型，基本数据集标准及决策层数据元标准。</w:t>
      </w:r>
    </w:p>
    <w:p w:rsidR="00B90CCF" w:rsidRDefault="00D552D0">
      <w:pPr>
        <w:spacing w:line="360" w:lineRule="auto"/>
        <w:ind w:firstLine="480"/>
        <w:rPr>
          <w:rFonts w:ascii="宋体" w:hAnsi="宋体"/>
          <w:sz w:val="24"/>
        </w:rPr>
      </w:pPr>
      <w:r>
        <w:rPr>
          <w:rFonts w:ascii="宋体" w:hAnsi="宋体"/>
          <w:sz w:val="24"/>
        </w:rPr>
        <w:t>《中国公共卫生信息分类与基本数据集标准》是为建立国家公共卫生信</w:t>
      </w:r>
      <w:r>
        <w:rPr>
          <w:rFonts w:ascii="宋体" w:hAnsi="宋体"/>
          <w:sz w:val="24"/>
        </w:rPr>
        <w:lastRenderedPageBreak/>
        <w:t>息资源分类与编码体系和基本数据集标准、增强公共卫生基础数据的一致性表达、规范公共卫生领域基础数据采集以及促进信息的交换与共享进行地研究</w:t>
      </w:r>
      <w:r>
        <w:rPr>
          <w:rFonts w:ascii="宋体" w:hAnsi="宋体" w:hint="eastAsia"/>
          <w:sz w:val="24"/>
        </w:rPr>
        <w:t>。</w:t>
      </w:r>
    </w:p>
    <w:p w:rsidR="00B90CCF" w:rsidRDefault="00D552D0">
      <w:pPr>
        <w:spacing w:line="360" w:lineRule="auto"/>
        <w:ind w:firstLine="480"/>
        <w:rPr>
          <w:rFonts w:ascii="宋体" w:hAnsi="宋体"/>
          <w:sz w:val="24"/>
        </w:rPr>
      </w:pPr>
      <w:r>
        <w:rPr>
          <w:rFonts w:ascii="宋体" w:hAnsi="宋体"/>
          <w:sz w:val="24"/>
        </w:rPr>
        <w:t>研究的主要内容包括：《公共卫生信息分类与编码》、《公共卫生数据元标准化基本原则与方法》、《公共卫生信息概念模型》、《公共卫生决策层数据元概念框架》以及《公共卫生基本数据元集》标准的研究。</w:t>
      </w:r>
    </w:p>
    <w:p w:rsidR="00B90CCF" w:rsidRDefault="00D552D0">
      <w:pPr>
        <w:spacing w:line="360" w:lineRule="auto"/>
        <w:ind w:firstLine="480"/>
        <w:rPr>
          <w:rFonts w:ascii="宋体" w:hAnsi="宋体"/>
          <w:sz w:val="24"/>
        </w:rPr>
      </w:pPr>
      <w:r>
        <w:rPr>
          <w:rFonts w:ascii="宋体" w:hAnsi="宋体"/>
          <w:sz w:val="24"/>
        </w:rPr>
        <w:t>2004年初，卫生部启动公共卫生信息系统基本数据集标准体系建设，委托中国疾病预防控制中心组织实施，任务分工：</w:t>
      </w:r>
    </w:p>
    <w:p w:rsidR="00B90CCF" w:rsidRDefault="00D552D0">
      <w:pPr>
        <w:pStyle w:val="21"/>
      </w:pPr>
      <w:r>
        <w:t>第一组：免疫规划</w:t>
      </w:r>
    </w:p>
    <w:p w:rsidR="00B90CCF" w:rsidRDefault="00D552D0">
      <w:pPr>
        <w:pStyle w:val="21"/>
      </w:pPr>
      <w:r>
        <w:t>第二组：职业卫生</w:t>
      </w:r>
    </w:p>
    <w:p w:rsidR="00B90CCF" w:rsidRDefault="00D552D0">
      <w:pPr>
        <w:pStyle w:val="21"/>
      </w:pPr>
      <w:r>
        <w:t>第三组：实验室管理</w:t>
      </w:r>
    </w:p>
    <w:p w:rsidR="00B90CCF" w:rsidRDefault="00D552D0">
      <w:pPr>
        <w:pStyle w:val="21"/>
      </w:pPr>
      <w:r>
        <w:t>第四组：卫生资源</w:t>
      </w:r>
    </w:p>
    <w:p w:rsidR="00B90CCF" w:rsidRDefault="00D552D0">
      <w:pPr>
        <w:pStyle w:val="21"/>
      </w:pPr>
      <w:r>
        <w:t>第五组：疾病监测</w:t>
      </w:r>
    </w:p>
    <w:p w:rsidR="00B90CCF" w:rsidRDefault="00D552D0">
      <w:pPr>
        <w:pStyle w:val="21"/>
      </w:pPr>
      <w:r>
        <w:t>第六组：妇幼卫生</w:t>
      </w:r>
    </w:p>
    <w:p w:rsidR="00B90CCF" w:rsidRDefault="00D552D0">
      <w:pPr>
        <w:pStyle w:val="21"/>
      </w:pPr>
      <w:r>
        <w:t>第七组：健康监测</w:t>
      </w:r>
    </w:p>
    <w:p w:rsidR="00B90CCF" w:rsidRDefault="00D552D0">
      <w:pPr>
        <w:pStyle w:val="21"/>
      </w:pPr>
      <w:r>
        <w:t>第八组：突发公卫事件</w:t>
      </w:r>
    </w:p>
    <w:p w:rsidR="00B90CCF" w:rsidRDefault="00D552D0">
      <w:pPr>
        <w:pStyle w:val="21"/>
      </w:pPr>
      <w:r>
        <w:t>第九组：卫生监督</w:t>
      </w:r>
    </w:p>
    <w:p w:rsidR="00B90CCF" w:rsidRDefault="00D552D0">
      <w:pPr>
        <w:pStyle w:val="21"/>
      </w:pPr>
      <w:r>
        <w:t>第十组：基础框架</w:t>
      </w:r>
    </w:p>
    <w:p w:rsidR="00B90CCF" w:rsidRDefault="00D552D0">
      <w:pPr>
        <w:spacing w:line="360" w:lineRule="auto"/>
        <w:ind w:firstLine="480"/>
        <w:rPr>
          <w:rFonts w:ascii="宋体" w:hAnsi="宋体"/>
          <w:sz w:val="24"/>
        </w:rPr>
      </w:pPr>
      <w:r>
        <w:rPr>
          <w:rFonts w:ascii="宋体" w:hAnsi="宋体"/>
          <w:sz w:val="24"/>
        </w:rPr>
        <w:t>《公共信息分类与基本数据集标准》涵盖公共卫生领域业务与技术管理工作所涉及的基础性数据和指标，全部内容将分期分批进行，逐步完善。本次提交的研究结果包括公共卫生信息标准化基础理论研究以及包括免疫规划、职业卫生与职业中毒、实验室管理、突发公共卫生事件、公共卫生资源、妇幼卫生、传染病监测、慢性病监测及健康相关危险因素监测等九个业务领域的基本数据集研究。</w:t>
      </w:r>
    </w:p>
    <w:p w:rsidR="00B90CCF" w:rsidRDefault="00D552D0">
      <w:pPr>
        <w:spacing w:line="360" w:lineRule="auto"/>
        <w:ind w:firstLine="480"/>
        <w:rPr>
          <w:rFonts w:ascii="宋体" w:hAnsi="宋体"/>
          <w:sz w:val="24"/>
        </w:rPr>
      </w:pPr>
      <w:bookmarkStart w:id="66" w:name="_Toc250643300"/>
      <w:bookmarkStart w:id="67" w:name="_Toc250643298"/>
      <w:bookmarkStart w:id="68" w:name="_Toc250643290"/>
      <w:bookmarkStart w:id="69" w:name="_Toc247461510"/>
      <w:bookmarkStart w:id="70" w:name="_Toc250683199"/>
      <w:r>
        <w:rPr>
          <w:rFonts w:ascii="宋体" w:hAnsi="宋体" w:hint="eastAsia"/>
          <w:sz w:val="24"/>
        </w:rPr>
        <w:t>5）</w:t>
      </w:r>
      <w:r>
        <w:rPr>
          <w:rFonts w:ascii="宋体" w:hAnsi="宋体"/>
          <w:sz w:val="24"/>
        </w:rPr>
        <w:t>社区卫生信息技术标准</w:t>
      </w:r>
      <w:r>
        <w:rPr>
          <w:rFonts w:ascii="宋体" w:hAnsi="宋体" w:hint="eastAsia"/>
          <w:sz w:val="24"/>
        </w:rPr>
        <w:t>——社区卫生信息基本数据集</w:t>
      </w:r>
    </w:p>
    <w:p w:rsidR="00B90CCF" w:rsidRDefault="00D552D0">
      <w:pPr>
        <w:spacing w:line="360" w:lineRule="auto"/>
        <w:ind w:firstLine="480"/>
        <w:rPr>
          <w:rFonts w:ascii="宋体" w:hAnsi="宋体"/>
          <w:sz w:val="24"/>
        </w:rPr>
      </w:pPr>
      <w:r>
        <w:rPr>
          <w:rFonts w:ascii="宋体" w:hAnsi="宋体"/>
          <w:sz w:val="24"/>
        </w:rPr>
        <w:t>我国各地居民健康档案的建设情况参差不齐，2003年，全国社区卫生服务现况调查（卫生部委托课题：卫生部卫基妇社区便函[2003]121号）中，在对全国11个省、自治区、直辖市的708个社区卫生服务机构进行了调查后，国家考虑制定全国统一的居民健康档案模式与标准，在确定健康档案标准和</w:t>
      </w:r>
      <w:r>
        <w:rPr>
          <w:rFonts w:ascii="宋体" w:hAnsi="宋体"/>
          <w:sz w:val="24"/>
        </w:rPr>
        <w:lastRenderedPageBreak/>
        <w:t>模块的情况下，允许有地区特色，并实行健康档案现代化管理。另外，还应该继续加强开展社区卫生服务的宣传力度，使之深入民心，让广大民众充分了解</w:t>
      </w:r>
      <w:r>
        <w:rPr>
          <w:rFonts w:ascii="宋体" w:hAnsi="宋体" w:hint="eastAsia"/>
          <w:sz w:val="24"/>
        </w:rPr>
        <w:t>“</w:t>
      </w:r>
      <w:r>
        <w:rPr>
          <w:rFonts w:ascii="宋体" w:hAnsi="宋体"/>
          <w:sz w:val="24"/>
        </w:rPr>
        <w:t>卫生入社区</w:t>
      </w:r>
      <w:r>
        <w:rPr>
          <w:rFonts w:ascii="宋体" w:hAnsi="宋体" w:hint="eastAsia"/>
          <w:sz w:val="24"/>
        </w:rPr>
        <w:t>”</w:t>
      </w:r>
      <w:r>
        <w:rPr>
          <w:rFonts w:ascii="宋体" w:hAnsi="宋体"/>
          <w:sz w:val="24"/>
        </w:rPr>
        <w:t>的重大意义。</w:t>
      </w:r>
    </w:p>
    <w:p w:rsidR="00B90CCF" w:rsidRDefault="00D552D0">
      <w:pPr>
        <w:spacing w:line="360" w:lineRule="auto"/>
        <w:ind w:firstLine="480"/>
        <w:rPr>
          <w:rFonts w:ascii="宋体" w:hAnsi="宋体"/>
          <w:sz w:val="24"/>
        </w:rPr>
      </w:pPr>
      <w:r>
        <w:rPr>
          <w:rFonts w:ascii="宋体" w:hAnsi="宋体"/>
          <w:sz w:val="24"/>
        </w:rPr>
        <w:t>2006年，卫生部统计信息中心启动了</w:t>
      </w:r>
      <w:r>
        <w:rPr>
          <w:rFonts w:ascii="宋体" w:hAnsi="宋体" w:hint="eastAsia"/>
          <w:sz w:val="24"/>
        </w:rPr>
        <w:t>“</w:t>
      </w:r>
      <w:r>
        <w:rPr>
          <w:rFonts w:ascii="宋体" w:hAnsi="宋体"/>
          <w:sz w:val="24"/>
        </w:rPr>
        <w:t>国家科技部</w:t>
      </w:r>
      <w:r>
        <w:rPr>
          <w:rFonts w:ascii="宋体" w:hAnsi="宋体" w:hint="eastAsia"/>
          <w:sz w:val="24"/>
        </w:rPr>
        <w:t>“</w:t>
      </w:r>
      <w:r>
        <w:rPr>
          <w:rFonts w:ascii="宋体" w:hAnsi="宋体"/>
          <w:sz w:val="24"/>
        </w:rPr>
        <w:t>十五</w:t>
      </w:r>
      <w:r>
        <w:rPr>
          <w:rFonts w:ascii="宋体" w:hAnsi="宋体" w:hint="eastAsia"/>
          <w:sz w:val="24"/>
        </w:rPr>
        <w:t>”</w:t>
      </w:r>
      <w:r>
        <w:rPr>
          <w:rFonts w:ascii="宋体" w:hAnsi="宋体"/>
          <w:sz w:val="24"/>
        </w:rPr>
        <w:t>科技攻关重点项目（编号2005BA722B）</w:t>
      </w:r>
      <w:r>
        <w:rPr>
          <w:rFonts w:ascii="宋体" w:hAnsi="宋体" w:hint="eastAsia"/>
          <w:sz w:val="24"/>
        </w:rPr>
        <w:t>”</w:t>
      </w:r>
      <w:r>
        <w:rPr>
          <w:rFonts w:ascii="宋体" w:hAnsi="宋体"/>
          <w:sz w:val="24"/>
        </w:rPr>
        <w:t>重大疾病社区预防与控制适宜相关的社区卫生信息技术标准研究课题。</w:t>
      </w:r>
    </w:p>
    <w:p w:rsidR="00B90CCF" w:rsidRDefault="00D552D0">
      <w:pPr>
        <w:spacing w:line="360" w:lineRule="auto"/>
        <w:ind w:firstLine="480"/>
        <w:rPr>
          <w:rFonts w:ascii="宋体" w:hAnsi="宋体"/>
          <w:color w:val="FF0000"/>
          <w:sz w:val="24"/>
        </w:rPr>
      </w:pPr>
      <w:r>
        <w:rPr>
          <w:rFonts w:ascii="宋体" w:hAnsi="宋体"/>
          <w:sz w:val="24"/>
        </w:rPr>
        <w:t>课题在技术路线上通过查阅国内外文献，对现行的国内外健康档案进行深入研究，形成健康档案的初步构思。针对健康档案所具有的内容、功能、结构进行了综合的分析，通过对健康档案目前的需求分析，并结合已有的一些信息标准框架，提出并建立了健康档案的初步构架，用来规范健康档案中的各种信息。在初步构架的基础上，将构架的理念融入到实际开展的卫生服务工作中，经过逐步完善，最终提出标准健康档案所应具有的一个结构。小组讨论并参考文献后将生命周期分成9个阶段，专家会议对收集到的健康档案内容进行遴选和科学分类，将个人健康内容分为人口统计学和社会经济学状况、健康相关因素、主要健康状况三类，同时分析家庭、社区健康相关因素，确定个人、家庭、社区健康档案的主要健康问题，采用DELPHI 法分别对个人</w:t>
      </w:r>
      <w:r>
        <w:rPr>
          <w:rFonts w:ascii="宋体" w:hAnsi="宋体" w:hint="eastAsia"/>
          <w:sz w:val="24"/>
        </w:rPr>
        <w:t>各个</w:t>
      </w:r>
      <w:r>
        <w:rPr>
          <w:rFonts w:ascii="宋体" w:hAnsi="宋体"/>
          <w:sz w:val="24"/>
        </w:rPr>
        <w:t>生命阶段、家庭、社区主要健康问题进行排序，将相应的记录项分成核心和扩展两类，对每个记录项赋值，形成标准化个人、家庭、社区健康档案记录项集。将健康档案内容按标准的构架搭建成标准化健康档案。</w:t>
      </w:r>
    </w:p>
    <w:p w:rsidR="00B90CCF" w:rsidRDefault="00D552D0">
      <w:pPr>
        <w:pStyle w:val="21"/>
      </w:pPr>
      <w:r>
        <w:rPr>
          <w:rFonts w:hint="eastAsia"/>
        </w:rPr>
        <w:t>高血压病管理数据集</w:t>
      </w:r>
    </w:p>
    <w:p w:rsidR="00B90CCF" w:rsidRDefault="00D552D0">
      <w:pPr>
        <w:pStyle w:val="21"/>
      </w:pPr>
      <w:r>
        <w:rPr>
          <w:rFonts w:hint="eastAsia"/>
        </w:rPr>
        <w:t>糖尿病管理数据集标准</w:t>
      </w:r>
    </w:p>
    <w:p w:rsidR="00B90CCF" w:rsidRDefault="00D552D0">
      <w:pPr>
        <w:pStyle w:val="21"/>
      </w:pPr>
      <w:r>
        <w:rPr>
          <w:rFonts w:hint="eastAsia"/>
        </w:rPr>
        <w:t>肿瘤病管理数据集标准</w:t>
      </w:r>
    </w:p>
    <w:p w:rsidR="00B90CCF" w:rsidRDefault="00D552D0">
      <w:pPr>
        <w:pStyle w:val="21"/>
      </w:pPr>
      <w:r>
        <w:rPr>
          <w:rFonts w:hint="eastAsia"/>
        </w:rPr>
        <w:t>精神病管理数据集标准</w:t>
      </w:r>
    </w:p>
    <w:p w:rsidR="00B90CCF" w:rsidRDefault="00D552D0">
      <w:pPr>
        <w:pStyle w:val="21"/>
      </w:pPr>
      <w:r>
        <w:rPr>
          <w:rFonts w:hint="eastAsia"/>
        </w:rPr>
        <w:t>成人健康体检数据集标准</w:t>
      </w:r>
    </w:p>
    <w:p w:rsidR="00B90CCF" w:rsidRDefault="00D552D0">
      <w:pPr>
        <w:pStyle w:val="21"/>
      </w:pPr>
      <w:r>
        <w:rPr>
          <w:rFonts w:hint="eastAsia"/>
        </w:rPr>
        <w:t>残疾人保健数据集标准</w:t>
      </w:r>
    </w:p>
    <w:p w:rsidR="00B90CCF" w:rsidRDefault="00D552D0">
      <w:pPr>
        <w:pStyle w:val="21"/>
      </w:pPr>
      <w:r>
        <w:rPr>
          <w:rFonts w:hint="eastAsia"/>
        </w:rPr>
        <w:t>老年人保健数据集标准</w:t>
      </w:r>
    </w:p>
    <w:p w:rsidR="00B90CCF" w:rsidRDefault="00D552D0">
      <w:pPr>
        <w:pStyle w:val="21"/>
      </w:pPr>
      <w:r>
        <w:rPr>
          <w:rFonts w:hint="eastAsia"/>
        </w:rPr>
        <w:t>医学死亡证明数据集标准</w:t>
      </w:r>
    </w:p>
    <w:p w:rsidR="00B90CCF" w:rsidRDefault="00D552D0">
      <w:pPr>
        <w:pStyle w:val="21"/>
      </w:pPr>
      <w:r>
        <w:rPr>
          <w:rFonts w:hint="eastAsia"/>
        </w:rPr>
        <w:t>个人信息数据集标准</w:t>
      </w:r>
    </w:p>
    <w:p w:rsidR="00B90CCF" w:rsidRDefault="00D552D0">
      <w:pPr>
        <w:pStyle w:val="21"/>
      </w:pPr>
      <w:r>
        <w:rPr>
          <w:rFonts w:hint="eastAsia"/>
        </w:rPr>
        <w:t>家庭信息数据集标准</w:t>
      </w:r>
    </w:p>
    <w:p w:rsidR="00B90CCF" w:rsidRDefault="00D552D0">
      <w:pPr>
        <w:pStyle w:val="21"/>
      </w:pPr>
      <w:r>
        <w:rPr>
          <w:rFonts w:hint="eastAsia"/>
        </w:rPr>
        <w:lastRenderedPageBreak/>
        <w:t>社区信息数据集标准</w:t>
      </w:r>
    </w:p>
    <w:p w:rsidR="00B90CCF" w:rsidRDefault="00D552D0">
      <w:pPr>
        <w:spacing w:line="360" w:lineRule="auto"/>
        <w:ind w:firstLine="480"/>
        <w:rPr>
          <w:rFonts w:ascii="宋体" w:hAnsi="宋体"/>
          <w:sz w:val="24"/>
        </w:rPr>
      </w:pPr>
      <w:bookmarkStart w:id="71" w:name="_Toc250643299"/>
      <w:r>
        <w:rPr>
          <w:rFonts w:ascii="宋体" w:hAnsi="宋体" w:hint="eastAsia"/>
          <w:sz w:val="24"/>
        </w:rPr>
        <w:t>6）妇幼</w:t>
      </w:r>
      <w:r>
        <w:rPr>
          <w:rFonts w:ascii="宋体" w:hAnsi="宋体"/>
          <w:sz w:val="24"/>
        </w:rPr>
        <w:t>卫生基本数据集</w:t>
      </w:r>
      <w:bookmarkEnd w:id="71"/>
    </w:p>
    <w:p w:rsidR="00B90CCF" w:rsidRDefault="00D552D0">
      <w:pPr>
        <w:spacing w:line="360" w:lineRule="auto"/>
        <w:ind w:firstLine="480"/>
        <w:rPr>
          <w:kern w:val="0"/>
          <w:sz w:val="24"/>
        </w:rPr>
      </w:pPr>
      <w:r>
        <w:rPr>
          <w:rFonts w:hint="eastAsia"/>
          <w:kern w:val="0"/>
          <w:sz w:val="24"/>
        </w:rPr>
        <w:t>在妇幼卫生基本数据集标准中，主要分为以下几部分数据集内容：</w:t>
      </w:r>
    </w:p>
    <w:p w:rsidR="00B90CCF" w:rsidRDefault="00D552D0">
      <w:pPr>
        <w:pStyle w:val="21"/>
      </w:pPr>
      <w:r>
        <w:rPr>
          <w:rFonts w:hint="eastAsia"/>
        </w:rPr>
        <w:t>婚前保健服务数据集数据元标准</w:t>
      </w:r>
    </w:p>
    <w:p w:rsidR="00B90CCF" w:rsidRDefault="00D552D0">
      <w:pPr>
        <w:pStyle w:val="21"/>
      </w:pPr>
      <w:r>
        <w:rPr>
          <w:rFonts w:hint="eastAsia"/>
        </w:rPr>
        <w:t>计划生育技术服务数据集数据元标准</w:t>
      </w:r>
    </w:p>
    <w:p w:rsidR="00B90CCF" w:rsidRDefault="00D552D0">
      <w:pPr>
        <w:pStyle w:val="21"/>
      </w:pPr>
      <w:r>
        <w:rPr>
          <w:rFonts w:hint="eastAsia"/>
        </w:rPr>
        <w:t>妇女病普查数据集数据元标准</w:t>
      </w:r>
    </w:p>
    <w:p w:rsidR="00B90CCF" w:rsidRDefault="00D552D0">
      <w:pPr>
        <w:pStyle w:val="21"/>
      </w:pPr>
      <w:r>
        <w:rPr>
          <w:rFonts w:hint="eastAsia"/>
        </w:rPr>
        <w:t>孕产期保健服务与高危管理数据集数据元标准（含分娩记录子集）</w:t>
      </w:r>
    </w:p>
    <w:p w:rsidR="00B90CCF" w:rsidRDefault="00D552D0">
      <w:pPr>
        <w:pStyle w:val="21"/>
      </w:pPr>
      <w:r>
        <w:rPr>
          <w:rFonts w:hint="eastAsia"/>
        </w:rPr>
        <w:t>出生医学证明数据集数据元标准</w:t>
      </w:r>
    </w:p>
    <w:p w:rsidR="00B90CCF" w:rsidRDefault="00D552D0">
      <w:pPr>
        <w:pStyle w:val="21"/>
      </w:pPr>
      <w:r>
        <w:rPr>
          <w:rFonts w:hint="eastAsia"/>
        </w:rPr>
        <w:t>产前筛查与诊断数据集数据元标准</w:t>
      </w:r>
    </w:p>
    <w:p w:rsidR="00B90CCF" w:rsidRDefault="00D552D0">
      <w:pPr>
        <w:pStyle w:val="21"/>
      </w:pPr>
      <w:r>
        <w:rPr>
          <w:rFonts w:hint="eastAsia"/>
        </w:rPr>
        <w:t>新生儿疾病筛查数据集数据元标准</w:t>
      </w:r>
    </w:p>
    <w:p w:rsidR="00B90CCF" w:rsidRDefault="00D552D0">
      <w:pPr>
        <w:pStyle w:val="21"/>
      </w:pPr>
      <w:r>
        <w:rPr>
          <w:rFonts w:hint="eastAsia"/>
        </w:rPr>
        <w:t>儿童健康体检数据集数据元标准</w:t>
      </w:r>
    </w:p>
    <w:p w:rsidR="00B90CCF" w:rsidRDefault="00D552D0">
      <w:pPr>
        <w:pStyle w:val="21"/>
      </w:pPr>
      <w:r>
        <w:rPr>
          <w:rFonts w:hint="eastAsia"/>
        </w:rPr>
        <w:t>体弱儿童管理数据集数据元标准</w:t>
      </w:r>
    </w:p>
    <w:p w:rsidR="00B90CCF" w:rsidRDefault="00D552D0">
      <w:pPr>
        <w:pStyle w:val="21"/>
      </w:pPr>
      <w:r>
        <w:rPr>
          <w:rFonts w:hint="eastAsia"/>
        </w:rPr>
        <w:t>出生缺陷监测数据集数据元标准</w:t>
      </w:r>
    </w:p>
    <w:p w:rsidR="00B90CCF" w:rsidRDefault="00D552D0">
      <w:pPr>
        <w:pStyle w:val="21"/>
      </w:pPr>
      <w:r>
        <w:rPr>
          <w:rFonts w:hint="eastAsia"/>
        </w:rPr>
        <w:t>五岁以下儿童死亡报告数据集数据元标准</w:t>
      </w:r>
    </w:p>
    <w:p w:rsidR="00B90CCF" w:rsidRDefault="00D552D0">
      <w:pPr>
        <w:pStyle w:val="21"/>
      </w:pPr>
      <w:r>
        <w:rPr>
          <w:rFonts w:hint="eastAsia"/>
        </w:rPr>
        <w:t>孕产妇死亡报告数据集数据元标准</w:t>
      </w:r>
    </w:p>
    <w:p w:rsidR="00B90CCF" w:rsidRDefault="00D552D0">
      <w:pPr>
        <w:pStyle w:val="21"/>
      </w:pPr>
      <w:r>
        <w:rPr>
          <w:rFonts w:hint="eastAsia"/>
        </w:rPr>
        <w:t>妇女儿童基础档案管理</w:t>
      </w:r>
    </w:p>
    <w:bookmarkEnd w:id="66"/>
    <w:bookmarkEnd w:id="67"/>
    <w:p w:rsidR="00B90CCF" w:rsidRDefault="00D552D0">
      <w:pPr>
        <w:spacing w:line="360" w:lineRule="auto"/>
        <w:ind w:firstLine="480"/>
        <w:rPr>
          <w:rFonts w:ascii="宋体" w:hAnsi="宋体"/>
          <w:b/>
          <w:sz w:val="24"/>
        </w:rPr>
      </w:pPr>
      <w:r>
        <w:rPr>
          <w:rFonts w:ascii="宋体" w:hAnsi="宋体" w:hint="eastAsia"/>
          <w:b/>
          <w:sz w:val="24"/>
        </w:rPr>
        <w:t>3.</w:t>
      </w:r>
      <w:r>
        <w:rPr>
          <w:rFonts w:ascii="宋体" w:hAnsi="宋体"/>
          <w:b/>
          <w:sz w:val="24"/>
        </w:rPr>
        <w:t>功能规范</w:t>
      </w:r>
      <w:bookmarkEnd w:id="68"/>
      <w:bookmarkEnd w:id="69"/>
      <w:bookmarkEnd w:id="70"/>
    </w:p>
    <w:p w:rsidR="00B90CCF" w:rsidRDefault="00D552D0">
      <w:pPr>
        <w:spacing w:line="360" w:lineRule="auto"/>
        <w:ind w:firstLine="480"/>
        <w:rPr>
          <w:rFonts w:ascii="宋体" w:hAnsi="宋体"/>
          <w:sz w:val="24"/>
        </w:rPr>
      </w:pPr>
      <w:r>
        <w:rPr>
          <w:rFonts w:ascii="宋体" w:hAnsi="宋体" w:hint="eastAsia"/>
          <w:sz w:val="24"/>
        </w:rPr>
        <w:t>对应基本业务处理类应用大多可以参考卫生部发布的一系列功能规范《医院信息系统软件基本功能规范》、《社区卫生服务系统功能规范》、《妇幼卫生系统功能规范》，以及《国家基本公共卫生服务规范》中提出功能规范。在建设信息共享和业务联动类应用时可以参考。</w:t>
      </w:r>
    </w:p>
    <w:p w:rsidR="00B90CCF" w:rsidRDefault="00D552D0">
      <w:pPr>
        <w:spacing w:line="360" w:lineRule="auto"/>
        <w:ind w:firstLine="480"/>
        <w:rPr>
          <w:rFonts w:ascii="宋体" w:hAnsi="宋体"/>
          <w:sz w:val="24"/>
        </w:rPr>
      </w:pPr>
      <w:bookmarkStart w:id="72" w:name="_Toc250643291"/>
      <w:r>
        <w:rPr>
          <w:rFonts w:ascii="宋体" w:hAnsi="宋体" w:hint="eastAsia"/>
          <w:sz w:val="24"/>
        </w:rPr>
        <w:t>1）</w:t>
      </w:r>
      <w:r>
        <w:rPr>
          <w:rFonts w:ascii="宋体" w:hAnsi="宋体"/>
          <w:sz w:val="24"/>
        </w:rPr>
        <w:t>医院</w:t>
      </w:r>
      <w:r>
        <w:rPr>
          <w:rFonts w:ascii="宋体" w:hAnsi="宋体" w:hint="eastAsia"/>
          <w:sz w:val="24"/>
        </w:rPr>
        <w:t>信息系统软件基本功能规范</w:t>
      </w:r>
      <w:bookmarkEnd w:id="72"/>
    </w:p>
    <w:p w:rsidR="00B90CCF" w:rsidRDefault="00D552D0">
      <w:pPr>
        <w:spacing w:line="360" w:lineRule="auto"/>
        <w:ind w:firstLine="480"/>
        <w:rPr>
          <w:rFonts w:ascii="宋体" w:hAnsi="宋体"/>
          <w:sz w:val="24"/>
        </w:rPr>
      </w:pPr>
      <w:r>
        <w:rPr>
          <w:rFonts w:ascii="宋体" w:hAnsi="宋体" w:hint="eastAsia"/>
          <w:sz w:val="24"/>
        </w:rPr>
        <w:t>卫生部于一九九七年印发公布的《医院信息系统软件基本功能规范》（以下简称《医院功能规范》），对于加快卫生信息化基础设施建设，规范管理，提高医院信息系统软件质量，保护用户利益，推动医院计算机应用的健康发展，起到了重要的指导作用。</w:t>
      </w:r>
    </w:p>
    <w:p w:rsidR="00B90CCF" w:rsidRDefault="00D552D0">
      <w:pPr>
        <w:spacing w:line="360" w:lineRule="auto"/>
        <w:ind w:firstLine="480"/>
        <w:rPr>
          <w:rFonts w:ascii="宋体" w:hAnsi="宋体"/>
          <w:sz w:val="24"/>
        </w:rPr>
      </w:pPr>
      <w:r>
        <w:rPr>
          <w:rFonts w:ascii="宋体" w:hAnsi="宋体" w:hint="eastAsia"/>
          <w:sz w:val="24"/>
        </w:rPr>
        <w:t>但是随着计算机网络技术的迅速发展，卫生部重大医改政策的实施及医疗模式的转变，原《医院功能规范》已不能适应新形式的需要。为此，卫生部信息化工作领导小组办公室于二○○一年三月着手修订《医院信息系统功</w:t>
      </w:r>
      <w:r>
        <w:rPr>
          <w:rFonts w:ascii="宋体" w:hAnsi="宋体" w:hint="eastAsia"/>
          <w:sz w:val="24"/>
        </w:rPr>
        <w:lastRenderedPageBreak/>
        <w:t>能规范》。</w:t>
      </w:r>
    </w:p>
    <w:p w:rsidR="00B90CCF" w:rsidRDefault="00D552D0">
      <w:pPr>
        <w:spacing w:line="360" w:lineRule="auto"/>
        <w:ind w:firstLine="480"/>
        <w:rPr>
          <w:rFonts w:ascii="宋体" w:hAnsi="宋体"/>
          <w:sz w:val="24"/>
        </w:rPr>
      </w:pPr>
      <w:r>
        <w:rPr>
          <w:rFonts w:ascii="宋体" w:hAnsi="宋体" w:hint="eastAsia"/>
          <w:sz w:val="24"/>
        </w:rPr>
        <w:t>在广泛征求意见、调查研究的基础上，卫生部信息化工作领导小组办公室组织了由卫生信息化主管人员、医院信息化主管人员、工程技术人员以及临床医生组成的专家组负责《医院功能规范》的重新修订。</w:t>
      </w:r>
    </w:p>
    <w:p w:rsidR="00B90CCF" w:rsidRDefault="00D552D0">
      <w:pPr>
        <w:spacing w:line="360" w:lineRule="auto"/>
        <w:ind w:firstLine="480"/>
        <w:rPr>
          <w:rFonts w:ascii="宋体" w:hAnsi="宋体"/>
          <w:sz w:val="24"/>
        </w:rPr>
      </w:pPr>
      <w:r>
        <w:rPr>
          <w:rFonts w:ascii="宋体" w:hAnsi="宋体" w:hint="eastAsia"/>
          <w:sz w:val="24"/>
        </w:rPr>
        <w:t>根据国际医院信息化发展趋势及我国医院信息化发展的现状与需求，经反复论证、讨论，形成了新的《医院信息系统功能规范》（2002年版）。</w:t>
      </w:r>
    </w:p>
    <w:p w:rsidR="00B90CCF" w:rsidRDefault="00D552D0">
      <w:pPr>
        <w:spacing w:line="360" w:lineRule="auto"/>
        <w:ind w:firstLine="480"/>
        <w:rPr>
          <w:rFonts w:ascii="宋体" w:hAnsi="宋体"/>
          <w:sz w:val="24"/>
        </w:rPr>
      </w:pPr>
      <w:r>
        <w:rPr>
          <w:rFonts w:ascii="宋体" w:hAnsi="宋体" w:hint="eastAsia"/>
          <w:sz w:val="24"/>
        </w:rPr>
        <w:t>主要内容包括：</w:t>
      </w:r>
    </w:p>
    <w:p w:rsidR="00B90CCF" w:rsidRDefault="00D552D0">
      <w:pPr>
        <w:pStyle w:val="21"/>
      </w:pPr>
      <w:r>
        <w:rPr>
          <w:rFonts w:hint="eastAsia"/>
        </w:rPr>
        <w:t>总则</w:t>
      </w:r>
    </w:p>
    <w:p w:rsidR="00B90CCF" w:rsidRDefault="00D552D0">
      <w:pPr>
        <w:pStyle w:val="21"/>
      </w:pPr>
      <w:r>
        <w:rPr>
          <w:rFonts w:hint="eastAsia"/>
        </w:rPr>
        <w:t>数据、数据库、数据字典标准化</w:t>
      </w:r>
    </w:p>
    <w:p w:rsidR="00B90CCF" w:rsidRDefault="00D552D0">
      <w:pPr>
        <w:pStyle w:val="21"/>
      </w:pPr>
      <w:r>
        <w:rPr>
          <w:rFonts w:hint="eastAsia"/>
        </w:rPr>
        <w:t>临床诊疗部分</w:t>
      </w:r>
    </w:p>
    <w:p w:rsidR="00B90CCF" w:rsidRDefault="00D552D0">
      <w:pPr>
        <w:pStyle w:val="32"/>
        <w:ind w:left="1080"/>
      </w:pPr>
      <w:r>
        <w:rPr>
          <w:rFonts w:hint="eastAsia"/>
        </w:rPr>
        <w:t>门诊医生工作站分系统功能规范</w:t>
      </w:r>
    </w:p>
    <w:p w:rsidR="00B90CCF" w:rsidRDefault="00D552D0">
      <w:pPr>
        <w:pStyle w:val="32"/>
        <w:ind w:left="1080"/>
      </w:pPr>
      <w:r>
        <w:rPr>
          <w:rFonts w:hint="eastAsia"/>
        </w:rPr>
        <w:t>住院医生工作站分系统功能规范</w:t>
      </w:r>
    </w:p>
    <w:p w:rsidR="00B90CCF" w:rsidRDefault="00D552D0">
      <w:pPr>
        <w:pStyle w:val="32"/>
        <w:ind w:left="1080"/>
      </w:pPr>
      <w:r>
        <w:rPr>
          <w:rFonts w:hint="eastAsia"/>
        </w:rPr>
        <w:t>护士工作站分系统功能规范</w:t>
      </w:r>
    </w:p>
    <w:p w:rsidR="00B90CCF" w:rsidRDefault="00D552D0">
      <w:pPr>
        <w:pStyle w:val="32"/>
        <w:ind w:left="1080"/>
      </w:pPr>
      <w:r>
        <w:rPr>
          <w:rFonts w:hint="eastAsia"/>
        </w:rPr>
        <w:t>临床检验分系统功能规范</w:t>
      </w:r>
    </w:p>
    <w:p w:rsidR="00B90CCF" w:rsidRDefault="00D552D0">
      <w:pPr>
        <w:pStyle w:val="32"/>
        <w:ind w:left="1080"/>
      </w:pPr>
      <w:r>
        <w:rPr>
          <w:rFonts w:hint="eastAsia"/>
        </w:rPr>
        <w:t>输血管理分系统功能规范</w:t>
      </w:r>
    </w:p>
    <w:p w:rsidR="00B90CCF" w:rsidRDefault="00D552D0">
      <w:pPr>
        <w:pStyle w:val="32"/>
        <w:ind w:left="1080"/>
      </w:pPr>
      <w:r>
        <w:rPr>
          <w:rFonts w:hint="eastAsia"/>
        </w:rPr>
        <w:t>医学影像分系统功能规范</w:t>
      </w:r>
    </w:p>
    <w:p w:rsidR="00B90CCF" w:rsidRDefault="00D552D0">
      <w:pPr>
        <w:pStyle w:val="32"/>
        <w:ind w:left="1080"/>
      </w:pPr>
      <w:r>
        <w:rPr>
          <w:rFonts w:hint="eastAsia"/>
        </w:rPr>
        <w:t>手术、麻醉管理系统功能规范</w:t>
      </w:r>
    </w:p>
    <w:p w:rsidR="00B90CCF" w:rsidRDefault="00D552D0">
      <w:pPr>
        <w:pStyle w:val="21"/>
      </w:pPr>
      <w:r>
        <w:rPr>
          <w:rFonts w:hint="eastAsia"/>
        </w:rPr>
        <w:t>药品管理部分</w:t>
      </w:r>
    </w:p>
    <w:p w:rsidR="00B90CCF" w:rsidRDefault="00D552D0">
      <w:pPr>
        <w:pStyle w:val="32"/>
        <w:ind w:left="1080"/>
      </w:pPr>
      <w:r>
        <w:rPr>
          <w:rFonts w:hint="eastAsia"/>
        </w:rPr>
        <w:t>药品管理分系统功能规范</w:t>
      </w:r>
    </w:p>
    <w:p w:rsidR="00B90CCF" w:rsidRDefault="00D552D0">
      <w:pPr>
        <w:pStyle w:val="21"/>
      </w:pPr>
      <w:r>
        <w:rPr>
          <w:rFonts w:hint="eastAsia"/>
        </w:rPr>
        <w:t>经济管理部分</w:t>
      </w:r>
    </w:p>
    <w:p w:rsidR="00B90CCF" w:rsidRDefault="00D552D0">
      <w:pPr>
        <w:pStyle w:val="32"/>
        <w:ind w:left="1080"/>
      </w:pPr>
      <w:r>
        <w:rPr>
          <w:rFonts w:hint="eastAsia"/>
        </w:rPr>
        <w:t>门急诊挂号分系统功能规范</w:t>
      </w:r>
    </w:p>
    <w:p w:rsidR="00B90CCF" w:rsidRDefault="00D552D0">
      <w:pPr>
        <w:pStyle w:val="32"/>
        <w:ind w:left="1080"/>
      </w:pPr>
      <w:r>
        <w:rPr>
          <w:rFonts w:hint="eastAsia"/>
        </w:rPr>
        <w:t>门急诊划价收费分系统功能规范</w:t>
      </w:r>
    </w:p>
    <w:p w:rsidR="00B90CCF" w:rsidRDefault="00D552D0">
      <w:pPr>
        <w:pStyle w:val="32"/>
        <w:ind w:left="1080"/>
      </w:pPr>
      <w:r>
        <w:rPr>
          <w:rFonts w:hint="eastAsia"/>
        </w:rPr>
        <w:t>住院病人入、出、转管理分系统功能规范</w:t>
      </w:r>
    </w:p>
    <w:p w:rsidR="00B90CCF" w:rsidRDefault="00D552D0">
      <w:pPr>
        <w:pStyle w:val="32"/>
        <w:ind w:left="1080"/>
      </w:pPr>
      <w:r>
        <w:rPr>
          <w:rFonts w:hint="eastAsia"/>
        </w:rPr>
        <w:t>住院收费分系统功能规范</w:t>
      </w:r>
    </w:p>
    <w:p w:rsidR="00B90CCF" w:rsidRDefault="00D552D0">
      <w:pPr>
        <w:pStyle w:val="32"/>
        <w:ind w:left="1080"/>
      </w:pPr>
      <w:r>
        <w:rPr>
          <w:rFonts w:hint="eastAsia"/>
        </w:rPr>
        <w:t>物资管理分系统功能规范</w:t>
      </w:r>
    </w:p>
    <w:p w:rsidR="00B90CCF" w:rsidRDefault="00D552D0">
      <w:pPr>
        <w:pStyle w:val="32"/>
        <w:ind w:left="1080"/>
      </w:pPr>
      <w:r>
        <w:rPr>
          <w:rFonts w:hint="eastAsia"/>
        </w:rPr>
        <w:t>设备管理分系统功能规范</w:t>
      </w:r>
    </w:p>
    <w:p w:rsidR="00B90CCF" w:rsidRDefault="00D552D0">
      <w:pPr>
        <w:pStyle w:val="32"/>
        <w:ind w:left="1080"/>
      </w:pPr>
      <w:r>
        <w:rPr>
          <w:rFonts w:hint="eastAsia"/>
        </w:rPr>
        <w:t>财务管理分系统与经济核算管理分系统功能规范</w:t>
      </w:r>
    </w:p>
    <w:p w:rsidR="00B90CCF" w:rsidRDefault="00D552D0">
      <w:pPr>
        <w:pStyle w:val="21"/>
      </w:pPr>
      <w:r>
        <w:rPr>
          <w:rFonts w:hint="eastAsia"/>
        </w:rPr>
        <w:t>综合管理与统计分析部分</w:t>
      </w:r>
    </w:p>
    <w:p w:rsidR="00B90CCF" w:rsidRDefault="00D552D0">
      <w:pPr>
        <w:pStyle w:val="32"/>
        <w:ind w:left="1080"/>
      </w:pPr>
      <w:r>
        <w:rPr>
          <w:rFonts w:hint="eastAsia"/>
        </w:rPr>
        <w:t>病案管理分系统功能规范</w:t>
      </w:r>
    </w:p>
    <w:p w:rsidR="00B90CCF" w:rsidRDefault="00D552D0">
      <w:pPr>
        <w:pStyle w:val="32"/>
        <w:ind w:left="1080"/>
      </w:pPr>
      <w:r>
        <w:rPr>
          <w:rFonts w:hint="eastAsia"/>
        </w:rPr>
        <w:lastRenderedPageBreak/>
        <w:t>医疗统计分系统功能规范</w:t>
      </w:r>
    </w:p>
    <w:p w:rsidR="00B90CCF" w:rsidRDefault="00D552D0">
      <w:pPr>
        <w:pStyle w:val="32"/>
        <w:ind w:left="1080"/>
      </w:pPr>
      <w:r>
        <w:rPr>
          <w:rFonts w:hint="eastAsia"/>
        </w:rPr>
        <w:t>院长综合查询与分析分系统功能规范</w:t>
      </w:r>
    </w:p>
    <w:p w:rsidR="00B90CCF" w:rsidRDefault="00D552D0">
      <w:pPr>
        <w:pStyle w:val="32"/>
        <w:ind w:left="1080"/>
      </w:pPr>
      <w:r>
        <w:rPr>
          <w:rFonts w:hint="eastAsia"/>
        </w:rPr>
        <w:t>病人咨询服务分系统功能规范</w:t>
      </w:r>
    </w:p>
    <w:p w:rsidR="00B90CCF" w:rsidRDefault="00D552D0">
      <w:pPr>
        <w:pStyle w:val="21"/>
      </w:pPr>
      <w:r>
        <w:rPr>
          <w:rFonts w:hint="eastAsia"/>
        </w:rPr>
        <w:t>外部接口部分</w:t>
      </w:r>
    </w:p>
    <w:p w:rsidR="00B90CCF" w:rsidRDefault="00D552D0">
      <w:pPr>
        <w:pStyle w:val="32"/>
        <w:ind w:left="1080"/>
      </w:pPr>
      <w:r>
        <w:rPr>
          <w:rFonts w:hint="eastAsia"/>
        </w:rPr>
        <w:t>医疗保险接口功能规范</w:t>
      </w:r>
    </w:p>
    <w:p w:rsidR="00B90CCF" w:rsidRDefault="00D552D0">
      <w:pPr>
        <w:pStyle w:val="32"/>
        <w:ind w:left="1080"/>
      </w:pPr>
      <w:r>
        <w:rPr>
          <w:rFonts w:hint="eastAsia"/>
        </w:rPr>
        <w:t>社区卫生服务接口功能规范</w:t>
      </w:r>
    </w:p>
    <w:p w:rsidR="00B90CCF" w:rsidRDefault="00D552D0">
      <w:pPr>
        <w:pStyle w:val="32"/>
        <w:ind w:left="1080"/>
      </w:pPr>
      <w:r>
        <w:rPr>
          <w:rFonts w:hint="eastAsia"/>
        </w:rPr>
        <w:t>远程医疗咨询系统接口功能规范</w:t>
      </w:r>
    </w:p>
    <w:p w:rsidR="00B90CCF" w:rsidRDefault="00D552D0">
      <w:pPr>
        <w:spacing w:line="360" w:lineRule="auto"/>
        <w:ind w:firstLine="480"/>
        <w:rPr>
          <w:rFonts w:ascii="宋体" w:hAnsi="宋体"/>
          <w:sz w:val="24"/>
        </w:rPr>
      </w:pPr>
      <w:bookmarkStart w:id="73" w:name="_Toc250643292"/>
      <w:r>
        <w:rPr>
          <w:rFonts w:ascii="宋体" w:hAnsi="宋体" w:hint="eastAsia"/>
          <w:sz w:val="24"/>
        </w:rPr>
        <w:t>2）社区卫生信息技术标准——信息分类与</w:t>
      </w:r>
      <w:r>
        <w:rPr>
          <w:rFonts w:ascii="宋体" w:hAnsi="宋体"/>
          <w:sz w:val="24"/>
        </w:rPr>
        <w:t>功能规范</w:t>
      </w:r>
      <w:bookmarkEnd w:id="73"/>
    </w:p>
    <w:p w:rsidR="00B90CCF" w:rsidRDefault="00D552D0">
      <w:pPr>
        <w:spacing w:line="360" w:lineRule="auto"/>
        <w:ind w:firstLine="480"/>
        <w:rPr>
          <w:rFonts w:ascii="宋体" w:hAnsi="宋体"/>
          <w:sz w:val="24"/>
        </w:rPr>
      </w:pPr>
      <w:r>
        <w:rPr>
          <w:rFonts w:ascii="宋体" w:hAnsi="宋体"/>
          <w:sz w:val="24"/>
        </w:rPr>
        <w:t>我国各地居民健康档案的建设情况参差不齐，2003年，全国社区卫生服务现况调查（卫生部委托课题：卫生部卫基妇社区便函[2003]121 号）中，在对全国11个省、自治区、直辖市的708 个社区卫生服务机构进行了调查后，国家考虑制定全国统一的居民健康档案模式与标准，在确定健康档案标准和模块的情况下，允许有地区特色，并实行健康档案现代化管理。另外，还应该继续加强开展社区卫生服务的宣传力度，使之深入民心，让广大民众充分了解</w:t>
      </w:r>
      <w:r>
        <w:rPr>
          <w:rFonts w:ascii="宋体" w:hAnsi="宋体" w:hint="eastAsia"/>
          <w:sz w:val="24"/>
        </w:rPr>
        <w:t>“</w:t>
      </w:r>
      <w:r>
        <w:rPr>
          <w:rFonts w:ascii="宋体" w:hAnsi="宋体"/>
          <w:sz w:val="24"/>
        </w:rPr>
        <w:t>卫生入社区</w:t>
      </w:r>
      <w:r>
        <w:rPr>
          <w:rFonts w:ascii="宋体" w:hAnsi="宋体" w:hint="eastAsia"/>
          <w:sz w:val="24"/>
        </w:rPr>
        <w:t>”</w:t>
      </w:r>
      <w:r>
        <w:rPr>
          <w:rFonts w:ascii="宋体" w:hAnsi="宋体"/>
          <w:sz w:val="24"/>
        </w:rPr>
        <w:t>的重大意义。</w:t>
      </w:r>
    </w:p>
    <w:p w:rsidR="00B90CCF" w:rsidRDefault="00D552D0">
      <w:pPr>
        <w:spacing w:line="360" w:lineRule="auto"/>
        <w:ind w:firstLine="480"/>
        <w:rPr>
          <w:rFonts w:ascii="宋体" w:hAnsi="宋体"/>
          <w:sz w:val="24"/>
        </w:rPr>
      </w:pPr>
      <w:r>
        <w:rPr>
          <w:rFonts w:ascii="宋体" w:hAnsi="宋体"/>
          <w:sz w:val="24"/>
        </w:rPr>
        <w:t>2006年，卫生部统计信息中心启动了“国家科技部“十五”科技攻关重点项目（编号2005BA722B）”重大疾病社区预防与控制适宜相关的社区卫生信息技术标准研究课题。</w:t>
      </w:r>
    </w:p>
    <w:p w:rsidR="00B90CCF" w:rsidRDefault="00D552D0">
      <w:pPr>
        <w:spacing w:line="360" w:lineRule="auto"/>
        <w:ind w:firstLine="480"/>
        <w:rPr>
          <w:rFonts w:ascii="宋体" w:hAnsi="宋体"/>
          <w:sz w:val="24"/>
        </w:rPr>
      </w:pPr>
      <w:r>
        <w:rPr>
          <w:rFonts w:ascii="宋体" w:hAnsi="宋体" w:hint="eastAsia"/>
          <w:sz w:val="24"/>
        </w:rPr>
        <w:t>归纳出</w:t>
      </w:r>
      <w:r>
        <w:rPr>
          <w:rFonts w:ascii="宋体" w:hAnsi="宋体"/>
          <w:sz w:val="24"/>
        </w:rPr>
        <w:t>社区卫生</w:t>
      </w:r>
      <w:r>
        <w:rPr>
          <w:rFonts w:ascii="宋体" w:hAnsi="宋体" w:hint="eastAsia"/>
          <w:sz w:val="24"/>
        </w:rPr>
        <w:t>功能</w:t>
      </w:r>
      <w:r>
        <w:rPr>
          <w:rFonts w:ascii="宋体" w:hAnsi="宋体"/>
          <w:sz w:val="24"/>
        </w:rPr>
        <w:t>规范分为以下几部分内容：</w:t>
      </w:r>
    </w:p>
    <w:p w:rsidR="00B90CCF" w:rsidRDefault="00D552D0">
      <w:pPr>
        <w:pStyle w:val="21"/>
      </w:pPr>
      <w:r>
        <w:rPr>
          <w:rFonts w:hint="eastAsia"/>
        </w:rPr>
        <w:t>总则</w:t>
      </w:r>
    </w:p>
    <w:p w:rsidR="00B90CCF" w:rsidRDefault="00D552D0">
      <w:pPr>
        <w:pStyle w:val="21"/>
      </w:pPr>
      <w:r>
        <w:rPr>
          <w:rFonts w:hint="eastAsia"/>
        </w:rPr>
        <w:t>平台建设规范</w:t>
      </w:r>
    </w:p>
    <w:p w:rsidR="00B90CCF" w:rsidRDefault="00D552D0">
      <w:pPr>
        <w:pStyle w:val="21"/>
      </w:pPr>
      <w:r>
        <w:rPr>
          <w:rFonts w:hint="eastAsia"/>
        </w:rPr>
        <w:t>数据、数据库、数据字典编码标准化</w:t>
      </w:r>
    </w:p>
    <w:p w:rsidR="00B90CCF" w:rsidRDefault="00D552D0">
      <w:pPr>
        <w:pStyle w:val="21"/>
      </w:pPr>
      <w:r>
        <w:rPr>
          <w:rFonts w:hint="eastAsia"/>
        </w:rPr>
        <w:t>健康档案分系统功能规范</w:t>
      </w:r>
    </w:p>
    <w:p w:rsidR="00B90CCF" w:rsidRDefault="00D552D0">
      <w:pPr>
        <w:pStyle w:val="21"/>
      </w:pPr>
      <w:r>
        <w:rPr>
          <w:rFonts w:hint="eastAsia"/>
        </w:rPr>
        <w:t>预防服务分系统功能规范</w:t>
      </w:r>
    </w:p>
    <w:p w:rsidR="00B90CCF" w:rsidRDefault="00D552D0">
      <w:pPr>
        <w:pStyle w:val="21"/>
      </w:pPr>
      <w:r>
        <w:rPr>
          <w:rFonts w:hint="eastAsia"/>
        </w:rPr>
        <w:t>健康教育分系统功能规范</w:t>
      </w:r>
    </w:p>
    <w:p w:rsidR="00B90CCF" w:rsidRDefault="00D552D0">
      <w:pPr>
        <w:pStyle w:val="21"/>
      </w:pPr>
      <w:r>
        <w:rPr>
          <w:rFonts w:hint="eastAsia"/>
        </w:rPr>
        <w:t>保健服务分系统功能规范</w:t>
      </w:r>
    </w:p>
    <w:p w:rsidR="00B90CCF" w:rsidRDefault="00D552D0">
      <w:pPr>
        <w:pStyle w:val="21"/>
      </w:pPr>
      <w:r>
        <w:rPr>
          <w:rFonts w:hint="eastAsia"/>
        </w:rPr>
        <w:t>康复服务分系统功能规范</w:t>
      </w:r>
    </w:p>
    <w:p w:rsidR="00B90CCF" w:rsidRDefault="00D552D0">
      <w:pPr>
        <w:pStyle w:val="21"/>
      </w:pPr>
      <w:r>
        <w:rPr>
          <w:rFonts w:hint="eastAsia"/>
        </w:rPr>
        <w:t>计划生育技术服务分系统功能规范</w:t>
      </w:r>
    </w:p>
    <w:p w:rsidR="00B90CCF" w:rsidRDefault="00D552D0">
      <w:pPr>
        <w:pStyle w:val="21"/>
      </w:pPr>
      <w:r>
        <w:rPr>
          <w:rFonts w:hint="eastAsia"/>
        </w:rPr>
        <w:t>基本医疗分系统功能规范</w:t>
      </w:r>
    </w:p>
    <w:p w:rsidR="00B90CCF" w:rsidRDefault="00D552D0">
      <w:pPr>
        <w:pStyle w:val="21"/>
      </w:pPr>
      <w:r>
        <w:rPr>
          <w:rFonts w:hint="eastAsia"/>
        </w:rPr>
        <w:lastRenderedPageBreak/>
        <w:t>综合管理与统计服务分系统功能规范</w:t>
      </w:r>
    </w:p>
    <w:p w:rsidR="00B90CCF" w:rsidRDefault="00D552D0">
      <w:pPr>
        <w:pStyle w:val="21"/>
      </w:pPr>
      <w:r>
        <w:rPr>
          <w:rFonts w:hint="eastAsia"/>
        </w:rPr>
        <w:t>基本数据集规范</w:t>
      </w:r>
    </w:p>
    <w:p w:rsidR="00B90CCF" w:rsidRDefault="00D552D0">
      <w:pPr>
        <w:pStyle w:val="21"/>
      </w:pPr>
      <w:r>
        <w:rPr>
          <w:rFonts w:hint="eastAsia"/>
        </w:rPr>
        <w:t>外部接口功能规范</w:t>
      </w:r>
    </w:p>
    <w:p w:rsidR="00B90CCF" w:rsidRDefault="00D552D0">
      <w:pPr>
        <w:spacing w:line="360" w:lineRule="auto"/>
        <w:ind w:firstLine="480"/>
        <w:rPr>
          <w:rFonts w:ascii="宋体" w:hAnsi="宋体"/>
          <w:sz w:val="24"/>
        </w:rPr>
      </w:pPr>
      <w:bookmarkStart w:id="74" w:name="_Toc250643293"/>
      <w:r>
        <w:rPr>
          <w:rFonts w:ascii="宋体" w:hAnsi="宋体" w:hint="eastAsia"/>
          <w:sz w:val="24"/>
        </w:rPr>
        <w:t>3）妇幼</w:t>
      </w:r>
      <w:r>
        <w:rPr>
          <w:rFonts w:ascii="宋体" w:hAnsi="宋体"/>
          <w:sz w:val="24"/>
        </w:rPr>
        <w:t>卫生</w:t>
      </w:r>
      <w:r>
        <w:rPr>
          <w:rFonts w:ascii="宋体" w:hAnsi="宋体" w:hint="eastAsia"/>
          <w:sz w:val="24"/>
        </w:rPr>
        <w:t>系统</w:t>
      </w:r>
      <w:r>
        <w:rPr>
          <w:rFonts w:ascii="宋体" w:hAnsi="宋体"/>
          <w:sz w:val="24"/>
        </w:rPr>
        <w:t>功能规范</w:t>
      </w:r>
      <w:bookmarkEnd w:id="74"/>
    </w:p>
    <w:p w:rsidR="00B90CCF" w:rsidRDefault="00D552D0">
      <w:pPr>
        <w:spacing w:line="360" w:lineRule="auto"/>
        <w:ind w:firstLine="480"/>
        <w:rPr>
          <w:rFonts w:ascii="宋体" w:hAnsi="宋体"/>
          <w:sz w:val="24"/>
        </w:rPr>
      </w:pPr>
      <w:r>
        <w:rPr>
          <w:rFonts w:ascii="宋体" w:hAnsi="宋体" w:hint="eastAsia"/>
          <w:sz w:val="24"/>
        </w:rPr>
        <w:t>根据卫生部《全国卫生信息化发展规划纲要2003－2010年》要求，为加强妇幼保健机构信息化工作的规范管理，推动和指导各地妇幼保健信息化建设，提高妇幼保健业务工作效率和信息管理的水平，实现妇幼保健信息的交流与共享，满足国家及各级政府进行妇幼保健工作科学决策的需要，特制定卫生部妇幼卫生功能规范。此规范是各级妇幼保健机构开展妇幼保健信息系统建设的指导性文件，是评价各地妇幼保健信息系统建设和运行管理的基本标准。</w:t>
      </w:r>
    </w:p>
    <w:p w:rsidR="00B90CCF" w:rsidRDefault="00D552D0">
      <w:pPr>
        <w:spacing w:line="360" w:lineRule="auto"/>
        <w:ind w:firstLine="480"/>
        <w:rPr>
          <w:sz w:val="24"/>
        </w:rPr>
      </w:pPr>
      <w:r>
        <w:rPr>
          <w:rFonts w:hint="eastAsia"/>
          <w:sz w:val="24"/>
        </w:rPr>
        <w:t>卫生部妇幼卫生功能规范包括：</w:t>
      </w:r>
    </w:p>
    <w:p w:rsidR="00B90CCF" w:rsidRDefault="00D552D0">
      <w:pPr>
        <w:pStyle w:val="21"/>
      </w:pPr>
      <w:r>
        <w:rPr>
          <w:rFonts w:hint="eastAsia"/>
        </w:rPr>
        <w:t>第一篇</w:t>
      </w:r>
      <w:r>
        <w:rPr>
          <w:rFonts w:hint="eastAsia"/>
        </w:rPr>
        <w:t xml:space="preserve"> </w:t>
      </w:r>
      <w:r>
        <w:rPr>
          <w:rFonts w:hint="eastAsia"/>
        </w:rPr>
        <w:t>妇幼保健信息系统基本功能规范</w:t>
      </w:r>
    </w:p>
    <w:p w:rsidR="00B90CCF" w:rsidRDefault="00D552D0">
      <w:pPr>
        <w:pStyle w:val="21"/>
      </w:pPr>
      <w:r>
        <w:rPr>
          <w:rFonts w:hint="eastAsia"/>
        </w:rPr>
        <w:t>第二篇</w:t>
      </w:r>
      <w:r>
        <w:rPr>
          <w:rFonts w:hint="eastAsia"/>
        </w:rPr>
        <w:t xml:space="preserve"> </w:t>
      </w:r>
      <w:r>
        <w:rPr>
          <w:rFonts w:hint="eastAsia"/>
        </w:rPr>
        <w:t>妇幼保健信息系统分系统功能规范</w:t>
      </w:r>
    </w:p>
    <w:p w:rsidR="00B90CCF" w:rsidRDefault="00D552D0">
      <w:pPr>
        <w:pStyle w:val="21"/>
      </w:pPr>
      <w:r>
        <w:rPr>
          <w:rFonts w:hint="eastAsia"/>
        </w:rPr>
        <w:t>第一章</w:t>
      </w:r>
      <w:r>
        <w:rPr>
          <w:rFonts w:hint="eastAsia"/>
        </w:rPr>
        <w:t xml:space="preserve"> </w:t>
      </w:r>
      <w:r>
        <w:rPr>
          <w:rFonts w:hint="eastAsia"/>
        </w:rPr>
        <w:t>妇女儿童基础档案管理系统功能规范</w:t>
      </w:r>
    </w:p>
    <w:p w:rsidR="00B90CCF" w:rsidRDefault="00D552D0">
      <w:pPr>
        <w:pStyle w:val="21"/>
      </w:pPr>
      <w:r>
        <w:rPr>
          <w:rFonts w:hint="eastAsia"/>
        </w:rPr>
        <w:t>第二章</w:t>
      </w:r>
      <w:r>
        <w:rPr>
          <w:rFonts w:hint="eastAsia"/>
        </w:rPr>
        <w:t xml:space="preserve"> </w:t>
      </w:r>
      <w:r>
        <w:rPr>
          <w:rFonts w:hint="eastAsia"/>
        </w:rPr>
        <w:t>婚前保健服务管理分系统功能规范</w:t>
      </w:r>
    </w:p>
    <w:p w:rsidR="00B90CCF" w:rsidRDefault="00D552D0">
      <w:pPr>
        <w:pStyle w:val="21"/>
      </w:pPr>
      <w:r>
        <w:rPr>
          <w:rFonts w:hint="eastAsia"/>
        </w:rPr>
        <w:t>第三章</w:t>
      </w:r>
      <w:r>
        <w:rPr>
          <w:rFonts w:hint="eastAsia"/>
        </w:rPr>
        <w:t xml:space="preserve"> </w:t>
      </w:r>
      <w:r>
        <w:rPr>
          <w:rFonts w:hint="eastAsia"/>
        </w:rPr>
        <w:t>计划生育技术服务管理分系统功能规范</w:t>
      </w:r>
    </w:p>
    <w:p w:rsidR="00B90CCF" w:rsidRDefault="00D552D0">
      <w:pPr>
        <w:pStyle w:val="21"/>
      </w:pPr>
      <w:r>
        <w:rPr>
          <w:rFonts w:hint="eastAsia"/>
        </w:rPr>
        <w:t>第四章</w:t>
      </w:r>
      <w:r>
        <w:rPr>
          <w:rFonts w:hint="eastAsia"/>
        </w:rPr>
        <w:t xml:space="preserve"> </w:t>
      </w:r>
      <w:r>
        <w:rPr>
          <w:rFonts w:hint="eastAsia"/>
        </w:rPr>
        <w:t>妇女病查治普查管理分系统功能规范</w:t>
      </w:r>
    </w:p>
    <w:p w:rsidR="00B90CCF" w:rsidRDefault="00D552D0">
      <w:pPr>
        <w:pStyle w:val="21"/>
      </w:pPr>
      <w:r>
        <w:rPr>
          <w:rFonts w:hint="eastAsia"/>
        </w:rPr>
        <w:t>第五章</w:t>
      </w:r>
      <w:r>
        <w:rPr>
          <w:rFonts w:hint="eastAsia"/>
        </w:rPr>
        <w:t xml:space="preserve"> </w:t>
      </w:r>
      <w:r>
        <w:rPr>
          <w:rFonts w:hint="eastAsia"/>
        </w:rPr>
        <w:t>孕产期保健服务管理分系统功能规范</w:t>
      </w:r>
    </w:p>
    <w:p w:rsidR="00B90CCF" w:rsidRDefault="00D552D0">
      <w:pPr>
        <w:pStyle w:val="21"/>
      </w:pPr>
      <w:r>
        <w:rPr>
          <w:rFonts w:hint="eastAsia"/>
        </w:rPr>
        <w:t>第六章</w:t>
      </w:r>
      <w:r>
        <w:rPr>
          <w:rFonts w:hint="eastAsia"/>
        </w:rPr>
        <w:t xml:space="preserve"> </w:t>
      </w:r>
      <w:r>
        <w:rPr>
          <w:rFonts w:hint="eastAsia"/>
        </w:rPr>
        <w:t>孕产妇高危管理分系统功能规范</w:t>
      </w:r>
    </w:p>
    <w:p w:rsidR="00B90CCF" w:rsidRDefault="00D552D0">
      <w:pPr>
        <w:pStyle w:val="21"/>
      </w:pPr>
      <w:r>
        <w:rPr>
          <w:rFonts w:hint="eastAsia"/>
        </w:rPr>
        <w:t>第七章</w:t>
      </w:r>
      <w:r>
        <w:rPr>
          <w:rFonts w:hint="eastAsia"/>
        </w:rPr>
        <w:t xml:space="preserve"> </w:t>
      </w:r>
      <w:r>
        <w:rPr>
          <w:rFonts w:hint="eastAsia"/>
        </w:rPr>
        <w:t>出生医学证明管理分系统功能规范</w:t>
      </w:r>
    </w:p>
    <w:p w:rsidR="00B90CCF" w:rsidRDefault="00D552D0">
      <w:pPr>
        <w:pStyle w:val="21"/>
      </w:pPr>
      <w:r>
        <w:rPr>
          <w:rFonts w:hint="eastAsia"/>
        </w:rPr>
        <w:t>第八章</w:t>
      </w:r>
      <w:r>
        <w:rPr>
          <w:rFonts w:hint="eastAsia"/>
        </w:rPr>
        <w:t xml:space="preserve"> </w:t>
      </w:r>
      <w:r>
        <w:rPr>
          <w:rFonts w:hint="eastAsia"/>
        </w:rPr>
        <w:t>产前筛查与诊断管理分系统功能规范</w:t>
      </w:r>
    </w:p>
    <w:p w:rsidR="00B90CCF" w:rsidRDefault="00D552D0">
      <w:pPr>
        <w:pStyle w:val="21"/>
      </w:pPr>
      <w:r>
        <w:rPr>
          <w:rFonts w:hint="eastAsia"/>
        </w:rPr>
        <w:t>第九章</w:t>
      </w:r>
      <w:r>
        <w:rPr>
          <w:rFonts w:hint="eastAsia"/>
        </w:rPr>
        <w:t xml:space="preserve"> </w:t>
      </w:r>
      <w:r>
        <w:rPr>
          <w:rFonts w:hint="eastAsia"/>
        </w:rPr>
        <w:t>孕产妇死亡报告管理分系统功能规范</w:t>
      </w:r>
    </w:p>
    <w:p w:rsidR="00B90CCF" w:rsidRDefault="00D552D0">
      <w:pPr>
        <w:pStyle w:val="21"/>
      </w:pPr>
      <w:r>
        <w:rPr>
          <w:rFonts w:hint="eastAsia"/>
        </w:rPr>
        <w:t>第十章</w:t>
      </w:r>
      <w:r>
        <w:rPr>
          <w:rFonts w:hint="eastAsia"/>
        </w:rPr>
        <w:t xml:space="preserve"> </w:t>
      </w:r>
      <w:r>
        <w:rPr>
          <w:rFonts w:hint="eastAsia"/>
        </w:rPr>
        <w:t>新生儿疾病筛查管理分系统功能规范</w:t>
      </w:r>
    </w:p>
    <w:p w:rsidR="00B90CCF" w:rsidRDefault="00D552D0">
      <w:pPr>
        <w:pStyle w:val="21"/>
      </w:pPr>
      <w:r>
        <w:rPr>
          <w:rFonts w:hint="eastAsia"/>
        </w:rPr>
        <w:t>第十一章</w:t>
      </w:r>
      <w:r>
        <w:rPr>
          <w:rFonts w:hint="eastAsia"/>
        </w:rPr>
        <w:t xml:space="preserve"> </w:t>
      </w:r>
      <w:r>
        <w:rPr>
          <w:rFonts w:hint="eastAsia"/>
        </w:rPr>
        <w:t>儿童健康体检管理分系统功能规范</w:t>
      </w:r>
    </w:p>
    <w:p w:rsidR="00B90CCF" w:rsidRDefault="00D552D0">
      <w:pPr>
        <w:pStyle w:val="21"/>
      </w:pPr>
      <w:r>
        <w:rPr>
          <w:rFonts w:hint="eastAsia"/>
        </w:rPr>
        <w:t>第十二章</w:t>
      </w:r>
      <w:r>
        <w:rPr>
          <w:rFonts w:hint="eastAsia"/>
        </w:rPr>
        <w:t xml:space="preserve"> </w:t>
      </w:r>
      <w:r>
        <w:rPr>
          <w:rFonts w:hint="eastAsia"/>
        </w:rPr>
        <w:t>体弱儿管理分系统功能规范</w:t>
      </w:r>
    </w:p>
    <w:p w:rsidR="00B90CCF" w:rsidRDefault="00D552D0">
      <w:pPr>
        <w:pStyle w:val="21"/>
      </w:pPr>
      <w:r>
        <w:rPr>
          <w:rFonts w:hint="eastAsia"/>
        </w:rPr>
        <w:t>第十三章</w:t>
      </w:r>
      <w:r>
        <w:rPr>
          <w:rFonts w:hint="eastAsia"/>
        </w:rPr>
        <w:t xml:space="preserve"> </w:t>
      </w:r>
      <w:r>
        <w:rPr>
          <w:rFonts w:hint="eastAsia"/>
        </w:rPr>
        <w:t>出生缺陷监测管理分系统功能规范</w:t>
      </w:r>
    </w:p>
    <w:p w:rsidR="00B90CCF" w:rsidRDefault="00D552D0">
      <w:pPr>
        <w:pStyle w:val="21"/>
      </w:pPr>
      <w:r>
        <w:rPr>
          <w:rFonts w:hint="eastAsia"/>
        </w:rPr>
        <w:t>第十四章</w:t>
      </w:r>
      <w:r>
        <w:rPr>
          <w:rFonts w:hint="eastAsia"/>
        </w:rPr>
        <w:t xml:space="preserve"> </w:t>
      </w:r>
      <w:r>
        <w:rPr>
          <w:rFonts w:hint="eastAsia"/>
        </w:rPr>
        <w:t>五岁以下儿童死亡报告管理分系统功能规范</w:t>
      </w:r>
    </w:p>
    <w:p w:rsidR="00B90CCF" w:rsidRDefault="00D552D0">
      <w:pPr>
        <w:pStyle w:val="21"/>
      </w:pPr>
      <w:r>
        <w:rPr>
          <w:rFonts w:hint="eastAsia"/>
        </w:rPr>
        <w:t>第十五章</w:t>
      </w:r>
      <w:r>
        <w:rPr>
          <w:rFonts w:hint="eastAsia"/>
        </w:rPr>
        <w:t xml:space="preserve"> </w:t>
      </w:r>
      <w:r>
        <w:rPr>
          <w:rFonts w:hint="eastAsia"/>
        </w:rPr>
        <w:t>妇幼卫生统计报表系统功能规范</w:t>
      </w:r>
    </w:p>
    <w:p w:rsidR="00B90CCF" w:rsidRDefault="00D552D0">
      <w:pPr>
        <w:pStyle w:val="21"/>
      </w:pPr>
      <w:r>
        <w:rPr>
          <w:rFonts w:hint="eastAsia"/>
        </w:rPr>
        <w:lastRenderedPageBreak/>
        <w:t>附录</w:t>
      </w:r>
      <w:r>
        <w:rPr>
          <w:rFonts w:hint="eastAsia"/>
        </w:rPr>
        <w:t>1</w:t>
      </w:r>
      <w:r>
        <w:rPr>
          <w:rFonts w:hint="eastAsia"/>
        </w:rPr>
        <w:t>：妇幼保健信息系统组成结构图</w:t>
      </w:r>
    </w:p>
    <w:p w:rsidR="00B90CCF" w:rsidRDefault="00D552D0">
      <w:pPr>
        <w:pStyle w:val="21"/>
      </w:pPr>
      <w:r>
        <w:rPr>
          <w:rFonts w:hint="eastAsia"/>
        </w:rPr>
        <w:t>附录</w:t>
      </w:r>
      <w:r>
        <w:rPr>
          <w:rFonts w:hint="eastAsia"/>
        </w:rPr>
        <w:t>2</w:t>
      </w:r>
      <w:r>
        <w:rPr>
          <w:rFonts w:hint="eastAsia"/>
        </w:rPr>
        <w:t>：妇幼保健信息系统分系统业务功能流程图</w:t>
      </w:r>
    </w:p>
    <w:p w:rsidR="00B90CCF" w:rsidRDefault="00D552D0">
      <w:pPr>
        <w:spacing w:line="360" w:lineRule="auto"/>
        <w:ind w:firstLine="480"/>
        <w:rPr>
          <w:rFonts w:ascii="宋体" w:hAnsi="宋体"/>
          <w:sz w:val="24"/>
        </w:rPr>
      </w:pPr>
      <w:bookmarkStart w:id="75" w:name="_Toc250643294"/>
      <w:r>
        <w:rPr>
          <w:rFonts w:ascii="宋体" w:hAnsi="宋体" w:hint="eastAsia"/>
          <w:sz w:val="24"/>
        </w:rPr>
        <w:t>4）国家基本公共卫生服务规范</w:t>
      </w:r>
      <w:bookmarkEnd w:id="75"/>
    </w:p>
    <w:p w:rsidR="00B90CCF" w:rsidRDefault="00D552D0">
      <w:pPr>
        <w:spacing w:line="360" w:lineRule="auto"/>
        <w:ind w:firstLine="480"/>
        <w:rPr>
          <w:rFonts w:ascii="宋体" w:hAnsi="宋体"/>
          <w:sz w:val="24"/>
        </w:rPr>
      </w:pPr>
      <w:r>
        <w:rPr>
          <w:rFonts w:ascii="宋体" w:hAnsi="宋体" w:hint="eastAsia"/>
          <w:sz w:val="24"/>
        </w:rPr>
        <w:t>为贯彻落实《中共中央、国务院关于深化医药卫生体制改革的意见》和《国务院关于印发医药卫生体制改革近期重点实施方案（2009-2011年）的通知》精神，促进基本公共卫生服务逐步均等化，卫生部组织起草了《国家基本公共卫生服务规范（征求意见稿）》2009年7月2日。</w:t>
      </w:r>
    </w:p>
    <w:p w:rsidR="00B90CCF" w:rsidRDefault="00D552D0">
      <w:pPr>
        <w:spacing w:line="360" w:lineRule="auto"/>
        <w:ind w:firstLine="480"/>
        <w:rPr>
          <w:sz w:val="24"/>
        </w:rPr>
      </w:pPr>
      <w:r>
        <w:rPr>
          <w:rFonts w:hint="eastAsia"/>
          <w:sz w:val="24"/>
        </w:rPr>
        <w:t>卫生部国家基本公共卫生服务规范包括：</w:t>
      </w:r>
    </w:p>
    <w:p w:rsidR="00B90CCF" w:rsidRDefault="00D552D0">
      <w:pPr>
        <w:pStyle w:val="21"/>
      </w:pPr>
      <w:r>
        <w:rPr>
          <w:rFonts w:hint="eastAsia"/>
        </w:rPr>
        <w:t>居民健康档案管理服务规范</w:t>
      </w:r>
    </w:p>
    <w:p w:rsidR="00B90CCF" w:rsidRDefault="00D552D0">
      <w:pPr>
        <w:pStyle w:val="21"/>
      </w:pPr>
      <w:r>
        <w:rPr>
          <w:rFonts w:hint="eastAsia"/>
        </w:rPr>
        <w:t>健康教育服务规范</w:t>
      </w:r>
    </w:p>
    <w:p w:rsidR="00B90CCF" w:rsidRDefault="00D552D0">
      <w:pPr>
        <w:pStyle w:val="21"/>
      </w:pPr>
      <w:r>
        <w:t>0-36</w:t>
      </w:r>
      <w:r>
        <w:rPr>
          <w:rFonts w:hint="eastAsia"/>
        </w:rPr>
        <w:t>个月儿童健康管理服务规范</w:t>
      </w:r>
    </w:p>
    <w:p w:rsidR="00B90CCF" w:rsidRDefault="00D552D0">
      <w:pPr>
        <w:pStyle w:val="21"/>
      </w:pPr>
      <w:r>
        <w:rPr>
          <w:rFonts w:hint="eastAsia"/>
        </w:rPr>
        <w:t>孕产妇保健服务规范</w:t>
      </w:r>
    </w:p>
    <w:p w:rsidR="00B90CCF" w:rsidRDefault="00D552D0">
      <w:pPr>
        <w:pStyle w:val="21"/>
      </w:pPr>
      <w:r>
        <w:rPr>
          <w:rFonts w:hint="eastAsia"/>
        </w:rPr>
        <w:t>老年人健康管理服务规范</w:t>
      </w:r>
    </w:p>
    <w:p w:rsidR="00B90CCF" w:rsidRDefault="00D552D0">
      <w:pPr>
        <w:pStyle w:val="21"/>
      </w:pPr>
      <w:r>
        <w:rPr>
          <w:rFonts w:hint="eastAsia"/>
        </w:rPr>
        <w:t>传染病报告和处理服务规范</w:t>
      </w:r>
    </w:p>
    <w:p w:rsidR="00B90CCF" w:rsidRDefault="00D552D0">
      <w:pPr>
        <w:pStyle w:val="21"/>
      </w:pPr>
      <w:r>
        <w:rPr>
          <w:rFonts w:hint="eastAsia"/>
        </w:rPr>
        <w:t>高血压患者管理服务规范</w:t>
      </w:r>
    </w:p>
    <w:p w:rsidR="00B90CCF" w:rsidRDefault="00D552D0">
      <w:pPr>
        <w:pStyle w:val="21"/>
      </w:pPr>
      <w:r>
        <w:t>2</w:t>
      </w:r>
      <w:r>
        <w:rPr>
          <w:rFonts w:hint="eastAsia"/>
        </w:rPr>
        <w:t>型糖尿病患者管理服务规范</w:t>
      </w:r>
    </w:p>
    <w:p w:rsidR="00B90CCF" w:rsidRDefault="00D552D0">
      <w:pPr>
        <w:pStyle w:val="21"/>
      </w:pPr>
      <w:r>
        <w:rPr>
          <w:rFonts w:hint="eastAsia"/>
        </w:rPr>
        <w:t>重性精神疾病患者管理服务规范</w:t>
      </w:r>
    </w:p>
    <w:p w:rsidR="00B90CCF" w:rsidRDefault="00D552D0">
      <w:pPr>
        <w:pStyle w:val="cr5"/>
      </w:pPr>
      <w:bookmarkStart w:id="76" w:name="_Toc306982825"/>
      <w:bookmarkStart w:id="77" w:name="_Toc286763805"/>
      <w:r>
        <w:rPr>
          <w:rFonts w:hint="eastAsia"/>
        </w:rPr>
        <w:t>引用的标准</w:t>
      </w:r>
      <w:bookmarkEnd w:id="76"/>
      <w:bookmarkEnd w:id="77"/>
    </w:p>
    <w:p w:rsidR="00B90CCF" w:rsidRDefault="00D552D0">
      <w:pPr>
        <w:spacing w:line="360" w:lineRule="auto"/>
        <w:ind w:firstLine="480"/>
        <w:rPr>
          <w:rFonts w:ascii="宋体" w:hAnsi="宋体"/>
          <w:sz w:val="24"/>
        </w:rPr>
      </w:pPr>
      <w:r>
        <w:rPr>
          <w:rFonts w:ascii="宋体" w:hAnsi="宋体" w:hint="eastAsia"/>
          <w:sz w:val="24"/>
        </w:rPr>
        <w:t>在标准编制的过程中，有关数据元值域代码的部分，若有相关国标则以国标为准进行直接引用，针对于地方情况进行补充或修改，若没有国标则自行编制。</w:t>
      </w:r>
    </w:p>
    <w:p w:rsidR="00B90CCF" w:rsidRDefault="00D552D0">
      <w:pPr>
        <w:spacing w:line="360" w:lineRule="auto"/>
        <w:ind w:firstLine="480"/>
        <w:rPr>
          <w:rFonts w:ascii="宋体" w:hAnsi="宋体"/>
          <w:sz w:val="24"/>
        </w:rPr>
      </w:pPr>
      <w:r>
        <w:rPr>
          <w:rFonts w:ascii="宋体" w:hAnsi="宋体" w:hint="eastAsia"/>
          <w:sz w:val="24"/>
        </w:rPr>
        <w:t>目前我们引用的国标代码主要为：</w:t>
      </w:r>
    </w:p>
    <w:p w:rsidR="00B90CCF" w:rsidRDefault="00D552D0">
      <w:pPr>
        <w:pStyle w:val="21"/>
      </w:pPr>
      <w:r>
        <w:rPr>
          <w:rFonts w:hint="eastAsia"/>
        </w:rPr>
        <w:t xml:space="preserve">WS/T102-1998 </w:t>
      </w:r>
      <w:r>
        <w:rPr>
          <w:rFonts w:hint="eastAsia"/>
        </w:rPr>
        <w:t>临床检验项目分类与代码</w:t>
      </w:r>
    </w:p>
    <w:p w:rsidR="00B90CCF" w:rsidRDefault="00D552D0">
      <w:pPr>
        <w:pStyle w:val="21"/>
      </w:pPr>
      <w:r>
        <w:rPr>
          <w:rFonts w:hint="eastAsia"/>
        </w:rPr>
        <w:t>医药行业标准</w:t>
      </w:r>
      <w:r>
        <w:rPr>
          <w:rFonts w:hint="eastAsia"/>
        </w:rPr>
        <w:t xml:space="preserve">YY0252-1997 </w:t>
      </w:r>
      <w:r>
        <w:rPr>
          <w:rFonts w:hint="eastAsia"/>
        </w:rPr>
        <w:t>化学药品（原料、制剂）分类与代码</w:t>
      </w:r>
    </w:p>
    <w:p w:rsidR="00B90CCF" w:rsidRDefault="00D552D0">
      <w:pPr>
        <w:pStyle w:val="21"/>
      </w:pPr>
      <w:r>
        <w:rPr>
          <w:rFonts w:hint="eastAsia"/>
        </w:rPr>
        <w:t xml:space="preserve">WS 218-2002 </w:t>
      </w:r>
      <w:r>
        <w:rPr>
          <w:rFonts w:hint="eastAsia"/>
        </w:rPr>
        <w:t>卫生机构（组织）分类与代码</w:t>
      </w:r>
    </w:p>
    <w:p w:rsidR="00B90CCF" w:rsidRDefault="00D552D0">
      <w:pPr>
        <w:pStyle w:val="21"/>
      </w:pPr>
      <w:r>
        <w:rPr>
          <w:rFonts w:hint="eastAsia"/>
        </w:rPr>
        <w:t xml:space="preserve">GB/T 2260-2007 </w:t>
      </w:r>
      <w:r>
        <w:rPr>
          <w:rFonts w:hint="eastAsia"/>
        </w:rPr>
        <w:t>中华人民共和国行政区划代码</w:t>
      </w:r>
    </w:p>
    <w:p w:rsidR="00B90CCF" w:rsidRDefault="00D552D0">
      <w:pPr>
        <w:pStyle w:val="21"/>
      </w:pPr>
      <w:r>
        <w:rPr>
          <w:rFonts w:hint="eastAsia"/>
        </w:rPr>
        <w:t xml:space="preserve">GB/T 2261.1-2003 </w:t>
      </w:r>
      <w:r>
        <w:rPr>
          <w:rFonts w:hint="eastAsia"/>
        </w:rPr>
        <w:t>个人基本信息分类与代码</w:t>
      </w:r>
      <w:r>
        <w:rPr>
          <w:rFonts w:hint="eastAsia"/>
        </w:rPr>
        <w:t xml:space="preserve"> </w:t>
      </w:r>
      <w:r>
        <w:rPr>
          <w:rFonts w:hint="eastAsia"/>
        </w:rPr>
        <w:t>第</w:t>
      </w:r>
      <w:r>
        <w:rPr>
          <w:rFonts w:hint="eastAsia"/>
        </w:rPr>
        <w:t>1</w:t>
      </w:r>
      <w:r>
        <w:rPr>
          <w:rFonts w:hint="eastAsia"/>
        </w:rPr>
        <w:t>部分</w:t>
      </w:r>
      <w:r>
        <w:rPr>
          <w:rFonts w:hint="eastAsia"/>
        </w:rPr>
        <w:t xml:space="preserve"> </w:t>
      </w:r>
      <w:r>
        <w:rPr>
          <w:rFonts w:hint="eastAsia"/>
        </w:rPr>
        <w:t>人的性别代码</w:t>
      </w:r>
    </w:p>
    <w:p w:rsidR="00B90CCF" w:rsidRDefault="00D552D0">
      <w:pPr>
        <w:pStyle w:val="21"/>
      </w:pPr>
      <w:r>
        <w:rPr>
          <w:rFonts w:hint="eastAsia"/>
        </w:rPr>
        <w:t xml:space="preserve">GB/T 4658-2006 </w:t>
      </w:r>
      <w:r>
        <w:rPr>
          <w:rFonts w:hint="eastAsia"/>
        </w:rPr>
        <w:t>学历代码</w:t>
      </w:r>
    </w:p>
    <w:p w:rsidR="00B90CCF" w:rsidRDefault="00D552D0">
      <w:pPr>
        <w:pStyle w:val="21"/>
      </w:pPr>
      <w:r>
        <w:rPr>
          <w:rFonts w:hint="eastAsia"/>
        </w:rPr>
        <w:t xml:space="preserve">GB/T 4754-2002 </w:t>
      </w:r>
      <w:r>
        <w:rPr>
          <w:rFonts w:hint="eastAsia"/>
        </w:rPr>
        <w:t>国民经济行业分类</w:t>
      </w:r>
    </w:p>
    <w:p w:rsidR="00B90CCF" w:rsidRDefault="00D552D0">
      <w:pPr>
        <w:pStyle w:val="21"/>
      </w:pPr>
      <w:r>
        <w:rPr>
          <w:rFonts w:hint="eastAsia"/>
        </w:rPr>
        <w:lastRenderedPageBreak/>
        <w:t xml:space="preserve">GB/T 6864-2003 </w:t>
      </w:r>
      <w:r>
        <w:rPr>
          <w:rFonts w:hint="eastAsia"/>
        </w:rPr>
        <w:t>中华人民共和国学位代码</w:t>
      </w:r>
    </w:p>
    <w:p w:rsidR="00B90CCF" w:rsidRDefault="00D552D0">
      <w:pPr>
        <w:pStyle w:val="21"/>
      </w:pPr>
      <w:r>
        <w:rPr>
          <w:rFonts w:hint="eastAsia"/>
        </w:rPr>
        <w:t xml:space="preserve">GB/T 7408-2005 </w:t>
      </w:r>
      <w:r>
        <w:rPr>
          <w:rFonts w:hint="eastAsia"/>
        </w:rPr>
        <w:t>数据元和交换格式</w:t>
      </w:r>
      <w:r>
        <w:rPr>
          <w:rFonts w:hint="eastAsia"/>
        </w:rPr>
        <w:t xml:space="preserve"> </w:t>
      </w:r>
      <w:r>
        <w:rPr>
          <w:rFonts w:hint="eastAsia"/>
        </w:rPr>
        <w:t>信息交换</w:t>
      </w:r>
      <w:r>
        <w:rPr>
          <w:rFonts w:hint="eastAsia"/>
        </w:rPr>
        <w:t xml:space="preserve"> </w:t>
      </w:r>
      <w:r>
        <w:rPr>
          <w:rFonts w:hint="eastAsia"/>
        </w:rPr>
        <w:t>日期和时间表示法</w:t>
      </w:r>
    </w:p>
    <w:p w:rsidR="00B90CCF" w:rsidRDefault="00D552D0">
      <w:pPr>
        <w:pStyle w:val="21"/>
      </w:pPr>
      <w:r>
        <w:rPr>
          <w:rFonts w:hint="eastAsia"/>
        </w:rPr>
        <w:t xml:space="preserve">GB/T 8561-2001 </w:t>
      </w:r>
      <w:r>
        <w:rPr>
          <w:rFonts w:hint="eastAsia"/>
        </w:rPr>
        <w:t>专业技术职务代码</w:t>
      </w:r>
    </w:p>
    <w:p w:rsidR="00B90CCF" w:rsidRDefault="00D552D0">
      <w:pPr>
        <w:pStyle w:val="21"/>
      </w:pPr>
      <w:r>
        <w:rPr>
          <w:rFonts w:hint="eastAsia"/>
        </w:rPr>
        <w:t xml:space="preserve">GB/T 12402-2000 </w:t>
      </w:r>
      <w:r>
        <w:rPr>
          <w:rFonts w:hint="eastAsia"/>
        </w:rPr>
        <w:t>经济类型分类与代码</w:t>
      </w:r>
    </w:p>
    <w:p w:rsidR="00B90CCF" w:rsidRDefault="00D552D0">
      <w:pPr>
        <w:pStyle w:val="cr4"/>
      </w:pPr>
      <w:bookmarkStart w:id="78" w:name="_Toc306982826"/>
      <w:bookmarkStart w:id="79" w:name="_Toc484879024"/>
      <w:bookmarkStart w:id="80" w:name="_Toc306667067"/>
      <w:r>
        <w:rPr>
          <w:rFonts w:hint="eastAsia"/>
        </w:rPr>
        <w:t>标准规范的制定与实施</w:t>
      </w:r>
      <w:bookmarkEnd w:id="78"/>
      <w:bookmarkEnd w:id="79"/>
      <w:bookmarkEnd w:id="80"/>
    </w:p>
    <w:p w:rsidR="00B90CCF" w:rsidRDefault="00D552D0">
      <w:pPr>
        <w:pStyle w:val="cr5"/>
      </w:pPr>
      <w:bookmarkStart w:id="81" w:name="_Toc306982827"/>
      <w:bookmarkStart w:id="82" w:name="_Toc306667068"/>
      <w:r>
        <w:rPr>
          <w:rFonts w:hint="eastAsia"/>
        </w:rPr>
        <w:t>标准制定方法</w:t>
      </w:r>
      <w:bookmarkEnd w:id="81"/>
      <w:bookmarkEnd w:id="82"/>
    </w:p>
    <w:p w:rsidR="00B90CCF" w:rsidRDefault="00D552D0">
      <w:pPr>
        <w:spacing w:line="360" w:lineRule="auto"/>
        <w:ind w:firstLineChars="200" w:firstLine="480"/>
        <w:rPr>
          <w:rFonts w:ascii="宋体" w:hAnsi="宋体"/>
          <w:sz w:val="24"/>
        </w:rPr>
      </w:pPr>
      <w:r>
        <w:rPr>
          <w:rFonts w:ascii="宋体" w:hAnsi="宋体" w:hint="eastAsia"/>
          <w:sz w:val="24"/>
        </w:rPr>
        <w:t>标准化是一项有组织的活动过程。其主要内容就是制定标准、实施标准、进而修订标准、又实施标准。如此反复循环，螺旋式上升。标准是标准化活动过程的成果。标准化作为一项工作，大致包含四个阶段：制定标准、组织实施标准和对标准的实施进行监督或检查，并作相应的处理。</w:t>
      </w:r>
    </w:p>
    <w:p w:rsidR="00B90CCF" w:rsidRDefault="00D552D0">
      <w:pPr>
        <w:spacing w:line="360" w:lineRule="auto"/>
        <w:ind w:firstLineChars="200" w:firstLine="480"/>
        <w:rPr>
          <w:rFonts w:ascii="宋体" w:hAnsi="宋体"/>
          <w:sz w:val="24"/>
        </w:rPr>
      </w:pPr>
      <w:r>
        <w:rPr>
          <w:rFonts w:ascii="宋体" w:hAnsi="宋体" w:hint="eastAsia"/>
          <w:sz w:val="24"/>
        </w:rPr>
        <w:t>对于标准的制定，涉及三方面内容：</w:t>
      </w:r>
    </w:p>
    <w:p w:rsidR="00B90CCF" w:rsidRDefault="00D552D0">
      <w:pPr>
        <w:spacing w:line="360" w:lineRule="auto"/>
        <w:ind w:firstLineChars="200" w:firstLine="480"/>
        <w:rPr>
          <w:rFonts w:ascii="宋体" w:hAnsi="宋体"/>
          <w:sz w:val="24"/>
        </w:rPr>
      </w:pPr>
      <w:r>
        <w:rPr>
          <w:rFonts w:ascii="宋体" w:hAnsi="宋体" w:hint="eastAsia"/>
          <w:sz w:val="24"/>
        </w:rPr>
        <w:t>1、搜集现有的国家、行业和地方标准，并参考国际标准。国内的国家、行业和地方标准是起码必须遵循的，体现了标准的完善性和规范性。国际标准目前仍然代表技术发展趋势，体现了标准的符合发展方向。</w:t>
      </w:r>
    </w:p>
    <w:p w:rsidR="00B90CCF" w:rsidRDefault="00D552D0">
      <w:pPr>
        <w:spacing w:line="360" w:lineRule="auto"/>
        <w:ind w:firstLineChars="200" w:firstLine="480"/>
        <w:rPr>
          <w:rFonts w:ascii="宋体" w:hAnsi="宋体"/>
          <w:sz w:val="24"/>
        </w:rPr>
      </w:pPr>
      <w:r>
        <w:rPr>
          <w:rFonts w:ascii="宋体" w:hAnsi="宋体" w:hint="eastAsia"/>
          <w:sz w:val="24"/>
        </w:rPr>
        <w:t>2、建立标准体系。只有建立了标准体系才能明确哪些标准是我们要使用，哪些是要制定的。目前标准体系可以遵循国家电子政务标准体系，在该体系下结合卫生行业的特点。</w:t>
      </w:r>
    </w:p>
    <w:p w:rsidR="00B90CCF" w:rsidRDefault="00D552D0">
      <w:pPr>
        <w:spacing w:line="360" w:lineRule="auto"/>
        <w:ind w:firstLineChars="200" w:firstLine="480"/>
        <w:rPr>
          <w:rFonts w:ascii="宋体" w:hAnsi="宋体"/>
          <w:sz w:val="24"/>
        </w:rPr>
      </w:pPr>
      <w:r>
        <w:rPr>
          <w:rFonts w:ascii="宋体" w:hAnsi="宋体" w:hint="eastAsia"/>
          <w:sz w:val="24"/>
        </w:rPr>
        <w:t>3、编制标准。首先结合业务需求开展系统建模，建立概念模型、功能模型和信息模型才能结合业务把握规律，体现标准的科学性和前瞻性。</w:t>
      </w:r>
    </w:p>
    <w:p w:rsidR="00B90CCF" w:rsidRDefault="00D552D0">
      <w:pPr>
        <w:spacing w:line="360" w:lineRule="auto"/>
        <w:ind w:firstLineChars="200" w:firstLine="480"/>
        <w:rPr>
          <w:rFonts w:ascii="宋体" w:hAnsi="宋体"/>
          <w:sz w:val="24"/>
        </w:rPr>
      </w:pPr>
      <w:r>
        <w:rPr>
          <w:rFonts w:ascii="宋体" w:hAnsi="宋体" w:hint="eastAsia"/>
          <w:sz w:val="24"/>
        </w:rPr>
        <w:t>标准编制主要围绕医院、公共卫生、社区卫生、妇幼卫生、精神卫生、健康档案、卫生统计等各领域卫生信息化建设需求，覆盖区域内城乡全部医疗卫生服务体系，通过对功能、流程、模型和代码的需求分析，提取需要进行数据交换的数据元进行标准化处理，促进业务领域内信息化规范建设和领域间数据交换与共享。</w:t>
      </w:r>
    </w:p>
    <w:p w:rsidR="00B90CCF" w:rsidRDefault="00D552D0">
      <w:pPr>
        <w:pStyle w:val="cr5"/>
      </w:pPr>
      <w:bookmarkStart w:id="83" w:name="_Toc304047392"/>
      <w:bookmarkStart w:id="84" w:name="_Toc304739229"/>
      <w:r>
        <w:rPr>
          <w:rFonts w:hint="eastAsia"/>
        </w:rPr>
        <w:t>标准制定原则</w:t>
      </w:r>
      <w:bookmarkEnd w:id="83"/>
      <w:bookmarkEnd w:id="84"/>
    </w:p>
    <w:p w:rsidR="00B90CCF" w:rsidRDefault="00D552D0">
      <w:pPr>
        <w:spacing w:line="360" w:lineRule="auto"/>
        <w:ind w:firstLine="420"/>
        <w:rPr>
          <w:rFonts w:ascii="宋体" w:hAnsi="宋体"/>
          <w:sz w:val="24"/>
        </w:rPr>
      </w:pPr>
      <w:r>
        <w:rPr>
          <w:rFonts w:ascii="宋体" w:hAnsi="宋体" w:hint="eastAsia"/>
          <w:sz w:val="24"/>
        </w:rPr>
        <w:t>（1）有国家（行业）标准的优先遵循国家（行业）标准。</w:t>
      </w:r>
    </w:p>
    <w:p w:rsidR="00B90CCF" w:rsidRDefault="00D552D0">
      <w:pPr>
        <w:spacing w:line="360" w:lineRule="auto"/>
        <w:ind w:firstLine="420"/>
        <w:rPr>
          <w:rFonts w:ascii="宋体" w:hAnsi="宋体"/>
          <w:sz w:val="24"/>
        </w:rPr>
      </w:pPr>
      <w:r>
        <w:rPr>
          <w:rFonts w:ascii="宋体" w:hAnsi="宋体" w:hint="eastAsia"/>
          <w:sz w:val="24"/>
        </w:rPr>
        <w:t>（2）即将形成国家（行业）标准的，争取在标准基本成熟时，将该标准率先引入试用。</w:t>
      </w:r>
    </w:p>
    <w:p w:rsidR="00B90CCF" w:rsidRDefault="00D552D0">
      <w:pPr>
        <w:spacing w:line="360" w:lineRule="auto"/>
        <w:ind w:firstLine="420"/>
        <w:rPr>
          <w:rFonts w:ascii="宋体" w:hAnsi="宋体"/>
          <w:sz w:val="24"/>
        </w:rPr>
      </w:pPr>
      <w:r>
        <w:rPr>
          <w:rFonts w:ascii="宋体" w:hAnsi="宋体" w:hint="eastAsia"/>
          <w:sz w:val="24"/>
        </w:rPr>
        <w:lastRenderedPageBreak/>
        <w:t>（3）无国家（行业）标准的，等效采用或约束使用国际标准。</w:t>
      </w:r>
    </w:p>
    <w:p w:rsidR="00B90CCF" w:rsidRDefault="00D552D0">
      <w:pPr>
        <w:spacing w:line="360" w:lineRule="auto"/>
        <w:ind w:firstLine="420"/>
        <w:rPr>
          <w:rFonts w:ascii="宋体" w:hAnsi="宋体"/>
          <w:sz w:val="24"/>
        </w:rPr>
      </w:pPr>
      <w:r>
        <w:rPr>
          <w:rFonts w:ascii="宋体" w:hAnsi="宋体" w:hint="eastAsia"/>
          <w:sz w:val="24"/>
        </w:rPr>
        <w:t>（</w:t>
      </w:r>
      <w:r>
        <w:rPr>
          <w:rFonts w:ascii="宋体" w:hAnsi="宋体"/>
          <w:sz w:val="24"/>
        </w:rPr>
        <w:t>4</w:t>
      </w:r>
      <w:r>
        <w:rPr>
          <w:rFonts w:ascii="宋体" w:hAnsi="宋体" w:hint="eastAsia"/>
          <w:sz w:val="24"/>
        </w:rPr>
        <w:t>）无参照标准，按标准制定规范，自行研制。</w:t>
      </w:r>
    </w:p>
    <w:p w:rsidR="00B90CCF" w:rsidRDefault="00D552D0">
      <w:pPr>
        <w:spacing w:line="360" w:lineRule="auto"/>
        <w:ind w:firstLine="420"/>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）在编写卫生信息交换标准时需特别考虑到未来的发展和变化。</w:t>
      </w:r>
    </w:p>
    <w:p w:rsidR="00B90CCF" w:rsidRDefault="00D552D0">
      <w:pPr>
        <w:pStyle w:val="cr5"/>
      </w:pPr>
      <w:bookmarkStart w:id="85" w:name="_Toc306667069"/>
      <w:bookmarkStart w:id="86" w:name="_Toc306982828"/>
      <w:r>
        <w:rPr>
          <w:rFonts w:hint="eastAsia"/>
        </w:rPr>
        <w:t>标准制定范围</w:t>
      </w:r>
      <w:bookmarkEnd w:id="85"/>
      <w:bookmarkEnd w:id="86"/>
    </w:p>
    <w:p w:rsidR="00B90CCF" w:rsidRDefault="00D552D0">
      <w:pPr>
        <w:numPr>
          <w:ilvl w:val="0"/>
          <w:numId w:val="72"/>
        </w:numPr>
        <w:spacing w:line="360" w:lineRule="auto"/>
        <w:ind w:left="902"/>
        <w:rPr>
          <w:color w:val="000000"/>
          <w:sz w:val="24"/>
        </w:rPr>
      </w:pPr>
      <w:r>
        <w:rPr>
          <w:rFonts w:hint="eastAsia"/>
          <w:color w:val="000000"/>
          <w:sz w:val="24"/>
        </w:rPr>
        <w:t>健康档案数据规范：健康档案数据元和代码规范，健康档案数据交换接口数据元和代码规范。</w:t>
      </w:r>
    </w:p>
    <w:p w:rsidR="00B90CCF" w:rsidRDefault="00D552D0">
      <w:pPr>
        <w:numPr>
          <w:ilvl w:val="0"/>
          <w:numId w:val="72"/>
        </w:numPr>
        <w:spacing w:line="360" w:lineRule="auto"/>
        <w:ind w:left="902"/>
        <w:rPr>
          <w:color w:val="000000"/>
          <w:sz w:val="24"/>
        </w:rPr>
      </w:pPr>
      <w:r>
        <w:rPr>
          <w:rFonts w:hint="eastAsia"/>
          <w:color w:val="000000"/>
          <w:sz w:val="24"/>
        </w:rPr>
        <w:t>社区诊疗（含医院管理和药品管理）数据规范包括诊疗数据元和代码规范，诊疗数据交换接口数据元和代码规范。</w:t>
      </w:r>
    </w:p>
    <w:p w:rsidR="00B90CCF" w:rsidRDefault="00D552D0">
      <w:pPr>
        <w:numPr>
          <w:ilvl w:val="0"/>
          <w:numId w:val="72"/>
        </w:numPr>
        <w:spacing w:line="360" w:lineRule="auto"/>
        <w:ind w:left="902"/>
        <w:rPr>
          <w:color w:val="000000"/>
          <w:sz w:val="24"/>
        </w:rPr>
      </w:pPr>
      <w:r>
        <w:rPr>
          <w:rFonts w:hint="eastAsia"/>
          <w:color w:val="000000"/>
          <w:sz w:val="24"/>
        </w:rPr>
        <w:t>公共卫生（含疾病预防控制包括传染病管理、慢性病管理，以及妇幼保健等）数据规范包括公共卫生数据元和代码规范，公共卫生数据交换接口数据元和代码规范。</w:t>
      </w:r>
    </w:p>
    <w:p w:rsidR="00B90CCF" w:rsidRDefault="00D552D0">
      <w:pPr>
        <w:numPr>
          <w:ilvl w:val="0"/>
          <w:numId w:val="72"/>
        </w:numPr>
        <w:spacing w:line="360" w:lineRule="auto"/>
        <w:ind w:left="902"/>
        <w:rPr>
          <w:color w:val="000000"/>
          <w:sz w:val="24"/>
        </w:rPr>
      </w:pPr>
      <w:r>
        <w:rPr>
          <w:rFonts w:hint="eastAsia"/>
          <w:color w:val="000000"/>
          <w:sz w:val="24"/>
        </w:rPr>
        <w:t>业务联动标准：基本医疗服务、健康档案建档、慢病随访管理、妇幼保健等各条线功能联动的数据交换接口数据元和代码规范。</w:t>
      </w:r>
    </w:p>
    <w:p w:rsidR="00B90CCF" w:rsidRDefault="00D552D0">
      <w:pPr>
        <w:numPr>
          <w:ilvl w:val="0"/>
          <w:numId w:val="72"/>
        </w:numPr>
        <w:spacing w:line="360" w:lineRule="auto"/>
        <w:ind w:left="902"/>
        <w:rPr>
          <w:color w:val="000000"/>
          <w:sz w:val="24"/>
        </w:rPr>
      </w:pPr>
      <w:r>
        <w:rPr>
          <w:rFonts w:cs="Calibri" w:hint="eastAsia"/>
          <w:sz w:val="24"/>
        </w:rPr>
        <w:t>与其他系统的接口规范包括计划免疫、社保、医保、农保、农合、疾控、公安等接口规范；</w:t>
      </w:r>
    </w:p>
    <w:p w:rsidR="00B90CCF" w:rsidRDefault="00D552D0">
      <w:pPr>
        <w:numPr>
          <w:ilvl w:val="0"/>
          <w:numId w:val="72"/>
        </w:numPr>
        <w:spacing w:line="360" w:lineRule="auto"/>
        <w:ind w:left="902"/>
        <w:rPr>
          <w:color w:val="000000"/>
          <w:sz w:val="24"/>
        </w:rPr>
      </w:pPr>
      <w:r>
        <w:rPr>
          <w:rFonts w:hint="eastAsia"/>
          <w:color w:val="000000"/>
          <w:sz w:val="24"/>
        </w:rPr>
        <w:t>遵循卫生部颁布的区域卫生平台建设解决方案，并结合当地卫生信息化现状，充分研究符合医疗</w:t>
      </w:r>
      <w:r>
        <w:rPr>
          <w:color w:val="000000"/>
          <w:sz w:val="24"/>
        </w:rPr>
        <w:t>集团</w:t>
      </w:r>
      <w:r>
        <w:rPr>
          <w:rFonts w:hint="eastAsia"/>
          <w:color w:val="000000"/>
          <w:sz w:val="24"/>
        </w:rPr>
        <w:t>特色的区域检验平台，强化城乡区域卫生服务的自动化和数字化管理。</w:t>
      </w:r>
    </w:p>
    <w:p w:rsidR="00B90CCF" w:rsidRDefault="00D552D0">
      <w:pPr>
        <w:pStyle w:val="cr5"/>
      </w:pPr>
      <w:bookmarkStart w:id="87" w:name="_Toc306667070"/>
      <w:bookmarkStart w:id="88" w:name="_Toc306982829"/>
      <w:r>
        <w:rPr>
          <w:rFonts w:hint="eastAsia"/>
        </w:rPr>
        <w:t>标准制定计划</w:t>
      </w:r>
      <w:bookmarkEnd w:id="87"/>
      <w:bookmarkEnd w:id="88"/>
    </w:p>
    <w:tbl>
      <w:tblPr>
        <w:tblW w:w="82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6810"/>
      </w:tblGrid>
      <w:tr w:rsidR="00B90CCF">
        <w:trPr>
          <w:trHeight w:val="562"/>
        </w:trPr>
        <w:tc>
          <w:tcPr>
            <w:tcW w:w="1417" w:type="dxa"/>
            <w:vAlign w:val="center"/>
          </w:tcPr>
          <w:p w:rsidR="00B90CCF" w:rsidRDefault="00D552D0">
            <w:pPr>
              <w:spacing w:line="360" w:lineRule="auto"/>
              <w:jc w:val="center"/>
              <w:rPr>
                <w:color w:val="000000"/>
                <w:sz w:val="24"/>
              </w:rPr>
            </w:pPr>
            <w:r>
              <w:rPr>
                <w:color w:val="000000"/>
                <w:sz w:val="24"/>
              </w:rPr>
              <w:t>步骤</w:t>
            </w:r>
          </w:p>
        </w:tc>
        <w:tc>
          <w:tcPr>
            <w:tcW w:w="6810" w:type="dxa"/>
            <w:vAlign w:val="center"/>
          </w:tcPr>
          <w:p w:rsidR="00B90CCF" w:rsidRDefault="00D552D0">
            <w:pPr>
              <w:spacing w:line="360" w:lineRule="auto"/>
              <w:jc w:val="center"/>
              <w:rPr>
                <w:color w:val="000000"/>
                <w:sz w:val="24"/>
              </w:rPr>
            </w:pPr>
            <w:r>
              <w:rPr>
                <w:color w:val="000000"/>
                <w:sz w:val="24"/>
              </w:rPr>
              <w:t>主要内容描述</w:t>
            </w:r>
          </w:p>
        </w:tc>
      </w:tr>
      <w:tr w:rsidR="00B90CCF">
        <w:trPr>
          <w:trHeight w:val="892"/>
        </w:trPr>
        <w:tc>
          <w:tcPr>
            <w:tcW w:w="1417" w:type="dxa"/>
            <w:vAlign w:val="center"/>
          </w:tcPr>
          <w:p w:rsidR="00B90CCF" w:rsidRDefault="00D552D0">
            <w:pPr>
              <w:spacing w:line="360" w:lineRule="auto"/>
              <w:jc w:val="center"/>
              <w:rPr>
                <w:color w:val="000000"/>
                <w:sz w:val="24"/>
              </w:rPr>
            </w:pPr>
            <w:r>
              <w:rPr>
                <w:color w:val="000000"/>
                <w:sz w:val="24"/>
              </w:rPr>
              <w:t>编制准备</w:t>
            </w:r>
          </w:p>
        </w:tc>
        <w:tc>
          <w:tcPr>
            <w:tcW w:w="6810" w:type="dxa"/>
            <w:vAlign w:val="center"/>
          </w:tcPr>
          <w:p w:rsidR="00B90CCF" w:rsidRDefault="00D552D0">
            <w:pPr>
              <w:spacing w:line="360" w:lineRule="auto"/>
              <w:rPr>
                <w:color w:val="000000"/>
                <w:sz w:val="24"/>
              </w:rPr>
            </w:pPr>
            <w:r>
              <w:rPr>
                <w:color w:val="000000"/>
                <w:sz w:val="24"/>
              </w:rPr>
              <w:t>成立标准专项组、制定项目计划、编制标准草案或标准大纲、确立工作流程、确定技术内容、分析技术难点</w:t>
            </w:r>
          </w:p>
        </w:tc>
      </w:tr>
      <w:tr w:rsidR="00B90CCF">
        <w:trPr>
          <w:trHeight w:val="777"/>
        </w:trPr>
        <w:tc>
          <w:tcPr>
            <w:tcW w:w="1417" w:type="dxa"/>
            <w:vAlign w:val="center"/>
          </w:tcPr>
          <w:p w:rsidR="00B90CCF" w:rsidRDefault="00D552D0">
            <w:pPr>
              <w:spacing w:line="360" w:lineRule="auto"/>
              <w:jc w:val="center"/>
              <w:rPr>
                <w:color w:val="000000"/>
                <w:sz w:val="24"/>
              </w:rPr>
            </w:pPr>
            <w:r>
              <w:rPr>
                <w:color w:val="000000"/>
                <w:sz w:val="24"/>
              </w:rPr>
              <w:t>标准编制</w:t>
            </w:r>
          </w:p>
        </w:tc>
        <w:tc>
          <w:tcPr>
            <w:tcW w:w="6810" w:type="dxa"/>
            <w:vAlign w:val="center"/>
          </w:tcPr>
          <w:p w:rsidR="00B90CCF" w:rsidRDefault="00D552D0">
            <w:pPr>
              <w:spacing w:line="360" w:lineRule="auto"/>
              <w:rPr>
                <w:color w:val="000000"/>
                <w:sz w:val="24"/>
              </w:rPr>
            </w:pPr>
            <w:r>
              <w:rPr>
                <w:color w:val="000000"/>
                <w:sz w:val="24"/>
              </w:rPr>
              <w:t>编制标准征求意见稿的初稿</w:t>
            </w:r>
          </w:p>
        </w:tc>
      </w:tr>
      <w:tr w:rsidR="00B90CCF">
        <w:trPr>
          <w:trHeight w:val="760"/>
        </w:trPr>
        <w:tc>
          <w:tcPr>
            <w:tcW w:w="1417" w:type="dxa"/>
            <w:vAlign w:val="center"/>
          </w:tcPr>
          <w:p w:rsidR="00B90CCF" w:rsidRDefault="00D552D0">
            <w:pPr>
              <w:spacing w:line="360" w:lineRule="auto"/>
              <w:jc w:val="center"/>
              <w:rPr>
                <w:color w:val="000000"/>
                <w:sz w:val="24"/>
              </w:rPr>
            </w:pPr>
            <w:r>
              <w:rPr>
                <w:color w:val="000000"/>
                <w:sz w:val="24"/>
              </w:rPr>
              <w:t>标准审核</w:t>
            </w:r>
          </w:p>
        </w:tc>
        <w:tc>
          <w:tcPr>
            <w:tcW w:w="6810" w:type="dxa"/>
            <w:vAlign w:val="center"/>
          </w:tcPr>
          <w:p w:rsidR="00B90CCF" w:rsidRDefault="00D552D0">
            <w:pPr>
              <w:spacing w:line="360" w:lineRule="auto"/>
              <w:rPr>
                <w:color w:val="000000"/>
                <w:sz w:val="24"/>
              </w:rPr>
            </w:pPr>
            <w:r>
              <w:rPr>
                <w:color w:val="000000"/>
                <w:sz w:val="24"/>
              </w:rPr>
              <w:t>标准内部核对、审查；标准修改、补充、文档排版、校对</w:t>
            </w:r>
          </w:p>
        </w:tc>
      </w:tr>
      <w:tr w:rsidR="00B90CCF">
        <w:trPr>
          <w:trHeight w:val="768"/>
        </w:trPr>
        <w:tc>
          <w:tcPr>
            <w:tcW w:w="1417" w:type="dxa"/>
            <w:vAlign w:val="center"/>
          </w:tcPr>
          <w:p w:rsidR="00B90CCF" w:rsidRDefault="00D552D0">
            <w:pPr>
              <w:spacing w:line="360" w:lineRule="auto"/>
              <w:jc w:val="center"/>
              <w:rPr>
                <w:color w:val="000000"/>
                <w:sz w:val="24"/>
              </w:rPr>
            </w:pPr>
            <w:r>
              <w:rPr>
                <w:color w:val="000000"/>
                <w:sz w:val="24"/>
              </w:rPr>
              <w:t>标准申报</w:t>
            </w:r>
          </w:p>
        </w:tc>
        <w:tc>
          <w:tcPr>
            <w:tcW w:w="6810" w:type="dxa"/>
            <w:vAlign w:val="center"/>
          </w:tcPr>
          <w:p w:rsidR="00B90CCF" w:rsidRDefault="00D552D0">
            <w:pPr>
              <w:spacing w:line="360" w:lineRule="auto"/>
              <w:rPr>
                <w:color w:val="000000"/>
                <w:sz w:val="24"/>
              </w:rPr>
            </w:pPr>
            <w:r>
              <w:rPr>
                <w:color w:val="000000"/>
                <w:sz w:val="24"/>
              </w:rPr>
              <w:t>标准申报</w:t>
            </w:r>
          </w:p>
        </w:tc>
      </w:tr>
    </w:tbl>
    <w:p w:rsidR="00B90CCF" w:rsidRDefault="00D552D0">
      <w:pPr>
        <w:pStyle w:val="cr5"/>
      </w:pPr>
      <w:bookmarkStart w:id="89" w:name="_Toc306982830"/>
      <w:bookmarkStart w:id="90" w:name="_Toc306667071"/>
      <w:r>
        <w:rPr>
          <w:rFonts w:hint="eastAsia"/>
        </w:rPr>
        <w:lastRenderedPageBreak/>
        <w:t>标准管理维护</w:t>
      </w:r>
      <w:bookmarkEnd w:id="89"/>
      <w:bookmarkEnd w:id="90"/>
    </w:p>
    <w:p w:rsidR="00B90CCF" w:rsidRDefault="00D552D0">
      <w:pPr>
        <w:spacing w:line="360" w:lineRule="auto"/>
        <w:rPr>
          <w:sz w:val="24"/>
        </w:rPr>
      </w:pPr>
      <w:r>
        <w:rPr>
          <w:rFonts w:hint="eastAsia"/>
          <w:sz w:val="24"/>
        </w:rPr>
        <w:t xml:space="preserve">    </w:t>
      </w:r>
      <w:r>
        <w:rPr>
          <w:rFonts w:hint="eastAsia"/>
          <w:sz w:val="24"/>
        </w:rPr>
        <w:t>标准管理的框架如下图：</w:t>
      </w:r>
    </w:p>
    <w:p w:rsidR="00B90CCF" w:rsidRDefault="00D552D0">
      <w:pPr>
        <w:spacing w:line="360" w:lineRule="auto"/>
        <w:rPr>
          <w:rFonts w:cs="Calibri"/>
        </w:rPr>
      </w:pPr>
      <w:r>
        <w:rPr>
          <w:rFonts w:cs="Calibri"/>
          <w:noProof/>
        </w:rPr>
        <w:drawing>
          <wp:inline distT="0" distB="0" distL="0" distR="0">
            <wp:extent cx="5000625" cy="2638425"/>
            <wp:effectExtent l="19050" t="0" r="9525"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noChangeArrowheads="1"/>
                    </pic:cNvPicPr>
                  </pic:nvPicPr>
                  <pic:blipFill>
                    <a:blip r:embed="rId26" cstate="print"/>
                    <a:srcRect/>
                    <a:stretch>
                      <a:fillRect/>
                    </a:stretch>
                  </pic:blipFill>
                  <pic:spPr>
                    <a:xfrm>
                      <a:off x="0" y="0"/>
                      <a:ext cx="5000625" cy="2638425"/>
                    </a:xfrm>
                    <a:prstGeom prst="rect">
                      <a:avLst/>
                    </a:prstGeom>
                    <a:noFill/>
                    <a:ln w="9525">
                      <a:noFill/>
                      <a:miter lim="800000"/>
                      <a:headEnd/>
                      <a:tailEnd/>
                    </a:ln>
                  </pic:spPr>
                </pic:pic>
              </a:graphicData>
            </a:graphic>
          </wp:inline>
        </w:drawing>
      </w:r>
    </w:p>
    <w:p w:rsidR="00B90CCF" w:rsidRDefault="00D552D0">
      <w:pPr>
        <w:spacing w:line="360" w:lineRule="auto"/>
        <w:ind w:firstLine="480"/>
        <w:rPr>
          <w:rFonts w:ascii="宋体" w:hAnsi="宋体" w:cs="Calibri"/>
          <w:sz w:val="24"/>
        </w:rPr>
      </w:pPr>
      <w:r>
        <w:rPr>
          <w:rFonts w:ascii="宋体" w:hAnsi="宋体" w:cs="Calibri"/>
          <w:sz w:val="24"/>
        </w:rPr>
        <w:t>建议有专门制度进行代码的维护和管理，包括增加、修改和更新。</w:t>
      </w:r>
    </w:p>
    <w:p w:rsidR="00B90CCF" w:rsidRDefault="00D552D0">
      <w:pPr>
        <w:spacing w:line="360" w:lineRule="auto"/>
        <w:ind w:firstLineChars="200" w:firstLine="480"/>
        <w:rPr>
          <w:rFonts w:ascii="宋体" w:hAnsi="宋体" w:cs="Calibri"/>
          <w:sz w:val="24"/>
        </w:rPr>
      </w:pPr>
      <w:r>
        <w:rPr>
          <w:rFonts w:ascii="宋体" w:hAnsi="宋体" w:cs="Calibri"/>
          <w:sz w:val="24"/>
        </w:rPr>
        <w:t>代码的属性定义包括：编号、代码类型键值、代码项代码值、代码项名称、代码项描述。</w:t>
      </w:r>
    </w:p>
    <w:p w:rsidR="00B90CCF" w:rsidRDefault="00D552D0">
      <w:pPr>
        <w:spacing w:line="360" w:lineRule="auto"/>
        <w:ind w:firstLineChars="200" w:firstLine="480"/>
        <w:rPr>
          <w:rFonts w:ascii="宋体" w:hAnsi="宋体" w:cs="Calibri"/>
          <w:sz w:val="24"/>
        </w:rPr>
      </w:pPr>
      <w:r>
        <w:rPr>
          <w:rFonts w:ascii="宋体" w:hAnsi="宋体" w:cs="Calibri"/>
          <w:sz w:val="24"/>
        </w:rPr>
        <w:t>代码的维护和管理工作包括如下几个方面：</w:t>
      </w:r>
    </w:p>
    <w:p w:rsidR="00B90CCF" w:rsidRDefault="00D552D0">
      <w:pPr>
        <w:numPr>
          <w:ilvl w:val="0"/>
          <w:numId w:val="70"/>
        </w:numPr>
        <w:spacing w:line="360" w:lineRule="auto"/>
        <w:rPr>
          <w:b/>
          <w:sz w:val="24"/>
        </w:rPr>
      </w:pPr>
      <w:r>
        <w:rPr>
          <w:b/>
          <w:sz w:val="24"/>
        </w:rPr>
        <w:t>代码的构建和维护</w:t>
      </w:r>
    </w:p>
    <w:p w:rsidR="00B90CCF" w:rsidRDefault="00D552D0">
      <w:pPr>
        <w:pStyle w:val="2fc"/>
        <w:spacing w:line="360" w:lineRule="auto"/>
        <w:ind w:left="840" w:hanging="420"/>
        <w:rPr>
          <w:rFonts w:ascii="宋体" w:hAnsi="宋体"/>
          <w:sz w:val="24"/>
          <w:szCs w:val="24"/>
          <w:lang w:eastAsia="zh-CN"/>
        </w:rPr>
      </w:pPr>
      <w:r>
        <w:rPr>
          <w:rFonts w:ascii="宋体" w:hAnsi="宋体"/>
          <w:sz w:val="24"/>
          <w:szCs w:val="24"/>
          <w:lang w:eastAsia="zh-CN"/>
        </w:rPr>
        <w:t>在代码项描述中增加是否是标准，标准的版本</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解决所有业务都一定要基于标准</w:t>
      </w:r>
      <w:r>
        <w:rPr>
          <w:rFonts w:ascii="宋体" w:hAnsi="宋体" w:cs="Calibri" w:hint="eastAsia"/>
          <w:sz w:val="24"/>
        </w:rPr>
        <w:t>；</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可以根据用户要求灵活将业务代码上升到标准或将标准下降为业务代码</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代码的版本可以用来说明是基于国标、市标、卫标，以及其版本（如国标2007）</w:t>
      </w:r>
    </w:p>
    <w:p w:rsidR="00B90CCF" w:rsidRDefault="00D552D0">
      <w:pPr>
        <w:pStyle w:val="2fc"/>
        <w:spacing w:line="360" w:lineRule="auto"/>
        <w:ind w:left="840" w:hanging="420"/>
        <w:rPr>
          <w:rFonts w:ascii="宋体" w:hAnsi="宋体"/>
          <w:sz w:val="24"/>
          <w:szCs w:val="24"/>
          <w:lang w:eastAsia="zh-CN"/>
        </w:rPr>
      </w:pPr>
      <w:r>
        <w:rPr>
          <w:rFonts w:ascii="宋体" w:hAnsi="宋体"/>
          <w:sz w:val="24"/>
          <w:szCs w:val="24"/>
          <w:lang w:eastAsia="zh-CN"/>
        </w:rPr>
        <w:t>在代码项描述中增加标准和代码的父子关系和是否使用</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将要遵循的标准作为父标准，各业务系统代码要引用标准的一部分时，定义为子标准，即业务代码</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父标准增加标准值时，将增加的标准值下发到各子标准（业务代码），子标准中可以默认为不使用（如果子标准要想增加标准值，可以要求父标准加后下发，子标准使用即可）</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lastRenderedPageBreak/>
        <w:t>各业务系统使用不同子标准（业务代码），可以引用的标准值域不同</w:t>
      </w:r>
    </w:p>
    <w:p w:rsidR="00B90CCF" w:rsidRDefault="00D552D0">
      <w:pPr>
        <w:numPr>
          <w:ilvl w:val="0"/>
          <w:numId w:val="74"/>
        </w:numPr>
        <w:spacing w:line="360" w:lineRule="auto"/>
        <w:rPr>
          <w:rFonts w:ascii="宋体" w:hAnsi="宋体" w:cs="Calibri"/>
          <w:b/>
          <w:sz w:val="24"/>
        </w:rPr>
      </w:pPr>
      <w:r>
        <w:rPr>
          <w:rFonts w:ascii="宋体" w:hAnsi="宋体" w:cs="Calibri"/>
          <w:b/>
          <w:sz w:val="24"/>
        </w:rPr>
        <w:t>代码的更新和引用原则：</w:t>
      </w:r>
    </w:p>
    <w:p w:rsidR="00B90CCF" w:rsidRDefault="00D552D0">
      <w:pPr>
        <w:pStyle w:val="2fc"/>
        <w:spacing w:line="360" w:lineRule="auto"/>
        <w:ind w:left="840" w:hanging="420"/>
        <w:rPr>
          <w:rFonts w:ascii="宋体" w:hAnsi="宋体"/>
          <w:sz w:val="24"/>
          <w:szCs w:val="24"/>
          <w:lang w:eastAsia="zh-CN"/>
        </w:rPr>
      </w:pPr>
      <w:r>
        <w:rPr>
          <w:rFonts w:ascii="宋体" w:hAnsi="宋体"/>
          <w:sz w:val="24"/>
          <w:szCs w:val="24"/>
          <w:lang w:eastAsia="zh-CN"/>
        </w:rPr>
        <w:t>新增业务系统的数据元的代码表</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新增：如果父标准允许加，则父标准加，下发即可；如果父标准不允许加，那么新建子标准作为父标准的补充部分，并征询第三部分描述的三个层面意见，上升为标准，添加到父标准中；并在系统中进行引用（如果使用的代码还不是标准，可以调整好业务数据后直接修改）</w:t>
      </w:r>
    </w:p>
    <w:p w:rsidR="00B90CCF" w:rsidRDefault="00D552D0">
      <w:pPr>
        <w:numPr>
          <w:ilvl w:val="0"/>
          <w:numId w:val="73"/>
        </w:numPr>
        <w:tabs>
          <w:tab w:val="clear" w:pos="1260"/>
          <w:tab w:val="left" w:pos="851"/>
        </w:tabs>
        <w:spacing w:line="360" w:lineRule="auto"/>
        <w:ind w:left="709" w:hanging="283"/>
        <w:rPr>
          <w:rFonts w:ascii="宋体" w:hAnsi="宋体" w:cs="Calibri"/>
          <w:sz w:val="24"/>
        </w:rPr>
      </w:pPr>
      <w:r>
        <w:rPr>
          <w:rFonts w:ascii="宋体" w:hAnsi="宋体" w:cs="Calibri"/>
          <w:sz w:val="24"/>
        </w:rPr>
        <w:t>新增、合并、拆分、变更数据元引用的代码表的值域</w:t>
      </w:r>
    </w:p>
    <w:p w:rsidR="00B90CCF" w:rsidRDefault="00D552D0">
      <w:pPr>
        <w:spacing w:line="360" w:lineRule="auto"/>
        <w:ind w:firstLineChars="200" w:firstLine="480"/>
        <w:rPr>
          <w:rFonts w:ascii="宋体" w:hAnsi="宋体" w:cs="Calibri"/>
          <w:sz w:val="24"/>
        </w:rPr>
      </w:pPr>
      <w:r>
        <w:rPr>
          <w:rFonts w:ascii="宋体" w:hAnsi="宋体" w:cs="Calibri"/>
          <w:sz w:val="24"/>
        </w:rPr>
        <w:t>如果推出标准的新版本，业务系统中的数据元引用的代码表值域取值范围发生新增、合并、拆分、变更情况，在上新版本标准前进行调整。</w:t>
      </w:r>
    </w:p>
    <w:p w:rsidR="00B90CCF" w:rsidRDefault="00D552D0" w:rsidP="008643DC">
      <w:pPr>
        <w:pStyle w:val="cr3"/>
        <w:spacing w:before="46" w:after="46"/>
      </w:pPr>
      <w:bookmarkStart w:id="91" w:name="_Toc484879025"/>
      <w:r>
        <w:rPr>
          <w:rFonts w:hint="eastAsia"/>
        </w:rPr>
        <w:t>安全保障体系</w:t>
      </w:r>
      <w:bookmarkStart w:id="92" w:name="_Toc204073347"/>
      <w:bookmarkEnd w:id="3"/>
      <w:bookmarkEnd w:id="91"/>
    </w:p>
    <w:p w:rsidR="00B90CCF" w:rsidRDefault="00D552D0">
      <w:pPr>
        <w:spacing w:line="300" w:lineRule="auto"/>
        <w:ind w:firstLineChars="200" w:firstLine="480"/>
        <w:rPr>
          <w:rFonts w:ascii="宋体" w:hAnsi="宋体" w:cs="宋体"/>
          <w:color w:val="000000"/>
          <w:sz w:val="24"/>
        </w:rPr>
      </w:pPr>
      <w:r>
        <w:rPr>
          <w:rFonts w:ascii="宋体" w:hAnsi="宋体" w:cs="宋体" w:hint="eastAsia"/>
          <w:color w:val="000000"/>
          <w:sz w:val="24"/>
        </w:rPr>
        <w:t>区域信息平台的</w:t>
      </w:r>
      <w:r>
        <w:rPr>
          <w:rFonts w:ascii="宋体" w:hAnsi="宋体" w:cs="宋体"/>
          <w:color w:val="000000"/>
          <w:sz w:val="24"/>
        </w:rPr>
        <w:t>可靠安全的运行不仅关系到数据中心本身的运行，还关系其他业务部门相关系统的运行，因此它的网络，主机，存储备份设备，系统软件，应用软件等部分应该具有极高的可靠性；同时为保守企业和用户秘密，维护企业和用户的合法权益，数据中心应具备良好的安全策略，安全手段，安全环境及安全管理措施。</w:t>
      </w:r>
    </w:p>
    <w:p w:rsidR="00B90CCF" w:rsidRDefault="00D552D0">
      <w:pPr>
        <w:spacing w:line="300" w:lineRule="auto"/>
        <w:ind w:firstLineChars="150" w:firstLine="360"/>
        <w:rPr>
          <w:sz w:val="24"/>
        </w:rPr>
      </w:pPr>
      <w:r>
        <w:rPr>
          <w:rFonts w:ascii="宋体" w:hAnsi="宋体" w:cs="宋体"/>
          <w:color w:val="000000"/>
          <w:sz w:val="24"/>
        </w:rPr>
        <w:t>众所周知</w:t>
      </w:r>
      <w:r>
        <w:rPr>
          <w:rFonts w:ascii="宋体" w:hAnsi="宋体" w:cs="宋体" w:hint="eastAsia"/>
          <w:color w:val="000000"/>
          <w:sz w:val="24"/>
        </w:rPr>
        <w:t>，</w:t>
      </w:r>
      <w:r>
        <w:rPr>
          <w:rFonts w:ascii="宋体" w:hAnsi="宋体" w:cs="宋体"/>
          <w:color w:val="000000"/>
          <w:sz w:val="24"/>
        </w:rPr>
        <w:t>信息系统完整的安全体系包括以下四个层次</w:t>
      </w:r>
      <w:r>
        <w:rPr>
          <w:rFonts w:ascii="宋体" w:hAnsi="宋体" w:cs="宋体" w:hint="eastAsia"/>
          <w:color w:val="000000"/>
          <w:sz w:val="24"/>
        </w:rPr>
        <w:t>，</w:t>
      </w:r>
      <w:r>
        <w:rPr>
          <w:rFonts w:ascii="宋体" w:hAnsi="宋体" w:cs="宋体"/>
          <w:color w:val="000000"/>
          <w:sz w:val="24"/>
        </w:rPr>
        <w:t>最底层的是物理级安全</w:t>
      </w:r>
      <w:r>
        <w:rPr>
          <w:rFonts w:ascii="宋体" w:hAnsi="宋体" w:cs="宋体" w:hint="eastAsia"/>
          <w:color w:val="000000"/>
          <w:sz w:val="24"/>
        </w:rPr>
        <w:t>，</w:t>
      </w:r>
      <w:r>
        <w:rPr>
          <w:rFonts w:ascii="宋体" w:hAnsi="宋体" w:cs="宋体"/>
          <w:color w:val="000000"/>
          <w:sz w:val="24"/>
        </w:rPr>
        <w:t>其包括计算机安全</w:t>
      </w:r>
      <w:r>
        <w:rPr>
          <w:rFonts w:ascii="宋体" w:hAnsi="宋体" w:cs="宋体" w:hint="eastAsia"/>
          <w:color w:val="000000"/>
          <w:sz w:val="24"/>
        </w:rPr>
        <w:t>，</w:t>
      </w:r>
      <w:r>
        <w:rPr>
          <w:rFonts w:ascii="宋体" w:hAnsi="宋体" w:cs="宋体"/>
          <w:color w:val="000000"/>
          <w:sz w:val="24"/>
        </w:rPr>
        <w:t>硬件安全等,其次是网络级安全</w:t>
      </w:r>
      <w:r>
        <w:rPr>
          <w:rFonts w:ascii="宋体" w:hAnsi="宋体" w:cs="宋体" w:hint="eastAsia"/>
          <w:color w:val="000000"/>
          <w:sz w:val="24"/>
        </w:rPr>
        <w:t>，</w:t>
      </w:r>
      <w:r>
        <w:rPr>
          <w:rFonts w:ascii="宋体" w:hAnsi="宋体" w:cs="宋体"/>
          <w:color w:val="000000"/>
          <w:sz w:val="24"/>
        </w:rPr>
        <w:t>主要包括链路冗余</w:t>
      </w:r>
      <w:r>
        <w:rPr>
          <w:rFonts w:ascii="宋体" w:hAnsi="宋体" w:cs="宋体" w:hint="eastAsia"/>
          <w:color w:val="000000"/>
          <w:sz w:val="24"/>
        </w:rPr>
        <w:t>，</w:t>
      </w:r>
      <w:r>
        <w:rPr>
          <w:rFonts w:ascii="宋体" w:hAnsi="宋体" w:cs="宋体"/>
          <w:color w:val="000000"/>
          <w:sz w:val="24"/>
        </w:rPr>
        <w:t>防火墙等等</w:t>
      </w:r>
      <w:r>
        <w:rPr>
          <w:rFonts w:ascii="宋体" w:hAnsi="宋体" w:cs="宋体" w:hint="eastAsia"/>
          <w:color w:val="000000"/>
          <w:sz w:val="24"/>
        </w:rPr>
        <w:t>，</w:t>
      </w:r>
      <w:r>
        <w:rPr>
          <w:rFonts w:ascii="宋体" w:hAnsi="宋体" w:cs="宋体"/>
          <w:color w:val="000000"/>
          <w:sz w:val="24"/>
        </w:rPr>
        <w:t>再次是系统级安全包括数据灾备</w:t>
      </w:r>
      <w:r>
        <w:rPr>
          <w:rFonts w:ascii="宋体" w:hAnsi="宋体" w:cs="宋体" w:hint="eastAsia"/>
          <w:color w:val="000000"/>
          <w:sz w:val="24"/>
        </w:rPr>
        <w:t>，</w:t>
      </w:r>
      <w:r>
        <w:rPr>
          <w:rFonts w:ascii="宋体" w:hAnsi="宋体" w:cs="宋体"/>
          <w:color w:val="000000"/>
          <w:sz w:val="24"/>
        </w:rPr>
        <w:t>病毒防范等</w:t>
      </w:r>
      <w:r>
        <w:rPr>
          <w:rFonts w:ascii="宋体" w:hAnsi="宋体" w:cs="宋体" w:hint="eastAsia"/>
          <w:color w:val="000000"/>
          <w:sz w:val="24"/>
        </w:rPr>
        <w:t>，</w:t>
      </w:r>
      <w:r>
        <w:rPr>
          <w:rFonts w:ascii="宋体" w:hAnsi="宋体" w:cs="宋体"/>
          <w:color w:val="000000"/>
          <w:sz w:val="24"/>
        </w:rPr>
        <w:t>最后是应用级安全包括统一身份认证</w:t>
      </w:r>
      <w:r>
        <w:rPr>
          <w:rFonts w:ascii="宋体" w:hAnsi="宋体" w:cs="宋体" w:hint="eastAsia"/>
          <w:color w:val="000000"/>
          <w:sz w:val="24"/>
        </w:rPr>
        <w:t>，</w:t>
      </w:r>
      <w:r>
        <w:rPr>
          <w:rFonts w:ascii="宋体" w:hAnsi="宋体" w:cs="宋体"/>
          <w:color w:val="000000"/>
          <w:sz w:val="24"/>
        </w:rPr>
        <w:t>统一权限管理等</w:t>
      </w:r>
      <w:r>
        <w:rPr>
          <w:rFonts w:ascii="宋体" w:hAnsi="宋体" w:cs="宋体" w:hint="eastAsia"/>
          <w:color w:val="000000"/>
          <w:sz w:val="24"/>
        </w:rPr>
        <w:t>，</w:t>
      </w:r>
      <w:r>
        <w:rPr>
          <w:rFonts w:ascii="宋体" w:hAnsi="宋体" w:cs="宋体"/>
          <w:color w:val="000000"/>
          <w:sz w:val="24"/>
        </w:rPr>
        <w:t>而贯穿整个体系的是安全管理制度和安全标准</w:t>
      </w:r>
      <w:r>
        <w:rPr>
          <w:rFonts w:ascii="宋体" w:hAnsi="宋体" w:cs="宋体" w:hint="eastAsia"/>
          <w:color w:val="000000"/>
          <w:sz w:val="24"/>
        </w:rPr>
        <w:t>，</w:t>
      </w:r>
      <w:r>
        <w:rPr>
          <w:rFonts w:ascii="宋体" w:hAnsi="宋体" w:cs="宋体"/>
          <w:color w:val="000000"/>
          <w:sz w:val="24"/>
        </w:rPr>
        <w:t>以实现非法用户进不来</w:t>
      </w:r>
      <w:r>
        <w:rPr>
          <w:rFonts w:ascii="宋体" w:hAnsi="宋体" w:cs="宋体" w:hint="eastAsia"/>
          <w:color w:val="000000"/>
          <w:sz w:val="24"/>
        </w:rPr>
        <w:t>，</w:t>
      </w:r>
      <w:r>
        <w:rPr>
          <w:rFonts w:ascii="宋体" w:hAnsi="宋体" w:cs="宋体"/>
          <w:color w:val="000000"/>
          <w:sz w:val="24"/>
        </w:rPr>
        <w:t>无权用户看不到</w:t>
      </w:r>
      <w:r>
        <w:rPr>
          <w:rFonts w:ascii="宋体" w:hAnsi="宋体" w:cs="宋体" w:hint="eastAsia"/>
          <w:color w:val="000000"/>
          <w:sz w:val="24"/>
        </w:rPr>
        <w:t>，</w:t>
      </w:r>
      <w:r>
        <w:rPr>
          <w:rFonts w:ascii="宋体" w:hAnsi="宋体" w:cs="宋体"/>
          <w:color w:val="000000"/>
          <w:sz w:val="24"/>
        </w:rPr>
        <w:t>重要内容改不了</w:t>
      </w:r>
      <w:r>
        <w:rPr>
          <w:rFonts w:ascii="宋体" w:hAnsi="宋体" w:cs="宋体" w:hint="eastAsia"/>
          <w:color w:val="000000"/>
          <w:sz w:val="24"/>
        </w:rPr>
        <w:t>，</w:t>
      </w:r>
      <w:r>
        <w:rPr>
          <w:rFonts w:ascii="宋体" w:hAnsi="宋体" w:cs="宋体"/>
          <w:color w:val="000000"/>
          <w:sz w:val="24"/>
        </w:rPr>
        <w:t>数据操作赖不掉</w:t>
      </w:r>
      <w:r>
        <w:rPr>
          <w:rFonts w:ascii="宋体" w:hAnsi="宋体" w:cs="宋体" w:hint="eastAsia"/>
          <w:color w:val="000000"/>
          <w:sz w:val="24"/>
        </w:rPr>
        <w:t>。</w:t>
      </w:r>
    </w:p>
    <w:p w:rsidR="00B90CCF" w:rsidRDefault="00D552D0">
      <w:pPr>
        <w:pStyle w:val="cr2"/>
        <w:spacing w:before="78" w:after="78"/>
      </w:pPr>
      <w:bookmarkStart w:id="93" w:name="_Toc484879026"/>
      <w:r>
        <w:rPr>
          <w:rFonts w:hint="eastAsia"/>
        </w:rPr>
        <w:lastRenderedPageBreak/>
        <w:t>解决</w:t>
      </w:r>
      <w:r>
        <w:t>方案</w:t>
      </w:r>
      <w:r>
        <w:rPr>
          <w:rFonts w:hint="eastAsia"/>
        </w:rPr>
        <w:t>功能</w:t>
      </w:r>
      <w:r>
        <w:t>模块及</w:t>
      </w:r>
      <w:r>
        <w:rPr>
          <w:rFonts w:hint="eastAsia"/>
        </w:rPr>
        <w:t>参数</w:t>
      </w:r>
    </w:p>
    <w:p w:rsidR="00B90CCF" w:rsidRDefault="00D552D0" w:rsidP="008643DC">
      <w:pPr>
        <w:pStyle w:val="cr3"/>
        <w:spacing w:before="46" w:after="46"/>
      </w:pPr>
      <w:bookmarkStart w:id="94" w:name="_Toc484879066"/>
      <w:r>
        <w:rPr>
          <w:rFonts w:hint="eastAsia"/>
        </w:rPr>
        <w:t>集团检验中心及交换平台</w:t>
      </w:r>
      <w:bookmarkEnd w:id="94"/>
    </w:p>
    <w:p w:rsidR="00B90CCF" w:rsidRDefault="00D552D0">
      <w:pPr>
        <w:spacing w:line="300" w:lineRule="auto"/>
        <w:ind w:firstLine="544"/>
        <w:rPr>
          <w:sz w:val="24"/>
        </w:rPr>
      </w:pPr>
      <w:r>
        <w:rPr>
          <w:rFonts w:hint="eastAsia"/>
          <w:sz w:val="24"/>
        </w:rPr>
        <w:t>通过交换平台实现所辖集团内检验信息采集、存储、整合及共享；建立全集团的检验信息中心实现信息的交互，方便患者及医务人员及卫生管理者。架构图如下：</w:t>
      </w:r>
    </w:p>
    <w:p w:rsidR="00B90CCF" w:rsidRDefault="00B90CCF">
      <w:pPr>
        <w:ind w:firstLine="480"/>
        <w:rPr>
          <w:sz w:val="24"/>
        </w:rPr>
      </w:pPr>
      <w:r>
        <w:object w:dxaOrig="7712" w:dyaOrig="5140">
          <v:shape id="_x0000_i1026" type="#_x0000_t75" style="width:408.5pt;height:272.5pt" o:ole="">
            <v:imagedata r:id="rId27" o:title=""/>
          </v:shape>
          <o:OLEObject Type="Embed" ProgID="Visio.Drawing.11" ShapeID="_x0000_i1026" DrawAspect="Content" ObjectID="_1637129252" r:id="rId28"/>
        </w:object>
      </w:r>
    </w:p>
    <w:p w:rsidR="00B90CCF" w:rsidRDefault="00D552D0">
      <w:pPr>
        <w:pStyle w:val="cr4"/>
      </w:pPr>
      <w:bookmarkStart w:id="95" w:name="_Toc484879067"/>
      <w:r>
        <w:rPr>
          <w:rFonts w:hint="eastAsia"/>
        </w:rPr>
        <w:t>集团检验中心</w:t>
      </w:r>
      <w:bookmarkEnd w:id="95"/>
    </w:p>
    <w:p w:rsidR="00B90CCF" w:rsidRDefault="00D552D0">
      <w:pPr>
        <w:pStyle w:val="cr5"/>
      </w:pPr>
      <w:bookmarkStart w:id="96" w:name="_Toc484879068"/>
      <w:r>
        <w:rPr>
          <w:rFonts w:hint="eastAsia"/>
        </w:rPr>
        <w:t>检验中心的组成</w:t>
      </w:r>
      <w:bookmarkEnd w:id="96"/>
    </w:p>
    <w:p w:rsidR="00B90CCF" w:rsidRDefault="00D552D0">
      <w:pPr>
        <w:spacing w:line="300" w:lineRule="auto"/>
        <w:ind w:firstLineChars="200" w:firstLine="480"/>
        <w:rPr>
          <w:rFonts w:ascii="宋体" w:hAnsi="宋体" w:cs="宋体"/>
          <w:sz w:val="24"/>
        </w:rPr>
      </w:pPr>
      <w:r>
        <w:rPr>
          <w:rFonts w:ascii="宋体" w:hAnsi="宋体" w:cs="宋体" w:hint="eastAsia"/>
          <w:sz w:val="24"/>
        </w:rPr>
        <w:t>集团临床检验中心包含：检验数据中心信息系统、检验信息交互平台、检验监控平台、检验质量网络平台、数据分析/挖掘平台、临床实验室信息系统等。</w:t>
      </w:r>
    </w:p>
    <w:p w:rsidR="00B90CCF" w:rsidRDefault="00D552D0">
      <w:pPr>
        <w:pStyle w:val="cr5"/>
      </w:pPr>
      <w:bookmarkStart w:id="97" w:name="_Toc484879069"/>
      <w:r>
        <w:rPr>
          <w:rFonts w:hint="eastAsia"/>
        </w:rPr>
        <w:t>信息交换内容</w:t>
      </w:r>
      <w:bookmarkEnd w:id="97"/>
    </w:p>
    <w:p w:rsidR="00B90CCF" w:rsidRDefault="00D552D0">
      <w:pPr>
        <w:spacing w:line="300" w:lineRule="auto"/>
        <w:ind w:firstLineChars="200" w:firstLine="480"/>
        <w:rPr>
          <w:rFonts w:ascii="宋体" w:hAnsi="宋体" w:cs="宋体"/>
          <w:sz w:val="24"/>
        </w:rPr>
      </w:pPr>
      <w:r>
        <w:rPr>
          <w:rFonts w:ascii="宋体" w:hAnsi="宋体" w:cs="宋体" w:hint="eastAsia"/>
          <w:sz w:val="24"/>
        </w:rPr>
        <w:t>集团检验中心信息交换的内容：临床检验相关的检验申请项目、检验申请项目组合、检验报告项目、标本种类、微生物名称、药敏试验药物名称等基础数据的统一管理；临床实验室外送标本的检验申请信息；检验结果信息；临床实验室室内质量控制数据；临床实验室室间质量控制数据等。</w:t>
      </w:r>
    </w:p>
    <w:p w:rsidR="00B90CCF" w:rsidRDefault="00D552D0">
      <w:pPr>
        <w:spacing w:line="300" w:lineRule="auto"/>
        <w:ind w:firstLineChars="200" w:firstLine="480"/>
        <w:rPr>
          <w:rFonts w:ascii="宋体" w:hAnsi="宋体" w:cs="宋体"/>
          <w:sz w:val="24"/>
        </w:rPr>
      </w:pPr>
      <w:r>
        <w:rPr>
          <w:rFonts w:ascii="宋体" w:hAnsi="宋体" w:cs="宋体" w:hint="eastAsia"/>
          <w:sz w:val="24"/>
        </w:rPr>
        <w:lastRenderedPageBreak/>
        <w:t>临床检验电子申请单应包含的元素：申请单ID、优先级代码、送检医疗机构代码、名称；目的床实验室代码、名称等；同时包含申请单相关病人、医疗机构、检验项目等相关信息。</w:t>
      </w:r>
    </w:p>
    <w:p w:rsidR="00B90CCF" w:rsidRDefault="00D552D0">
      <w:pPr>
        <w:spacing w:line="300" w:lineRule="auto"/>
        <w:ind w:firstLineChars="200" w:firstLine="480"/>
        <w:rPr>
          <w:rFonts w:ascii="宋体" w:hAnsi="宋体" w:cs="宋体"/>
          <w:kern w:val="0"/>
          <w:sz w:val="24"/>
        </w:rPr>
      </w:pPr>
      <w:r>
        <w:rPr>
          <w:rFonts w:ascii="宋体" w:hAnsi="宋体" w:cs="宋体" w:hint="eastAsia"/>
          <w:kern w:val="0"/>
          <w:sz w:val="24"/>
        </w:rPr>
        <w:t>一般临床检验结果应包含：报告单ID、申请单ID；临床实验室名称、检验报结果及项目相关信息，如参加人、实验方法、参考值、图像报告等等。</w:t>
      </w:r>
    </w:p>
    <w:p w:rsidR="00B90CCF" w:rsidRDefault="00D552D0">
      <w:pPr>
        <w:pStyle w:val="cr4"/>
      </w:pPr>
      <w:bookmarkStart w:id="98" w:name="_Toc484879070"/>
      <w:r>
        <w:rPr>
          <w:rFonts w:hint="eastAsia"/>
        </w:rPr>
        <w:t>数据交换平台</w:t>
      </w:r>
      <w:bookmarkEnd w:id="98"/>
    </w:p>
    <w:p w:rsidR="00B90CCF" w:rsidRDefault="00D552D0">
      <w:pPr>
        <w:spacing w:line="300" w:lineRule="auto"/>
        <w:ind w:firstLineChars="200" w:firstLine="480"/>
        <w:rPr>
          <w:rFonts w:ascii="宋体" w:hAnsi="宋体" w:cs="宋体"/>
          <w:sz w:val="24"/>
        </w:rPr>
      </w:pPr>
      <w:r>
        <w:rPr>
          <w:rFonts w:ascii="宋体" w:hAnsi="宋体" w:cs="宋体" w:hint="eastAsia"/>
          <w:sz w:val="24"/>
        </w:rPr>
        <w:t>集团检验信息平台提供对各级医院数据的存储、共享与传输管理功能，支持全区检验信息数据的集中管理、存储与共享，通过对质量控制实现区域内检验结果的互认，并能够作为集团内</w:t>
      </w:r>
      <w:r>
        <w:rPr>
          <w:rFonts w:ascii="宋体" w:hAnsi="宋体" w:cs="宋体"/>
          <w:sz w:val="24"/>
        </w:rPr>
        <w:t>医疗</w:t>
      </w:r>
      <w:r>
        <w:rPr>
          <w:rFonts w:ascii="宋体" w:hAnsi="宋体" w:cs="宋体" w:hint="eastAsia"/>
          <w:sz w:val="24"/>
        </w:rPr>
        <w:t>信息平台电子健康档案与电子病历数据资源的一个子项，为集团医疗提供临床实验室信息服务，与所在</w:t>
      </w:r>
      <w:r>
        <w:rPr>
          <w:rFonts w:ascii="宋体" w:hAnsi="宋体" w:cs="宋体"/>
          <w:sz w:val="24"/>
        </w:rPr>
        <w:t>省内、国家</w:t>
      </w:r>
      <w:r>
        <w:rPr>
          <w:rFonts w:ascii="宋体" w:hAnsi="宋体" w:cs="宋体" w:hint="eastAsia"/>
          <w:sz w:val="24"/>
        </w:rPr>
        <w:t>卫生信息平台良好对接整合。</w:t>
      </w:r>
    </w:p>
    <w:p w:rsidR="00B90CCF" w:rsidRDefault="00D552D0">
      <w:pPr>
        <w:pStyle w:val="cr5"/>
      </w:pPr>
      <w:bookmarkStart w:id="99" w:name="_Toc484879071"/>
      <w:r>
        <w:rPr>
          <w:rFonts w:hint="eastAsia"/>
        </w:rPr>
        <w:t>集团检验系统与集团卫生信息平台关系</w:t>
      </w:r>
      <w:bookmarkEnd w:id="99"/>
    </w:p>
    <w:p w:rsidR="00B90CCF" w:rsidRDefault="00D552D0">
      <w:pPr>
        <w:autoSpaceDE w:val="0"/>
        <w:autoSpaceDN w:val="0"/>
        <w:adjustRightInd w:val="0"/>
        <w:spacing w:line="300" w:lineRule="auto"/>
        <w:ind w:firstLineChars="200" w:firstLine="480"/>
        <w:rPr>
          <w:rFonts w:ascii="宋体" w:hAnsi="宋体" w:cs="宋体"/>
          <w:color w:val="000000"/>
          <w:sz w:val="24"/>
        </w:rPr>
      </w:pPr>
      <w:r>
        <w:rPr>
          <w:rFonts w:ascii="宋体" w:hAnsi="宋体" w:cs="宋体" w:hint="eastAsia"/>
          <w:color w:val="000000"/>
          <w:sz w:val="24"/>
        </w:rPr>
        <w:t>系统主要是直接部署在集团数据资源中心，各单位通过专用网络直接链入数据中心使用集团检验信息系统，数据直接存储于集团数据资源中心。各单位</w:t>
      </w:r>
      <w:r>
        <w:rPr>
          <w:rFonts w:hAnsi="宋体" w:hint="eastAsia"/>
          <w:color w:val="000000"/>
          <w:sz w:val="24"/>
        </w:rPr>
        <w:t>各类检验设备，通过终端数据采集服务器统一接入专用网络，实现仪器设备的统一管理和数据采集，采集数据</w:t>
      </w:r>
      <w:r>
        <w:rPr>
          <w:rFonts w:ascii="宋体" w:hAnsi="宋体" w:cs="宋体" w:hint="eastAsia"/>
          <w:color w:val="000000"/>
          <w:sz w:val="24"/>
        </w:rPr>
        <w:t>直接存储于集团数据资源中心。</w:t>
      </w:r>
    </w:p>
    <w:p w:rsidR="00B90CCF" w:rsidRDefault="00D552D0">
      <w:pPr>
        <w:autoSpaceDE w:val="0"/>
        <w:autoSpaceDN w:val="0"/>
        <w:adjustRightInd w:val="0"/>
        <w:spacing w:before="156" w:after="156" w:line="300" w:lineRule="auto"/>
        <w:rPr>
          <w:rFonts w:ascii="宋体" w:hAnsi="宋体" w:cs="宋体"/>
          <w:color w:val="000000"/>
          <w:sz w:val="24"/>
        </w:rPr>
      </w:pPr>
      <w:r>
        <w:rPr>
          <w:rFonts w:ascii="宋体" w:hAnsi="宋体" w:cs="宋体"/>
          <w:noProof/>
          <w:color w:val="000000"/>
          <w:sz w:val="24"/>
        </w:rPr>
        <w:drawing>
          <wp:inline distT="0" distB="0" distL="0" distR="0">
            <wp:extent cx="5278120" cy="2148840"/>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148840"/>
                    </a:xfrm>
                    <a:prstGeom prst="rect">
                      <a:avLst/>
                    </a:prstGeom>
                  </pic:spPr>
                </pic:pic>
              </a:graphicData>
            </a:graphic>
          </wp:inline>
        </w:drawing>
      </w:r>
    </w:p>
    <w:p w:rsidR="00B90CCF" w:rsidRDefault="00D552D0">
      <w:pPr>
        <w:pStyle w:val="cr4"/>
      </w:pPr>
      <w:bookmarkStart w:id="100" w:name="_Toc484879072"/>
      <w:r>
        <w:rPr>
          <w:rFonts w:hint="eastAsia"/>
        </w:rPr>
        <w:t>数据采集交换与共享</w:t>
      </w:r>
      <w:bookmarkEnd w:id="100"/>
    </w:p>
    <w:p w:rsidR="00B90CCF" w:rsidRDefault="00D552D0">
      <w:pPr>
        <w:pStyle w:val="cr5"/>
      </w:pPr>
      <w:r>
        <w:rPr>
          <w:rFonts w:hint="eastAsia"/>
        </w:rPr>
        <w:t>数据采集网关</w:t>
      </w:r>
    </w:p>
    <w:p w:rsidR="00B90CCF" w:rsidRDefault="00D552D0">
      <w:pPr>
        <w:ind w:firstLineChars="200" w:firstLine="480"/>
        <w:rPr>
          <w:kern w:val="0"/>
          <w:sz w:val="24"/>
          <w:lang w:val="zh-CN"/>
        </w:rPr>
      </w:pPr>
      <w:r>
        <w:rPr>
          <w:kern w:val="0"/>
          <w:sz w:val="24"/>
          <w:lang w:val="zh-CN"/>
        </w:rPr>
        <w:t>集</w:t>
      </w:r>
      <w:r>
        <w:rPr>
          <w:rFonts w:hint="eastAsia"/>
          <w:kern w:val="0"/>
          <w:sz w:val="24"/>
          <w:lang w:val="zh-CN"/>
        </w:rPr>
        <w:t>系统流程如下：</w:t>
      </w:r>
    </w:p>
    <w:p w:rsidR="00B90CCF" w:rsidRDefault="00D552D0">
      <w:pPr>
        <w:autoSpaceDE w:val="0"/>
        <w:autoSpaceDN w:val="0"/>
        <w:adjustRightInd w:val="0"/>
        <w:spacing w:line="300" w:lineRule="auto"/>
        <w:rPr>
          <w:rFonts w:asciiTheme="minorEastAsia" w:eastAsiaTheme="minorEastAsia" w:hAnsiTheme="minorEastAsia" w:cs="宋体"/>
          <w:kern w:val="0"/>
          <w:sz w:val="24"/>
          <w:lang w:val="zh-CN"/>
        </w:rPr>
      </w:pPr>
      <w:r>
        <w:rPr>
          <w:rFonts w:asciiTheme="minorEastAsia" w:eastAsiaTheme="minorEastAsia" w:hAnsiTheme="minorEastAsia" w:cs="宋体"/>
          <w:noProof/>
          <w:kern w:val="0"/>
          <w:sz w:val="24"/>
        </w:rPr>
        <w:lastRenderedPageBreak/>
        <w:drawing>
          <wp:inline distT="0" distB="0" distL="0" distR="0">
            <wp:extent cx="5327015" cy="1552575"/>
            <wp:effectExtent l="19050" t="0" r="6985" b="0"/>
            <wp:docPr id="127" name="图片 127" descr="HAHPS~N]WK$)9T]7L3_1Y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AHPS~N]WK$)9T]7L3_1YH1"/>
                    <pic:cNvPicPr>
                      <a:picLocks noChangeAspect="1" noChangeArrowheads="1"/>
                    </pic:cNvPicPr>
                  </pic:nvPicPr>
                  <pic:blipFill>
                    <a:blip r:embed="rId30" cstate="print"/>
                    <a:srcRect/>
                    <a:stretch>
                      <a:fillRect/>
                    </a:stretch>
                  </pic:blipFill>
                  <pic:spPr>
                    <a:xfrm>
                      <a:off x="0" y="0"/>
                      <a:ext cx="5327015" cy="1552575"/>
                    </a:xfrm>
                    <a:prstGeom prst="rect">
                      <a:avLst/>
                    </a:prstGeom>
                    <a:noFill/>
                    <a:ln w="9525">
                      <a:noFill/>
                      <a:miter lim="800000"/>
                      <a:headEnd/>
                      <a:tailEnd/>
                    </a:ln>
                  </pic:spPr>
                </pic:pic>
              </a:graphicData>
            </a:graphic>
          </wp:inline>
        </w:drawing>
      </w:r>
      <w:r>
        <w:rPr>
          <w:rFonts w:asciiTheme="minorEastAsia" w:eastAsiaTheme="minorEastAsia" w:hAnsiTheme="minorEastAsia" w:cs="宋体" w:hint="eastAsia"/>
          <w:kern w:val="0"/>
          <w:sz w:val="24"/>
          <w:lang w:val="zh-CN"/>
        </w:rPr>
        <w:t>数据采集系统应包括自动校验模块、校验规则配置模块、流程监控模块、自动化建模、校验规则导出与部署、流程控制服务。前置机采集方式应同时支持前置机数据库接口和前置机服务接口两种方式。</w:t>
      </w:r>
    </w:p>
    <w:p w:rsidR="00B90CCF" w:rsidRDefault="00D552D0">
      <w:pPr>
        <w:spacing w:line="300" w:lineRule="auto"/>
        <w:ind w:firstLineChars="200" w:firstLine="482"/>
        <w:rPr>
          <w:rFonts w:ascii="宋体" w:hAnsi="宋体"/>
          <w:b/>
          <w:sz w:val="24"/>
        </w:rPr>
      </w:pPr>
      <w:r>
        <w:rPr>
          <w:rFonts w:ascii="宋体" w:hAnsi="宋体" w:hint="eastAsia"/>
          <w:b/>
          <w:sz w:val="24"/>
        </w:rPr>
        <w:t>数据采集模块</w:t>
      </w:r>
    </w:p>
    <w:p w:rsidR="00B90CCF" w:rsidRDefault="00D552D0">
      <w:pPr>
        <w:spacing w:line="300" w:lineRule="auto"/>
        <w:ind w:firstLineChars="200" w:firstLine="480"/>
        <w:rPr>
          <w:rFonts w:ascii="宋体" w:hAnsi="宋体"/>
          <w:sz w:val="24"/>
        </w:rPr>
      </w:pPr>
      <w:r>
        <w:rPr>
          <w:rFonts w:ascii="宋体" w:hAnsi="宋体" w:hint="eastAsia"/>
          <w:sz w:val="24"/>
        </w:rPr>
        <w:t>数据采集模块具备推/拉数据的功能：</w:t>
      </w:r>
    </w:p>
    <w:p w:rsidR="00B90CCF" w:rsidRDefault="00D552D0">
      <w:pPr>
        <w:spacing w:line="300" w:lineRule="auto"/>
        <w:ind w:firstLineChars="200" w:firstLine="480"/>
        <w:rPr>
          <w:rFonts w:ascii="宋体" w:hAnsi="宋体"/>
          <w:sz w:val="24"/>
        </w:rPr>
      </w:pPr>
      <w:r>
        <w:rPr>
          <w:rFonts w:ascii="宋体" w:hAnsi="宋体" w:hint="eastAsia"/>
          <w:sz w:val="24"/>
        </w:rPr>
        <w:t>1、通过webservice等方式，向外提供数据上传的服务</w:t>
      </w:r>
    </w:p>
    <w:p w:rsidR="00B90CCF" w:rsidRDefault="00D552D0">
      <w:pPr>
        <w:spacing w:line="300" w:lineRule="auto"/>
        <w:ind w:firstLineChars="200" w:firstLine="480"/>
        <w:rPr>
          <w:rFonts w:ascii="宋体" w:hAnsi="宋体"/>
          <w:sz w:val="24"/>
        </w:rPr>
      </w:pPr>
      <w:r>
        <w:rPr>
          <w:rFonts w:ascii="宋体" w:hAnsi="宋体" w:hint="eastAsia"/>
          <w:sz w:val="24"/>
        </w:rPr>
        <w:t>2、通过自身的适配器，实现前置机中间库表的连接，完成从中间库表中数据的读取。</w:t>
      </w:r>
    </w:p>
    <w:p w:rsidR="00B90CCF" w:rsidRDefault="00D552D0">
      <w:pPr>
        <w:spacing w:line="300" w:lineRule="auto"/>
        <w:ind w:firstLineChars="200" w:firstLine="480"/>
        <w:rPr>
          <w:rFonts w:ascii="宋体" w:hAnsi="宋体"/>
          <w:sz w:val="24"/>
        </w:rPr>
      </w:pPr>
      <w:r>
        <w:rPr>
          <w:rFonts w:ascii="宋体" w:hAnsi="宋体" w:hint="eastAsia"/>
          <w:sz w:val="24"/>
        </w:rPr>
        <w:t>3、甄别敏感数据，通过第三方机构的接口对敏感数据能够进行</w:t>
      </w:r>
      <w:r>
        <w:rPr>
          <w:rFonts w:asciiTheme="minorEastAsia" w:eastAsiaTheme="minorEastAsia" w:hAnsiTheme="minorEastAsia" w:hint="eastAsia"/>
          <w:sz w:val="24"/>
        </w:rPr>
        <w:t>。</w:t>
      </w:r>
    </w:p>
    <w:p w:rsidR="00B90CCF" w:rsidRDefault="00D552D0">
      <w:pPr>
        <w:spacing w:line="300" w:lineRule="auto"/>
        <w:ind w:firstLineChars="200" w:firstLine="482"/>
        <w:rPr>
          <w:rFonts w:ascii="宋体" w:hAnsi="宋体"/>
          <w:b/>
          <w:sz w:val="24"/>
        </w:rPr>
      </w:pPr>
      <w:r>
        <w:rPr>
          <w:rFonts w:ascii="宋体" w:hAnsi="宋体" w:hint="eastAsia"/>
          <w:b/>
          <w:sz w:val="24"/>
        </w:rPr>
        <w:t>数据校验模块</w:t>
      </w:r>
    </w:p>
    <w:p w:rsidR="00B90CCF" w:rsidRDefault="00D552D0">
      <w:pPr>
        <w:spacing w:line="300" w:lineRule="auto"/>
        <w:ind w:firstLineChars="200" w:firstLine="480"/>
        <w:rPr>
          <w:rFonts w:ascii="宋体" w:hAnsi="宋体"/>
          <w:sz w:val="24"/>
        </w:rPr>
      </w:pPr>
      <w:r>
        <w:rPr>
          <w:rFonts w:ascii="宋体" w:hAnsi="宋体" w:hint="eastAsia"/>
          <w:sz w:val="24"/>
        </w:rPr>
        <w:t>1、对数据采集模块获取的数据根据相关标准进行校验，分别统计出错误数据项、空数据项、正确数据项。</w:t>
      </w:r>
    </w:p>
    <w:p w:rsidR="00B90CCF" w:rsidRDefault="00D552D0">
      <w:pPr>
        <w:spacing w:line="300" w:lineRule="auto"/>
        <w:ind w:firstLineChars="200" w:firstLine="480"/>
        <w:rPr>
          <w:rFonts w:ascii="宋体" w:hAnsi="宋体"/>
          <w:sz w:val="24"/>
        </w:rPr>
      </w:pPr>
      <w:r>
        <w:rPr>
          <w:rFonts w:ascii="宋体" w:hAnsi="宋体" w:hint="eastAsia"/>
          <w:sz w:val="24"/>
        </w:rPr>
        <w:t xml:space="preserve">  2、调用数据评价接口，数据数据校验结果进行评价</w:t>
      </w:r>
    </w:p>
    <w:p w:rsidR="00B90CCF" w:rsidRDefault="00D552D0">
      <w:pPr>
        <w:spacing w:line="300" w:lineRule="auto"/>
        <w:ind w:firstLineChars="200" w:firstLine="480"/>
        <w:rPr>
          <w:rFonts w:ascii="宋体" w:hAnsi="宋体"/>
          <w:sz w:val="24"/>
        </w:rPr>
      </w:pPr>
      <w:r>
        <w:rPr>
          <w:rFonts w:ascii="宋体" w:hAnsi="宋体" w:hint="eastAsia"/>
          <w:sz w:val="24"/>
        </w:rPr>
        <w:t xml:space="preserve">  3、调用数据上载模块接口，将数据评价结果和数据记录一同传给数据上载模块</w:t>
      </w:r>
      <w:r>
        <w:rPr>
          <w:rFonts w:asciiTheme="minorEastAsia" w:eastAsiaTheme="minorEastAsia" w:hAnsiTheme="minorEastAsia" w:hint="eastAsia"/>
          <w:sz w:val="24"/>
        </w:rPr>
        <w:t>。</w:t>
      </w:r>
    </w:p>
    <w:p w:rsidR="00B90CCF" w:rsidRDefault="00D552D0">
      <w:pPr>
        <w:spacing w:line="300" w:lineRule="auto"/>
        <w:ind w:firstLineChars="200" w:firstLine="482"/>
        <w:rPr>
          <w:rFonts w:ascii="宋体" w:hAnsi="宋体"/>
          <w:b/>
          <w:sz w:val="24"/>
        </w:rPr>
      </w:pPr>
      <w:r>
        <w:rPr>
          <w:rFonts w:ascii="宋体" w:hAnsi="宋体" w:hint="eastAsia"/>
          <w:b/>
          <w:sz w:val="24"/>
        </w:rPr>
        <w:t>数据上载模块</w:t>
      </w:r>
    </w:p>
    <w:p w:rsidR="00B90CCF" w:rsidRDefault="00D552D0">
      <w:pPr>
        <w:spacing w:line="300" w:lineRule="auto"/>
        <w:ind w:firstLineChars="200" w:firstLine="480"/>
        <w:rPr>
          <w:rFonts w:ascii="宋体" w:hAnsi="宋体"/>
          <w:sz w:val="24"/>
        </w:rPr>
      </w:pPr>
      <w:r>
        <w:rPr>
          <w:rFonts w:ascii="宋体" w:hAnsi="宋体" w:hint="eastAsia"/>
          <w:sz w:val="24"/>
        </w:rPr>
        <w:t>不同过数据评价的数据记录，直接存入错误库中。</w:t>
      </w:r>
    </w:p>
    <w:p w:rsidR="00B90CCF" w:rsidRDefault="00D552D0">
      <w:pPr>
        <w:spacing w:line="300" w:lineRule="auto"/>
        <w:ind w:firstLineChars="200" w:firstLine="480"/>
        <w:rPr>
          <w:rFonts w:ascii="宋体" w:hAnsi="宋体"/>
          <w:sz w:val="24"/>
        </w:rPr>
      </w:pPr>
      <w:r>
        <w:rPr>
          <w:rFonts w:ascii="宋体" w:hAnsi="宋体" w:hint="eastAsia"/>
          <w:sz w:val="24"/>
        </w:rPr>
        <w:t>将通过数据评价的数据记录以如下方式上传至数据采集接收服务网关</w:t>
      </w:r>
    </w:p>
    <w:p w:rsidR="00B90CCF" w:rsidRDefault="00D552D0">
      <w:pPr>
        <w:spacing w:line="300" w:lineRule="auto"/>
        <w:ind w:firstLineChars="200" w:firstLine="480"/>
        <w:rPr>
          <w:rFonts w:ascii="宋体" w:hAnsi="宋体"/>
          <w:sz w:val="24"/>
        </w:rPr>
      </w:pPr>
      <w:r>
        <w:rPr>
          <w:rFonts w:ascii="宋体" w:hAnsi="宋体" w:hint="eastAsia"/>
          <w:sz w:val="24"/>
        </w:rPr>
        <w:t>1、共享文档批量上传</w:t>
      </w:r>
    </w:p>
    <w:p w:rsidR="00B90CCF" w:rsidRDefault="00D552D0">
      <w:pPr>
        <w:spacing w:line="300" w:lineRule="auto"/>
        <w:ind w:firstLineChars="200" w:firstLine="480"/>
        <w:rPr>
          <w:rFonts w:ascii="宋体" w:hAnsi="宋体"/>
          <w:sz w:val="24"/>
        </w:rPr>
      </w:pPr>
      <w:r>
        <w:rPr>
          <w:rFonts w:ascii="宋体" w:hAnsi="宋体" w:hint="eastAsia"/>
          <w:sz w:val="24"/>
        </w:rPr>
        <w:tab/>
        <w:t>将共享文档通过数据中心HUB的接收服务，直接上传至数据中心。</w:t>
      </w:r>
    </w:p>
    <w:p w:rsidR="00B90CCF" w:rsidRDefault="00D552D0">
      <w:pPr>
        <w:spacing w:line="300" w:lineRule="auto"/>
        <w:ind w:firstLineChars="200" w:firstLine="480"/>
        <w:rPr>
          <w:rFonts w:ascii="宋体" w:hAnsi="宋体"/>
          <w:sz w:val="24"/>
        </w:rPr>
      </w:pPr>
      <w:r>
        <w:rPr>
          <w:rFonts w:ascii="宋体" w:hAnsi="宋体" w:hint="eastAsia"/>
          <w:sz w:val="24"/>
        </w:rPr>
        <w:t>2、中间库批量导出方式</w:t>
      </w:r>
    </w:p>
    <w:p w:rsidR="00B90CCF" w:rsidRDefault="00D552D0">
      <w:pPr>
        <w:spacing w:line="300" w:lineRule="auto"/>
        <w:ind w:firstLineChars="200" w:firstLine="480"/>
        <w:rPr>
          <w:rFonts w:ascii="宋体" w:hAnsi="宋体"/>
          <w:sz w:val="24"/>
        </w:rPr>
      </w:pPr>
      <w:r>
        <w:rPr>
          <w:rFonts w:ascii="宋体" w:hAnsi="宋体" w:hint="eastAsia"/>
          <w:sz w:val="24"/>
        </w:rPr>
        <w:tab/>
        <w:t>将正确库中的数据和备份库中的数据以文件的形式导出，并加密压缩上传至中心数据接收服务系统。数据中心会定时的扫描中心数据接收mysql库中的数据，从数据库中读取数据，并按照一定的机制进行删除。</w:t>
      </w:r>
    </w:p>
    <w:p w:rsidR="00B90CCF" w:rsidRDefault="00D552D0">
      <w:pPr>
        <w:spacing w:line="300" w:lineRule="auto"/>
        <w:ind w:firstLineChars="200" w:firstLine="480"/>
        <w:rPr>
          <w:rFonts w:ascii="宋体" w:hAnsi="宋体"/>
          <w:sz w:val="24"/>
        </w:rPr>
      </w:pPr>
      <w:r>
        <w:rPr>
          <w:rFonts w:ascii="宋体" w:hAnsi="宋体" w:hint="eastAsia"/>
          <w:sz w:val="24"/>
        </w:rPr>
        <w:t>3、实时上传方式</w:t>
      </w:r>
    </w:p>
    <w:p w:rsidR="00B90CCF" w:rsidRDefault="00D552D0">
      <w:pPr>
        <w:spacing w:line="300" w:lineRule="auto"/>
        <w:ind w:firstLineChars="200" w:firstLine="480"/>
        <w:rPr>
          <w:rFonts w:ascii="宋体" w:hAnsi="宋体"/>
          <w:sz w:val="24"/>
        </w:rPr>
      </w:pPr>
      <w:r>
        <w:rPr>
          <w:rFonts w:ascii="宋体" w:hAnsi="宋体" w:hint="eastAsia"/>
          <w:sz w:val="24"/>
        </w:rPr>
        <w:tab/>
        <w:t>通过webservice、socket等通讯方式实现数据的实时上传。如数据在上传过程中不成功则将数据记录存入备份库。</w:t>
      </w:r>
    </w:p>
    <w:p w:rsidR="00B90CCF" w:rsidRDefault="00D552D0">
      <w:pPr>
        <w:spacing w:line="300" w:lineRule="auto"/>
        <w:ind w:firstLineChars="200" w:firstLine="480"/>
        <w:rPr>
          <w:rFonts w:ascii="宋体" w:hAnsi="宋体"/>
          <w:sz w:val="24"/>
        </w:rPr>
      </w:pPr>
      <w:r>
        <w:rPr>
          <w:rFonts w:ascii="宋体" w:hAnsi="宋体" w:hint="eastAsia"/>
          <w:sz w:val="24"/>
        </w:rPr>
        <w:t>4、备份数据上传</w:t>
      </w:r>
    </w:p>
    <w:p w:rsidR="00B90CCF" w:rsidRDefault="00D552D0">
      <w:pPr>
        <w:spacing w:line="300" w:lineRule="auto"/>
        <w:ind w:firstLineChars="200" w:firstLine="480"/>
        <w:rPr>
          <w:rFonts w:ascii="宋体" w:hAnsi="宋体"/>
          <w:sz w:val="24"/>
        </w:rPr>
      </w:pPr>
      <w:r>
        <w:rPr>
          <w:rFonts w:ascii="宋体" w:hAnsi="宋体" w:hint="eastAsia"/>
          <w:sz w:val="24"/>
        </w:rPr>
        <w:t>根据备份数据上传机制，将备份库中的数据上传至接收服务器中。同时</w:t>
      </w:r>
      <w:r>
        <w:rPr>
          <w:rFonts w:ascii="宋体" w:hAnsi="宋体" w:hint="eastAsia"/>
          <w:sz w:val="24"/>
        </w:rPr>
        <w:lastRenderedPageBreak/>
        <w:t>将上传成功的数据存入正确库，并将备份库中的数据删除。</w:t>
      </w:r>
    </w:p>
    <w:p w:rsidR="00B90CCF" w:rsidRDefault="00D552D0">
      <w:pPr>
        <w:spacing w:line="300" w:lineRule="auto"/>
        <w:ind w:firstLineChars="200" w:firstLine="482"/>
        <w:rPr>
          <w:rFonts w:ascii="宋体" w:hAnsi="宋体"/>
          <w:b/>
          <w:sz w:val="24"/>
        </w:rPr>
      </w:pPr>
      <w:r>
        <w:rPr>
          <w:rFonts w:ascii="宋体" w:hAnsi="宋体" w:hint="eastAsia"/>
          <w:b/>
          <w:sz w:val="24"/>
        </w:rPr>
        <w:t xml:space="preserve"> 共享文档引擎</w:t>
      </w:r>
    </w:p>
    <w:p w:rsidR="00B90CCF" w:rsidRDefault="00D552D0">
      <w:pPr>
        <w:spacing w:line="300" w:lineRule="auto"/>
        <w:ind w:firstLineChars="200" w:firstLine="480"/>
        <w:rPr>
          <w:rFonts w:ascii="宋体" w:hAnsi="宋体"/>
          <w:sz w:val="24"/>
        </w:rPr>
      </w:pPr>
      <w:r>
        <w:rPr>
          <w:rFonts w:ascii="宋体" w:hAnsi="宋体" w:hint="eastAsia"/>
          <w:sz w:val="24"/>
        </w:rPr>
        <w:t>实现对共享文档内容的解析/生成。</w:t>
      </w:r>
    </w:p>
    <w:p w:rsidR="00B90CCF" w:rsidRDefault="00D552D0">
      <w:pPr>
        <w:spacing w:line="300" w:lineRule="auto"/>
        <w:ind w:firstLineChars="200" w:firstLine="482"/>
        <w:rPr>
          <w:rFonts w:ascii="宋体" w:hAnsi="宋体"/>
          <w:b/>
          <w:sz w:val="24"/>
        </w:rPr>
      </w:pPr>
      <w:r>
        <w:rPr>
          <w:rFonts w:ascii="宋体" w:hAnsi="宋体" w:hint="eastAsia"/>
          <w:b/>
          <w:sz w:val="24"/>
        </w:rPr>
        <w:t xml:space="preserve"> 自定义消息引擎</w:t>
      </w:r>
    </w:p>
    <w:p w:rsidR="00B90CCF" w:rsidRDefault="00D552D0">
      <w:pPr>
        <w:spacing w:line="300" w:lineRule="auto"/>
        <w:ind w:firstLineChars="200" w:firstLine="480"/>
        <w:rPr>
          <w:rFonts w:ascii="宋体" w:hAnsi="宋体"/>
          <w:sz w:val="24"/>
        </w:rPr>
      </w:pPr>
      <w:r>
        <w:rPr>
          <w:rFonts w:ascii="宋体" w:hAnsi="宋体" w:hint="eastAsia"/>
          <w:sz w:val="24"/>
        </w:rPr>
        <w:t>实现对自定消息内容的解析/生成。</w:t>
      </w:r>
    </w:p>
    <w:p w:rsidR="00B90CCF" w:rsidRDefault="00D552D0">
      <w:pPr>
        <w:spacing w:line="300" w:lineRule="auto"/>
        <w:ind w:firstLineChars="200" w:firstLine="482"/>
        <w:rPr>
          <w:rFonts w:ascii="宋体" w:hAnsi="宋体"/>
          <w:b/>
          <w:sz w:val="24"/>
        </w:rPr>
      </w:pPr>
      <w:r>
        <w:rPr>
          <w:rFonts w:ascii="宋体" w:hAnsi="宋体" w:hint="eastAsia"/>
          <w:b/>
          <w:sz w:val="24"/>
        </w:rPr>
        <w:t xml:space="preserve"> HL7消息引擎</w:t>
      </w:r>
    </w:p>
    <w:p w:rsidR="00B90CCF" w:rsidRDefault="00D552D0">
      <w:pPr>
        <w:spacing w:line="300" w:lineRule="auto"/>
        <w:ind w:firstLineChars="200" w:firstLine="480"/>
        <w:rPr>
          <w:rFonts w:ascii="宋体" w:hAnsi="宋体"/>
          <w:sz w:val="24"/>
        </w:rPr>
      </w:pPr>
      <w:r>
        <w:rPr>
          <w:rFonts w:ascii="宋体" w:hAnsi="宋体" w:hint="eastAsia"/>
          <w:sz w:val="24"/>
        </w:rPr>
        <w:t>实现对HL7消息内容的解析/生成。</w:t>
      </w:r>
    </w:p>
    <w:p w:rsidR="00B90CCF" w:rsidRDefault="00D552D0">
      <w:pPr>
        <w:spacing w:line="300" w:lineRule="auto"/>
        <w:ind w:firstLineChars="200" w:firstLine="482"/>
        <w:rPr>
          <w:rFonts w:ascii="宋体" w:hAnsi="宋体"/>
          <w:b/>
          <w:sz w:val="24"/>
        </w:rPr>
      </w:pPr>
      <w:r>
        <w:rPr>
          <w:rFonts w:ascii="宋体" w:hAnsi="宋体" w:hint="eastAsia"/>
          <w:b/>
          <w:sz w:val="24"/>
        </w:rPr>
        <w:t>交换标准处理引擎</w:t>
      </w:r>
    </w:p>
    <w:p w:rsidR="00B90CCF" w:rsidRDefault="00D552D0">
      <w:pPr>
        <w:spacing w:line="300" w:lineRule="auto"/>
        <w:ind w:firstLineChars="200" w:firstLine="480"/>
        <w:rPr>
          <w:rFonts w:ascii="宋体" w:hAnsi="宋体"/>
          <w:sz w:val="24"/>
        </w:rPr>
      </w:pPr>
      <w:r>
        <w:rPr>
          <w:rFonts w:ascii="宋体" w:hAnsi="宋体" w:hint="eastAsia"/>
          <w:sz w:val="24"/>
        </w:rPr>
        <w:t>实现对交换标准数据内容的解析/生成。包括将传入的交换标准XML数据转换为对应的业务对象。然后调用相关接口实现数据的校验。</w:t>
      </w:r>
    </w:p>
    <w:p w:rsidR="00B90CCF" w:rsidRDefault="00D552D0">
      <w:pPr>
        <w:spacing w:line="300" w:lineRule="auto"/>
        <w:ind w:firstLineChars="200" w:firstLine="482"/>
        <w:rPr>
          <w:rFonts w:ascii="宋体" w:hAnsi="宋体"/>
          <w:b/>
          <w:sz w:val="24"/>
        </w:rPr>
      </w:pPr>
      <w:r>
        <w:rPr>
          <w:rFonts w:ascii="宋体" w:hAnsi="宋体" w:hint="eastAsia"/>
          <w:b/>
          <w:sz w:val="24"/>
        </w:rPr>
        <w:t>正确库</w:t>
      </w:r>
    </w:p>
    <w:p w:rsidR="00B90CCF" w:rsidRDefault="00D552D0">
      <w:pPr>
        <w:spacing w:line="300" w:lineRule="auto"/>
        <w:ind w:firstLineChars="200" w:firstLine="480"/>
        <w:rPr>
          <w:rFonts w:ascii="宋体" w:hAnsi="宋体"/>
          <w:sz w:val="24"/>
        </w:rPr>
      </w:pPr>
      <w:r>
        <w:rPr>
          <w:rFonts w:ascii="宋体" w:hAnsi="宋体" w:hint="eastAsia"/>
          <w:sz w:val="24"/>
        </w:rPr>
        <w:t>用来存储上传成功通过评价的业务数据。</w:t>
      </w:r>
    </w:p>
    <w:p w:rsidR="00B90CCF" w:rsidRDefault="00D552D0">
      <w:pPr>
        <w:spacing w:line="300" w:lineRule="auto"/>
        <w:ind w:firstLineChars="200" w:firstLine="482"/>
        <w:rPr>
          <w:rFonts w:ascii="宋体" w:hAnsi="宋体"/>
          <w:b/>
          <w:sz w:val="24"/>
        </w:rPr>
      </w:pPr>
      <w:r>
        <w:rPr>
          <w:rFonts w:ascii="宋体" w:hAnsi="宋体" w:hint="eastAsia"/>
          <w:b/>
          <w:sz w:val="24"/>
        </w:rPr>
        <w:t xml:space="preserve"> 错误库</w:t>
      </w:r>
    </w:p>
    <w:p w:rsidR="00B90CCF" w:rsidRDefault="00D552D0">
      <w:pPr>
        <w:spacing w:line="300" w:lineRule="auto"/>
        <w:ind w:firstLineChars="200" w:firstLine="480"/>
        <w:rPr>
          <w:rFonts w:ascii="宋体" w:hAnsi="宋体"/>
          <w:sz w:val="24"/>
        </w:rPr>
      </w:pPr>
      <w:r>
        <w:rPr>
          <w:rFonts w:ascii="宋体" w:hAnsi="宋体" w:hint="eastAsia"/>
          <w:sz w:val="24"/>
        </w:rPr>
        <w:t>用来存储数据评价不通过的业务数据。</w:t>
      </w:r>
    </w:p>
    <w:p w:rsidR="00B90CCF" w:rsidRDefault="00D552D0">
      <w:pPr>
        <w:spacing w:line="300" w:lineRule="auto"/>
        <w:ind w:firstLineChars="200" w:firstLine="482"/>
        <w:rPr>
          <w:rFonts w:ascii="宋体" w:hAnsi="宋体"/>
          <w:b/>
          <w:sz w:val="24"/>
        </w:rPr>
      </w:pPr>
      <w:r>
        <w:rPr>
          <w:rFonts w:ascii="宋体" w:hAnsi="宋体" w:hint="eastAsia"/>
          <w:b/>
          <w:sz w:val="24"/>
        </w:rPr>
        <w:t>备份库</w:t>
      </w:r>
    </w:p>
    <w:p w:rsidR="00B90CCF" w:rsidRDefault="00D552D0">
      <w:pPr>
        <w:spacing w:line="300" w:lineRule="auto"/>
        <w:ind w:firstLineChars="200" w:firstLine="480"/>
        <w:rPr>
          <w:rFonts w:ascii="宋体" w:hAnsi="宋体"/>
          <w:sz w:val="24"/>
        </w:rPr>
      </w:pPr>
      <w:r>
        <w:rPr>
          <w:rFonts w:ascii="宋体" w:hAnsi="宋体" w:hint="eastAsia"/>
          <w:sz w:val="24"/>
        </w:rPr>
        <w:t>用来存储上传不成功，但通过评价的业务数据。</w:t>
      </w:r>
    </w:p>
    <w:p w:rsidR="00B90CCF" w:rsidRDefault="00D552D0">
      <w:pPr>
        <w:spacing w:line="300" w:lineRule="auto"/>
        <w:ind w:firstLineChars="200" w:firstLine="482"/>
        <w:rPr>
          <w:rFonts w:ascii="宋体" w:hAnsi="宋体"/>
          <w:b/>
          <w:sz w:val="24"/>
        </w:rPr>
      </w:pPr>
      <w:r>
        <w:rPr>
          <w:rFonts w:ascii="宋体" w:hAnsi="宋体" w:hint="eastAsia"/>
          <w:b/>
          <w:sz w:val="24"/>
        </w:rPr>
        <w:t>数据填报系统</w:t>
      </w:r>
    </w:p>
    <w:p w:rsidR="00B90CCF" w:rsidRDefault="00D552D0">
      <w:pPr>
        <w:spacing w:line="300" w:lineRule="auto"/>
        <w:ind w:firstLineChars="200" w:firstLine="480"/>
        <w:rPr>
          <w:rFonts w:ascii="宋体" w:hAnsi="宋体"/>
          <w:sz w:val="24"/>
        </w:rPr>
      </w:pPr>
      <w:r>
        <w:rPr>
          <w:rFonts w:ascii="宋体" w:hAnsi="宋体" w:hint="eastAsia"/>
          <w:sz w:val="24"/>
        </w:rPr>
        <w:t>1、用来为医院提供特殊数据、扫描文件等的提交界面，在提交过程中需要首先在数据中心查询到该患者，使该患者与提交的内容发生关联。然后再提交，平台在收到文件后，直接将该文件保存在前置机中，然后数据采集网关将注册信息和相关文件传送给数据中心，供其他业务系统检索。</w:t>
      </w:r>
    </w:p>
    <w:p w:rsidR="00B90CCF" w:rsidRDefault="00D552D0">
      <w:pPr>
        <w:autoSpaceDE w:val="0"/>
        <w:autoSpaceDN w:val="0"/>
        <w:adjustRightInd w:val="0"/>
        <w:spacing w:line="300" w:lineRule="auto"/>
        <w:ind w:firstLineChars="200" w:firstLine="480"/>
        <w:rPr>
          <w:rFonts w:asciiTheme="minorEastAsia" w:eastAsiaTheme="minorEastAsia" w:hAnsiTheme="minorEastAsia"/>
          <w:sz w:val="24"/>
        </w:rPr>
      </w:pPr>
      <w:r>
        <w:rPr>
          <w:rFonts w:ascii="宋体" w:hAnsi="宋体" w:hint="eastAsia"/>
          <w:sz w:val="24"/>
        </w:rPr>
        <w:t>2、通过表单设计器生成手工填报界面，医院医生通过生成的界面，实现数据的上报</w:t>
      </w:r>
      <w:r>
        <w:rPr>
          <w:rFonts w:asciiTheme="minorEastAsia" w:eastAsiaTheme="minorEastAsia" w:hAnsiTheme="minorEastAsia" w:hint="eastAsia"/>
          <w:sz w:val="24"/>
        </w:rPr>
        <w:t>。</w:t>
      </w:r>
    </w:p>
    <w:p w:rsidR="00B90CCF" w:rsidRDefault="00D552D0">
      <w:pPr>
        <w:pStyle w:val="cr5"/>
      </w:pPr>
      <w:r>
        <w:rPr>
          <w:rFonts w:hint="eastAsia"/>
        </w:rPr>
        <w:t>数据共享网关</w:t>
      </w:r>
    </w:p>
    <w:p w:rsidR="00B90CCF" w:rsidRDefault="00D552D0">
      <w:pPr>
        <w:spacing w:line="360" w:lineRule="auto"/>
        <w:ind w:firstLineChars="200" w:firstLine="480"/>
        <w:rPr>
          <w:rFonts w:ascii="宋体" w:hAnsi="宋体"/>
          <w:sz w:val="24"/>
        </w:rPr>
      </w:pPr>
      <w:r>
        <w:rPr>
          <w:rFonts w:ascii="宋体" w:hAnsi="宋体" w:cs="宋体" w:hint="eastAsia"/>
          <w:color w:val="000000"/>
          <w:sz w:val="24"/>
        </w:rPr>
        <w:t>通过在机构部署数据网关实现数据交换管理</w:t>
      </w:r>
      <w:r>
        <w:rPr>
          <w:rFonts w:ascii="宋体" w:hAnsi="宋体" w:hint="eastAsia"/>
          <w:sz w:val="24"/>
        </w:rPr>
        <w:t>。通常情况下，只有一个Hub，但每个机构的组织（或在某些情况下，一组供应商组织）有其自身的数据存储池和网关。网关和相关的数据存储池可以是集中放置，也可以是几个机构分别部署各自网关，也可以是集中式和分布式相结合的形式。</w:t>
      </w:r>
    </w:p>
    <w:p w:rsidR="00B90CCF" w:rsidRDefault="00D552D0">
      <w:pPr>
        <w:spacing w:line="360" w:lineRule="auto"/>
        <w:ind w:firstLineChars="200" w:firstLine="480"/>
        <w:rPr>
          <w:sz w:val="24"/>
        </w:rPr>
      </w:pPr>
      <w:r>
        <w:rPr>
          <w:rFonts w:hint="eastAsia"/>
          <w:sz w:val="24"/>
        </w:rPr>
        <w:t>1.</w:t>
      </w:r>
      <w:r>
        <w:rPr>
          <w:rFonts w:hint="eastAsia"/>
          <w:sz w:val="24"/>
        </w:rPr>
        <w:t>部署中心管理系统。在医管局数据中心部署中心管理系统。</w:t>
      </w:r>
    </w:p>
    <w:p w:rsidR="00B90CCF" w:rsidRDefault="00D552D0">
      <w:pPr>
        <w:spacing w:line="360" w:lineRule="auto"/>
        <w:ind w:firstLineChars="200" w:firstLine="480"/>
        <w:rPr>
          <w:sz w:val="24"/>
        </w:rPr>
      </w:pPr>
      <w:r>
        <w:rPr>
          <w:rFonts w:hint="eastAsia"/>
          <w:sz w:val="24"/>
        </w:rPr>
        <w:t>2.</w:t>
      </w:r>
      <w:r>
        <w:rPr>
          <w:rFonts w:hint="eastAsia"/>
          <w:sz w:val="24"/>
        </w:rPr>
        <w:t>部署网关管理系统。在各个接入单位（</w:t>
      </w:r>
      <w:r>
        <w:rPr>
          <w:rFonts w:hint="eastAsia"/>
          <w:sz w:val="24"/>
        </w:rPr>
        <w:t>POS</w:t>
      </w:r>
      <w:r>
        <w:rPr>
          <w:rFonts w:hint="eastAsia"/>
          <w:sz w:val="24"/>
        </w:rPr>
        <w:t>端）部署网关系统。网关部署比较灵活，可以采用集中式（几个网关部署在同一物理地点），也可以采用分布式（几个网关部署在不同地点，但逻辑上集中）。</w:t>
      </w:r>
    </w:p>
    <w:p w:rsidR="00B90CCF" w:rsidRDefault="00D552D0">
      <w:pPr>
        <w:spacing w:line="360" w:lineRule="auto"/>
        <w:ind w:firstLineChars="200" w:firstLine="480"/>
        <w:rPr>
          <w:sz w:val="24"/>
        </w:rPr>
      </w:pPr>
      <w:r>
        <w:rPr>
          <w:rFonts w:hint="eastAsia"/>
          <w:sz w:val="24"/>
        </w:rPr>
        <w:lastRenderedPageBreak/>
        <w:t xml:space="preserve">3. </w:t>
      </w:r>
      <w:r>
        <w:rPr>
          <w:rFonts w:hint="eastAsia"/>
          <w:sz w:val="24"/>
        </w:rPr>
        <w:t>部署基础服务：</w:t>
      </w:r>
    </w:p>
    <w:p w:rsidR="00B90CCF" w:rsidRDefault="00D552D0">
      <w:pPr>
        <w:spacing w:line="360" w:lineRule="auto"/>
        <w:ind w:firstLineChars="200" w:firstLine="480"/>
        <w:rPr>
          <w:sz w:val="24"/>
        </w:rPr>
      </w:pPr>
      <w:r>
        <w:rPr>
          <w:rFonts w:hint="eastAsia"/>
          <w:sz w:val="24"/>
        </w:rPr>
        <w:t>1</w:t>
      </w:r>
      <w:r>
        <w:rPr>
          <w:rFonts w:hint="eastAsia"/>
          <w:sz w:val="24"/>
        </w:rPr>
        <w:t>）机构注册、人员组册组件安装。主要实现服务对象的注册、更新、查找等功能</w:t>
      </w:r>
    </w:p>
    <w:p w:rsidR="00B90CCF" w:rsidRDefault="00D552D0">
      <w:pPr>
        <w:spacing w:line="360" w:lineRule="auto"/>
        <w:ind w:firstLineChars="200" w:firstLine="480"/>
        <w:rPr>
          <w:sz w:val="24"/>
        </w:rPr>
      </w:pPr>
      <w:r>
        <w:rPr>
          <w:rFonts w:hint="eastAsia"/>
          <w:sz w:val="24"/>
        </w:rPr>
        <w:t>2</w:t>
      </w:r>
      <w:r>
        <w:rPr>
          <w:rFonts w:hint="eastAsia"/>
          <w:sz w:val="24"/>
        </w:rPr>
        <w:t>）术语管理等组件的安装。</w:t>
      </w:r>
    </w:p>
    <w:p w:rsidR="00B90CCF" w:rsidRDefault="00D552D0">
      <w:pPr>
        <w:spacing w:line="360" w:lineRule="auto"/>
        <w:ind w:firstLineChars="200" w:firstLine="480"/>
        <w:rPr>
          <w:sz w:val="24"/>
        </w:rPr>
      </w:pPr>
      <w:r>
        <w:rPr>
          <w:rFonts w:hint="eastAsia"/>
          <w:sz w:val="24"/>
        </w:rPr>
        <w:t>3</w:t>
      </w:r>
      <w:r>
        <w:rPr>
          <w:rFonts w:hint="eastAsia"/>
          <w:sz w:val="24"/>
        </w:rPr>
        <w:t>）</w:t>
      </w:r>
      <w:r>
        <w:rPr>
          <w:rFonts w:hint="eastAsia"/>
          <w:sz w:val="24"/>
        </w:rPr>
        <w:t>MPI</w:t>
      </w:r>
      <w:r>
        <w:rPr>
          <w:rFonts w:hint="eastAsia"/>
          <w:sz w:val="24"/>
        </w:rPr>
        <w:t>（主索引）。通过</w:t>
      </w:r>
      <w:r>
        <w:rPr>
          <w:rFonts w:hint="eastAsia"/>
          <w:sz w:val="24"/>
        </w:rPr>
        <w:t>MPI</w:t>
      </w:r>
      <w:r>
        <w:rPr>
          <w:rFonts w:hint="eastAsia"/>
          <w:sz w:val="24"/>
        </w:rPr>
        <w:t>解决居民标识问题，为身份的识别提供前提条件。</w:t>
      </w:r>
    </w:p>
    <w:p w:rsidR="00B90CCF" w:rsidRDefault="00D552D0">
      <w:pPr>
        <w:spacing w:line="360" w:lineRule="auto"/>
        <w:ind w:firstLineChars="200" w:firstLine="480"/>
        <w:rPr>
          <w:sz w:val="24"/>
        </w:rPr>
      </w:pPr>
      <w:r>
        <w:rPr>
          <w:rFonts w:hint="eastAsia"/>
          <w:sz w:val="24"/>
        </w:rPr>
        <w:t>4</w:t>
      </w:r>
      <w:r>
        <w:rPr>
          <w:rFonts w:hint="eastAsia"/>
          <w:sz w:val="24"/>
        </w:rPr>
        <w:t>）交换模版组件安装部署。通过该组件，为文档的数据交换与共享提供标准</w:t>
      </w:r>
      <w:r>
        <w:rPr>
          <w:rFonts w:hint="eastAsia"/>
          <w:sz w:val="24"/>
        </w:rPr>
        <w:t>.</w:t>
      </w:r>
    </w:p>
    <w:p w:rsidR="00B90CCF" w:rsidRDefault="00D552D0">
      <w:pPr>
        <w:spacing w:line="360" w:lineRule="auto"/>
        <w:ind w:firstLineChars="200" w:firstLine="480"/>
        <w:rPr>
          <w:sz w:val="24"/>
        </w:rPr>
      </w:pPr>
      <w:r>
        <w:rPr>
          <w:rFonts w:hint="eastAsia"/>
          <w:sz w:val="24"/>
        </w:rPr>
        <w:t>4.</w:t>
      </w:r>
      <w:r>
        <w:rPr>
          <w:rFonts w:hint="eastAsia"/>
          <w:sz w:val="24"/>
        </w:rPr>
        <w:t>部署集成开发工具模块：在数据采集时，使接入机构上传的数据符合卫生部发布的数据标准，便于各个机构之间数据共享，支撑协同业务开展。</w:t>
      </w:r>
    </w:p>
    <w:p w:rsidR="00B90CCF" w:rsidRDefault="00D552D0">
      <w:pPr>
        <w:spacing w:line="360" w:lineRule="auto"/>
        <w:ind w:firstLineChars="200" w:firstLine="480"/>
        <w:rPr>
          <w:sz w:val="24"/>
        </w:rPr>
      </w:pPr>
      <w:r>
        <w:rPr>
          <w:rFonts w:hint="eastAsia"/>
          <w:sz w:val="24"/>
        </w:rPr>
        <w:t>5.</w:t>
      </w:r>
      <w:r>
        <w:rPr>
          <w:rFonts w:hint="eastAsia"/>
          <w:sz w:val="24"/>
        </w:rPr>
        <w:t>安装数字证书：数字证书的使用主要是基于数据的安全性考虑，保障居民相关隐私数据的安全性，使有相应权限的人获得相应的数据信息。</w:t>
      </w:r>
    </w:p>
    <w:p w:rsidR="00B90CCF" w:rsidRDefault="00D552D0">
      <w:pPr>
        <w:spacing w:line="360" w:lineRule="auto"/>
        <w:ind w:firstLineChars="200" w:firstLine="480"/>
        <w:rPr>
          <w:sz w:val="24"/>
        </w:rPr>
      </w:pPr>
      <w:r>
        <w:rPr>
          <w:rFonts w:hint="eastAsia"/>
          <w:sz w:val="24"/>
        </w:rPr>
        <w:t>6.</w:t>
      </w:r>
      <w:r>
        <w:rPr>
          <w:sz w:val="24"/>
        </w:rPr>
        <w:t>E</w:t>
      </w:r>
      <w:r>
        <w:rPr>
          <w:rFonts w:hint="eastAsia"/>
          <w:sz w:val="24"/>
        </w:rPr>
        <w:t>H</w:t>
      </w:r>
      <w:r>
        <w:rPr>
          <w:sz w:val="24"/>
        </w:rPr>
        <w:t>R</w:t>
      </w:r>
      <w:r>
        <w:rPr>
          <w:rFonts w:hint="eastAsia"/>
          <w:sz w:val="24"/>
        </w:rPr>
        <w:t>浏览器：结合具体项目的应用系统部署</w:t>
      </w:r>
      <w:r>
        <w:rPr>
          <w:sz w:val="24"/>
        </w:rPr>
        <w:t>E</w:t>
      </w:r>
      <w:r>
        <w:rPr>
          <w:rFonts w:hint="eastAsia"/>
          <w:sz w:val="24"/>
        </w:rPr>
        <w:t>H</w:t>
      </w:r>
      <w:r>
        <w:rPr>
          <w:sz w:val="24"/>
        </w:rPr>
        <w:t>R</w:t>
      </w:r>
      <w:r>
        <w:rPr>
          <w:rFonts w:hint="eastAsia"/>
          <w:sz w:val="24"/>
        </w:rPr>
        <w:t>浏览器。</w:t>
      </w:r>
      <w:r>
        <w:rPr>
          <w:sz w:val="24"/>
        </w:rPr>
        <w:t>健康档案（</w:t>
      </w:r>
      <w:r>
        <w:rPr>
          <w:rFonts w:hint="eastAsia"/>
          <w:sz w:val="24"/>
        </w:rPr>
        <w:t>电子病历</w:t>
      </w:r>
      <w:r>
        <w:rPr>
          <w:sz w:val="24"/>
        </w:rPr>
        <w:t>）浏览器能够为使用者提供一个用户友好的环境，在该环境下被授权的卫生专业人员可以方便地访问区域健康档案</w:t>
      </w:r>
      <w:r>
        <w:rPr>
          <w:rFonts w:hint="eastAsia"/>
          <w:sz w:val="24"/>
        </w:rPr>
        <w:t>以及电子病历</w:t>
      </w:r>
      <w:r>
        <w:rPr>
          <w:sz w:val="24"/>
        </w:rPr>
        <w:t>中保存的客户相关数据，可以了解居民健康状况的全景视图</w:t>
      </w:r>
      <w:r>
        <w:rPr>
          <w:rFonts w:hint="eastAsia"/>
          <w:sz w:val="24"/>
        </w:rPr>
        <w:t>。通过和安全管理服务组件中的角色、权限的结合让数据的访问和使用安全性得到保证。</w:t>
      </w:r>
    </w:p>
    <w:p w:rsidR="00B90CCF" w:rsidRDefault="00D552D0">
      <w:pPr>
        <w:spacing w:line="360" w:lineRule="auto"/>
        <w:ind w:firstLineChars="200" w:firstLine="480"/>
        <w:rPr>
          <w:sz w:val="24"/>
        </w:rPr>
      </w:pPr>
      <w:r>
        <w:rPr>
          <w:rFonts w:hint="eastAsia"/>
          <w:sz w:val="24"/>
        </w:rPr>
        <w:t>以下的图形说明数据采集、处理和共享系统部署在一个简单的配置</w:t>
      </w:r>
      <w:r>
        <w:rPr>
          <w:rFonts w:hint="eastAsia"/>
          <w:sz w:val="24"/>
        </w:rPr>
        <w:t xml:space="preserve"> - </w:t>
      </w:r>
      <w:r>
        <w:rPr>
          <w:rFonts w:hint="eastAsia"/>
          <w:sz w:val="24"/>
        </w:rPr>
        <w:t>两个机构组织和医学实验室，分享彼此的临床数据。</w:t>
      </w:r>
    </w:p>
    <w:p w:rsidR="00B90CCF" w:rsidRDefault="00D552D0">
      <w:pPr>
        <w:spacing w:line="360" w:lineRule="auto"/>
        <w:ind w:firstLine="482"/>
        <w:rPr>
          <w:rFonts w:ascii="宋体" w:hAnsi="宋体"/>
          <w:color w:val="000000"/>
          <w:sz w:val="24"/>
        </w:rPr>
      </w:pPr>
      <w:r>
        <w:rPr>
          <w:noProof/>
        </w:rPr>
        <w:drawing>
          <wp:inline distT="0" distB="0" distL="0" distR="0">
            <wp:extent cx="3796030" cy="2679700"/>
            <wp:effectExtent l="19050" t="0" r="0" b="0"/>
            <wp:docPr id="227" name="图片 81" descr="Healthshare_image_1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1" descr="Healthshare_image_1sm"/>
                    <pic:cNvPicPr>
                      <a:picLocks noChangeAspect="1" noChangeArrowheads="1"/>
                    </pic:cNvPicPr>
                  </pic:nvPicPr>
                  <pic:blipFill>
                    <a:blip r:embed="rId31" cstate="print"/>
                    <a:srcRect/>
                    <a:stretch>
                      <a:fillRect/>
                    </a:stretch>
                  </pic:blipFill>
                  <pic:spPr>
                    <a:xfrm>
                      <a:off x="0" y="0"/>
                      <a:ext cx="3796030" cy="2679700"/>
                    </a:xfrm>
                    <a:prstGeom prst="rect">
                      <a:avLst/>
                    </a:prstGeom>
                    <a:noFill/>
                    <a:ln w="9525">
                      <a:noFill/>
                      <a:miter lim="800000"/>
                      <a:headEnd/>
                      <a:tailEnd/>
                    </a:ln>
                  </pic:spPr>
                </pic:pic>
              </a:graphicData>
            </a:graphic>
          </wp:inline>
        </w:drawing>
      </w:r>
    </w:p>
    <w:p w:rsidR="00B90CCF" w:rsidRDefault="00B90CCF"/>
    <w:p w:rsidR="00B90CCF" w:rsidRDefault="00D552D0" w:rsidP="008643DC">
      <w:pPr>
        <w:pStyle w:val="cr3"/>
        <w:spacing w:before="46" w:after="46"/>
      </w:pPr>
      <w:bookmarkStart w:id="101" w:name="_Toc484879062"/>
      <w:r>
        <w:rPr>
          <w:rFonts w:hint="eastAsia"/>
        </w:rPr>
        <w:lastRenderedPageBreak/>
        <w:t>样本采集、流转与识别管理系统</w:t>
      </w:r>
      <w:bookmarkEnd w:id="101"/>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样本采集、流转与识别系统主要</w:t>
      </w:r>
      <w:r>
        <w:rPr>
          <w:rFonts w:asciiTheme="minorEastAsia" w:eastAsiaTheme="minorEastAsia" w:hAnsiTheme="minorEastAsia" w:cs="宋体" w:hint="eastAsia"/>
          <w:sz w:val="24"/>
        </w:rPr>
        <w:t>实现区域范围的统一标本流转管理及实时监控。</w:t>
      </w:r>
    </w:p>
    <w:p w:rsidR="00B90CCF" w:rsidRDefault="00D552D0">
      <w:pPr>
        <w:pStyle w:val="cr4"/>
      </w:pPr>
      <w:bookmarkStart w:id="102" w:name="_Toc484879063"/>
      <w:r>
        <w:rPr>
          <w:rFonts w:hint="eastAsia"/>
        </w:rPr>
        <w:t>标本采集系统</w:t>
      </w:r>
      <w:bookmarkEnd w:id="102"/>
    </w:p>
    <w:p w:rsidR="00B90CCF" w:rsidRDefault="00D552D0">
      <w:pPr>
        <w:pStyle w:val="2fc"/>
        <w:numPr>
          <w:ilvl w:val="0"/>
          <w:numId w:val="75"/>
        </w:numPr>
        <w:spacing w:after="0" w:line="360" w:lineRule="auto"/>
        <w:contextualSpacing w:val="0"/>
        <w:rPr>
          <w:sz w:val="24"/>
          <w:szCs w:val="24"/>
          <w:lang w:eastAsia="zh-CN"/>
        </w:rPr>
      </w:pPr>
      <w:r>
        <w:rPr>
          <w:rFonts w:hint="eastAsia"/>
          <w:sz w:val="24"/>
          <w:szCs w:val="24"/>
          <w:lang w:eastAsia="zh-CN"/>
        </w:rPr>
        <w:t>居支持打印条码和预置条码；</w:t>
      </w:r>
    </w:p>
    <w:p w:rsidR="00B90CCF" w:rsidRDefault="00D552D0">
      <w:pPr>
        <w:pStyle w:val="2fc"/>
        <w:numPr>
          <w:ilvl w:val="0"/>
          <w:numId w:val="75"/>
        </w:numPr>
        <w:spacing w:after="0" w:line="360" w:lineRule="auto"/>
        <w:contextualSpacing w:val="0"/>
        <w:rPr>
          <w:sz w:val="24"/>
          <w:szCs w:val="24"/>
          <w:lang w:eastAsia="zh-CN"/>
        </w:rPr>
      </w:pPr>
      <w:r>
        <w:rPr>
          <w:rFonts w:hint="eastAsia"/>
          <w:sz w:val="24"/>
          <w:szCs w:val="24"/>
          <w:lang w:eastAsia="zh-CN"/>
        </w:rPr>
        <w:t>可在采血室打印标签；</w:t>
      </w:r>
    </w:p>
    <w:p w:rsidR="00B90CCF" w:rsidRDefault="00D552D0">
      <w:pPr>
        <w:pStyle w:val="2fc"/>
        <w:numPr>
          <w:ilvl w:val="0"/>
          <w:numId w:val="75"/>
        </w:numPr>
        <w:spacing w:after="0" w:line="360" w:lineRule="auto"/>
        <w:contextualSpacing w:val="0"/>
        <w:rPr>
          <w:sz w:val="24"/>
          <w:szCs w:val="24"/>
          <w:lang w:eastAsia="zh-CN"/>
        </w:rPr>
      </w:pPr>
      <w:r>
        <w:rPr>
          <w:rFonts w:hint="eastAsia"/>
          <w:sz w:val="24"/>
          <w:szCs w:val="24"/>
          <w:lang w:eastAsia="zh-CN"/>
        </w:rPr>
        <w:t>可在门诊工作站、护士站、医生工作站打印标签；</w:t>
      </w:r>
    </w:p>
    <w:p w:rsidR="00B90CCF" w:rsidRDefault="00D552D0">
      <w:pPr>
        <w:pStyle w:val="2fc"/>
        <w:numPr>
          <w:ilvl w:val="0"/>
          <w:numId w:val="75"/>
        </w:numPr>
        <w:spacing w:after="0" w:line="360" w:lineRule="auto"/>
        <w:contextualSpacing w:val="0"/>
        <w:rPr>
          <w:sz w:val="24"/>
          <w:szCs w:val="24"/>
          <w:lang w:eastAsia="zh-CN"/>
        </w:rPr>
      </w:pPr>
      <w:r>
        <w:rPr>
          <w:rFonts w:hint="eastAsia"/>
          <w:sz w:val="24"/>
          <w:szCs w:val="24"/>
          <w:lang w:eastAsia="zh-CN"/>
        </w:rPr>
        <w:t>可记录采样者、采样日期、采样时间、样本描述等信息。</w:t>
      </w:r>
    </w:p>
    <w:p w:rsidR="00B90CCF" w:rsidRDefault="00D552D0">
      <w:pPr>
        <w:spacing w:line="360" w:lineRule="auto"/>
        <w:jc w:val="left"/>
      </w:pPr>
      <w:r>
        <w:rPr>
          <w:noProof/>
        </w:rPr>
        <w:drawing>
          <wp:inline distT="0" distB="0" distL="0" distR="0">
            <wp:extent cx="5146040" cy="2913380"/>
            <wp:effectExtent l="19050" t="0" r="0" b="0"/>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
                    <pic:cNvPicPr>
                      <a:picLocks noChangeAspect="1" noChangeArrowheads="1"/>
                    </pic:cNvPicPr>
                  </pic:nvPicPr>
                  <pic:blipFill>
                    <a:blip r:embed="rId32" cstate="print"/>
                    <a:srcRect/>
                    <a:stretch>
                      <a:fillRect/>
                    </a:stretch>
                  </pic:blipFill>
                  <pic:spPr>
                    <a:xfrm>
                      <a:off x="0" y="0"/>
                      <a:ext cx="5146040" cy="2913380"/>
                    </a:xfrm>
                    <a:prstGeom prst="rect">
                      <a:avLst/>
                    </a:prstGeom>
                    <a:noFill/>
                    <a:ln w="9525">
                      <a:noFill/>
                      <a:miter lim="800000"/>
                      <a:headEnd/>
                      <a:tailEnd/>
                    </a:ln>
                  </pic:spPr>
                </pic:pic>
              </a:graphicData>
            </a:graphic>
          </wp:inline>
        </w:drawing>
      </w:r>
    </w:p>
    <w:p w:rsidR="00B90CCF" w:rsidRDefault="00B90CCF">
      <w:pPr>
        <w:spacing w:line="360" w:lineRule="auto"/>
        <w:ind w:left="420"/>
        <w:rPr>
          <w:rFonts w:ascii="宋体" w:hAnsi="宋体"/>
          <w:szCs w:val="21"/>
        </w:rPr>
      </w:pPr>
    </w:p>
    <w:p w:rsidR="00B90CCF" w:rsidRDefault="00D552D0">
      <w:pPr>
        <w:pStyle w:val="cr4"/>
      </w:pPr>
      <w:bookmarkStart w:id="103" w:name="_Toc484879064"/>
      <w:r>
        <w:rPr>
          <w:rFonts w:hint="eastAsia"/>
        </w:rPr>
        <w:t>标本流转管理</w:t>
      </w:r>
      <w:bookmarkEnd w:id="103"/>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自动从</w:t>
      </w:r>
      <w:r>
        <w:rPr>
          <w:sz w:val="24"/>
          <w:szCs w:val="24"/>
          <w:lang w:eastAsia="zh-CN"/>
        </w:rPr>
        <w:t>HIS</w:t>
      </w:r>
      <w:r>
        <w:rPr>
          <w:rFonts w:hint="eastAsia"/>
          <w:sz w:val="24"/>
          <w:szCs w:val="24"/>
          <w:lang w:eastAsia="zh-CN"/>
        </w:rPr>
        <w:t>系统中回传检验申请单，从</w:t>
      </w:r>
      <w:r>
        <w:rPr>
          <w:sz w:val="24"/>
          <w:szCs w:val="24"/>
          <w:lang w:eastAsia="zh-CN"/>
        </w:rPr>
        <w:t>HIS</w:t>
      </w:r>
      <w:r>
        <w:rPr>
          <w:rFonts w:hint="eastAsia"/>
          <w:sz w:val="24"/>
          <w:szCs w:val="24"/>
          <w:lang w:eastAsia="zh-CN"/>
        </w:rPr>
        <w:t>系统中读取受检者的个人信息和检验项目信息；</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条形码扫描，自动接受、确认标本，提示测定仪器。记录标本的状态。</w:t>
      </w:r>
    </w:p>
    <w:p w:rsidR="00B90CCF" w:rsidRDefault="00D552D0">
      <w:pPr>
        <w:spacing w:line="300" w:lineRule="auto"/>
        <w:ind w:firstLine="200"/>
        <w:rPr>
          <w:rFonts w:ascii="Arial" w:hAnsi="Arial"/>
          <w:sz w:val="24"/>
        </w:rPr>
      </w:pPr>
      <w:r>
        <w:rPr>
          <w:rFonts w:ascii="宋体" w:hAnsi="宋体"/>
          <w:noProof/>
          <w:color w:val="000000"/>
          <w:szCs w:val="21"/>
        </w:rPr>
        <w:lastRenderedPageBreak/>
        <w:drawing>
          <wp:inline distT="0" distB="0" distL="0" distR="0">
            <wp:extent cx="5029200" cy="1903095"/>
            <wp:effectExtent l="19050" t="0" r="0" b="0"/>
            <wp:docPr id="2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4"/>
                    <pic:cNvPicPr>
                      <a:picLocks noChangeAspect="1" noChangeArrowheads="1"/>
                    </pic:cNvPicPr>
                  </pic:nvPicPr>
                  <pic:blipFill>
                    <a:blip r:embed="rId33" cstate="print"/>
                    <a:srcRect/>
                    <a:stretch>
                      <a:fillRect/>
                    </a:stretch>
                  </pic:blipFill>
                  <pic:spPr>
                    <a:xfrm>
                      <a:off x="0" y="0"/>
                      <a:ext cx="5029200" cy="1903095"/>
                    </a:xfrm>
                    <a:prstGeom prst="rect">
                      <a:avLst/>
                    </a:prstGeom>
                    <a:noFill/>
                    <a:ln w="9525">
                      <a:noFill/>
                      <a:miter lim="800000"/>
                      <a:headEnd/>
                      <a:tailEnd/>
                    </a:ln>
                  </pic:spPr>
                </pic:pic>
              </a:graphicData>
            </a:graphic>
          </wp:inline>
        </w:drawing>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打印标本接收清单、条码标签。</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支持标本拆分、排序功能。支持标本回退。</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可自动将临床医生下达的组合检验项目，分解为仪器检测的单项项目，并将检测项目分发至相应检验仪器；</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可以多种条件组合查询。</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系统应支持实时打印条形码，并支持标本在院内及临检中心的使用。区域检验信息体系下各机构打印的条形码标签上必须使用统一的</w:t>
      </w:r>
      <w:r>
        <w:rPr>
          <w:rFonts w:hint="eastAsia"/>
          <w:sz w:val="24"/>
          <w:szCs w:val="24"/>
          <w:lang w:eastAsia="zh-CN"/>
        </w:rPr>
        <w:t>ID</w:t>
      </w:r>
      <w:r>
        <w:rPr>
          <w:rFonts w:hint="eastAsia"/>
          <w:sz w:val="24"/>
          <w:szCs w:val="24"/>
          <w:lang w:eastAsia="zh-CN"/>
        </w:rPr>
        <w:t>，并同时打印有病人主索引信息和病人资料等可识别信息，以便在区域内流转。</w:t>
      </w:r>
    </w:p>
    <w:p w:rsidR="00B90CCF" w:rsidRDefault="00D552D0">
      <w:pPr>
        <w:pStyle w:val="2fc"/>
        <w:numPr>
          <w:ilvl w:val="0"/>
          <w:numId w:val="76"/>
        </w:numPr>
        <w:spacing w:after="0" w:line="360" w:lineRule="auto"/>
        <w:contextualSpacing w:val="0"/>
        <w:rPr>
          <w:sz w:val="24"/>
          <w:szCs w:val="24"/>
          <w:lang w:eastAsia="zh-CN"/>
        </w:rPr>
      </w:pPr>
      <w:r>
        <w:rPr>
          <w:rFonts w:hint="eastAsia"/>
          <w:sz w:val="24"/>
          <w:szCs w:val="24"/>
          <w:lang w:eastAsia="zh-CN"/>
        </w:rPr>
        <w:t>条形码包含相应检验项目。实验室工作（任务分排、结果查询、计费等）全部通过条形码管理。</w:t>
      </w:r>
    </w:p>
    <w:p w:rsidR="00B90CCF" w:rsidRDefault="00D552D0">
      <w:pPr>
        <w:pStyle w:val="Z"/>
        <w:spacing w:beforeLines="0" w:line="300" w:lineRule="auto"/>
        <w:rPr>
          <w:rFonts w:ascii="宋体" w:hAnsi="宋体" w:cs="宋体"/>
        </w:rPr>
      </w:pPr>
      <w:r>
        <w:rPr>
          <w:rFonts w:ascii="宋体" w:hAnsi="宋体"/>
          <w:noProof/>
        </w:rPr>
        <w:drawing>
          <wp:inline distT="0" distB="0" distL="0" distR="0">
            <wp:extent cx="5086985" cy="3041650"/>
            <wp:effectExtent l="19050" t="0" r="0" b="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noChangeArrowheads="1"/>
                    </pic:cNvPicPr>
                  </pic:nvPicPr>
                  <pic:blipFill>
                    <a:blip r:embed="rId34" cstate="print"/>
                    <a:srcRect/>
                    <a:stretch>
                      <a:fillRect/>
                    </a:stretch>
                  </pic:blipFill>
                  <pic:spPr>
                    <a:xfrm>
                      <a:off x="0" y="0"/>
                      <a:ext cx="5086985" cy="3041793"/>
                    </a:xfrm>
                    <a:prstGeom prst="rect">
                      <a:avLst/>
                    </a:prstGeom>
                    <a:noFill/>
                    <a:ln w="9525">
                      <a:noFill/>
                      <a:miter lim="800000"/>
                      <a:headEnd/>
                      <a:tailEnd/>
                    </a:ln>
                  </pic:spPr>
                </pic:pic>
              </a:graphicData>
            </a:graphic>
          </wp:inline>
        </w:drawing>
      </w:r>
    </w:p>
    <w:p w:rsidR="00B90CCF" w:rsidRDefault="00D552D0">
      <w:pPr>
        <w:spacing w:line="300" w:lineRule="auto"/>
        <w:ind w:firstLineChars="200" w:firstLine="480"/>
        <w:rPr>
          <w:sz w:val="24"/>
        </w:rPr>
      </w:pPr>
      <w:r>
        <w:rPr>
          <w:rFonts w:ascii="宋体" w:hAnsi="宋体" w:cs="宋体" w:hint="eastAsia"/>
          <w:sz w:val="24"/>
        </w:rPr>
        <w:t>系统在打印条码的同时，依据医院的实际情况在条码标贴上产生物流标</w:t>
      </w:r>
      <w:r>
        <w:rPr>
          <w:rFonts w:ascii="宋体" w:hAnsi="宋体" w:cs="宋体" w:hint="eastAsia"/>
          <w:sz w:val="24"/>
        </w:rPr>
        <w:lastRenderedPageBreak/>
        <w:t>识并自动分配该标本到本院哪台仪器上展开检验，或需要外送至临检中心进行检验。根据其实际运行环境，检验报告将在护士站激光打印机上打印，软件应该支持方便快捷的报告打印功能。实现住院采样提示功。</w:t>
      </w:r>
    </w:p>
    <w:p w:rsidR="00B90CCF" w:rsidRDefault="00D552D0">
      <w:pPr>
        <w:pStyle w:val="cr4"/>
      </w:pPr>
      <w:bookmarkStart w:id="104" w:name="_Toc484879065"/>
      <w:r>
        <w:rPr>
          <w:rFonts w:hint="eastAsia"/>
        </w:rPr>
        <w:t>标本物流管理</w:t>
      </w:r>
      <w:bookmarkEnd w:id="104"/>
    </w:p>
    <w:p w:rsidR="00B90CCF" w:rsidRDefault="00D552D0">
      <w:pPr>
        <w:spacing w:line="300" w:lineRule="auto"/>
        <w:ind w:firstLineChars="200" w:firstLine="480"/>
        <w:rPr>
          <w:sz w:val="24"/>
        </w:rPr>
      </w:pPr>
      <w:r>
        <w:rPr>
          <w:rFonts w:ascii="宋体" w:hAnsi="宋体" w:cs="宋体" w:hint="eastAsia"/>
          <w:sz w:val="24"/>
        </w:rPr>
        <w:t>通过RFID射频技术对全区各医疗机构的标本进行统一的标签管理和物流管理，从标本物采集的时间到送检、检验、到达确认、检验检查、报告发布的整套流程中，记录完整的时间、标本ID信息、病人身份信息与操作信息，并有专门的模块可供查询，并在流程中可对标本进行监控。</w:t>
      </w:r>
    </w:p>
    <w:p w:rsidR="00B90CCF" w:rsidRDefault="00D552D0" w:rsidP="008643DC">
      <w:pPr>
        <w:pStyle w:val="cr3"/>
        <w:spacing w:before="46" w:after="46"/>
      </w:pPr>
      <w:bookmarkStart w:id="105" w:name="_Toc484879073"/>
      <w:r>
        <w:rPr>
          <w:rFonts w:hint="eastAsia"/>
        </w:rPr>
        <w:t>区域检验报告系统</w:t>
      </w:r>
      <w:bookmarkEnd w:id="105"/>
    </w:p>
    <w:p w:rsidR="00B90CCF" w:rsidRDefault="00D552D0">
      <w:pPr>
        <w:autoSpaceDE w:val="0"/>
        <w:autoSpaceDN w:val="0"/>
        <w:adjustRightInd w:val="0"/>
        <w:spacing w:line="300" w:lineRule="auto"/>
        <w:ind w:firstLineChars="200" w:firstLine="480"/>
        <w:rPr>
          <w:rFonts w:ascii="宋体" w:hAnsi="宋体"/>
          <w:sz w:val="24"/>
        </w:rPr>
      </w:pPr>
      <w:r>
        <w:rPr>
          <w:rFonts w:ascii="宋体" w:hAnsi="宋体" w:hint="eastAsia"/>
          <w:sz w:val="24"/>
        </w:rPr>
        <w:t>检验报告的过程记录中有各种时间记录（开医嘱时间、采样时间、接收时间、报告时间）、责任人（采样人、接收人、项目责任人、审核验收人）；明确整个医嘱流程的控制与管理。完善的检验数据日志机制，支持检验报告的溯源。</w:t>
      </w:r>
    </w:p>
    <w:p w:rsidR="00B90CCF" w:rsidRDefault="00D552D0">
      <w:pPr>
        <w:autoSpaceDE w:val="0"/>
        <w:autoSpaceDN w:val="0"/>
        <w:adjustRightInd w:val="0"/>
        <w:spacing w:line="300" w:lineRule="auto"/>
        <w:ind w:firstLineChars="200" w:firstLine="480"/>
        <w:rPr>
          <w:rFonts w:ascii="宋体" w:hAnsi="宋体"/>
          <w:sz w:val="24"/>
        </w:rPr>
      </w:pPr>
      <w:r>
        <w:rPr>
          <w:rFonts w:ascii="宋体" w:hAnsi="宋体" w:hint="eastAsia"/>
          <w:sz w:val="24"/>
        </w:rPr>
        <w:t>报告结果可以修改，并相应地留下修改记录，如修改日期、时间、修改人、修改项目、结果值由多少修改成多少等；</w:t>
      </w:r>
    </w:p>
    <w:p w:rsidR="00B90CCF" w:rsidRDefault="00D552D0">
      <w:pPr>
        <w:pStyle w:val="cr4"/>
      </w:pPr>
      <w:bookmarkStart w:id="106" w:name="_Toc484879074"/>
      <w:r>
        <w:rPr>
          <w:rFonts w:hint="eastAsia"/>
        </w:rPr>
        <w:t>报告录入</w:t>
      </w:r>
      <w:bookmarkEnd w:id="106"/>
    </w:p>
    <w:p w:rsidR="00B90CCF" w:rsidRDefault="00D552D0">
      <w:pPr>
        <w:widowControl/>
        <w:numPr>
          <w:ilvl w:val="0"/>
          <w:numId w:val="77"/>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t>切换标本：用户可以直接输入一个标本号，然后按下回车键即可切换到这个标本上；可以按快捷键pagedown（pageup）切换到下（上）一个标本号；同时还可以鼠标点击画面下方的标有上（下）箭头的按钮来切换上（下）一标本号，切换标本号后，前一标本的所有内容会自动存盘。</w:t>
      </w:r>
    </w:p>
    <w:p w:rsidR="00B90CCF" w:rsidRDefault="00D552D0">
      <w:pPr>
        <w:widowControl/>
        <w:numPr>
          <w:ilvl w:val="0"/>
          <w:numId w:val="77"/>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t>录入病人信息：对于病人类型、费别、科室、标本、医生等信息，由于在字典中都有维护，这里输入直接输入代号即可（如果不记得代号，可以按下空格键系统会弹出列表供用户选择）；性别输入时，1表示男，2表示女；年龄单位默认为岁，若要修改则1为岁、2为月、3为天、4为时；住院号、姓名等信息直接输入即可；输入完任何一个信息直接按下回车键光标会自动切换到下一个输入内容，如果需要修改上一个输入内容，按键盘向上键“↑”可以将光标移到到上一个输入内容。</w:t>
      </w:r>
    </w:p>
    <w:p w:rsidR="00B90CCF" w:rsidRDefault="00D552D0">
      <w:pPr>
        <w:widowControl/>
        <w:numPr>
          <w:ilvl w:val="0"/>
          <w:numId w:val="77"/>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对于一个有住院号的病人（如：住院号为12345，姓名为张三</w:t>
      </w:r>
      <w:r>
        <w:rPr>
          <w:rFonts w:asciiTheme="minorEastAsia" w:eastAsiaTheme="minorEastAsia" w:hAnsiTheme="minorEastAsia"/>
          <w:sz w:val="24"/>
        </w:rPr>
        <w:t>…</w:t>
      </w:r>
      <w:r>
        <w:rPr>
          <w:rFonts w:asciiTheme="minorEastAsia" w:eastAsiaTheme="minorEastAsia" w:hAnsiTheme="minorEastAsia" w:hint="eastAsia"/>
          <w:sz w:val="24"/>
        </w:rPr>
        <w:t>等），输入完病人信息一次，下次这个病人再进行检验时，用户直接输入住院号，系</w:t>
      </w:r>
      <w:r>
        <w:rPr>
          <w:rFonts w:asciiTheme="minorEastAsia" w:eastAsiaTheme="minorEastAsia" w:hAnsiTheme="minorEastAsia" w:hint="eastAsia"/>
          <w:sz w:val="24"/>
        </w:rPr>
        <w:lastRenderedPageBreak/>
        <w:t>统会自动带出这个病人的姓名、性别、年龄等其他信息；对于已经联网到HIS的睿博系统，输入病人住院号、门诊号、或者扫描条形码都可以自动获得病人所有相关信息。</w:t>
      </w:r>
    </w:p>
    <w:p w:rsidR="00B90CCF" w:rsidRDefault="00D552D0">
      <w:pPr>
        <w:widowControl/>
        <w:numPr>
          <w:ilvl w:val="0"/>
          <w:numId w:val="77"/>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若要修改项目结果，直接在画面右边的结果区域进行修改即可，若要新增或删除结果，按下按钮“新增”和“删除”即可，在结果区域的最后一行的最后一列直接回车，系统也自动增加一个空行。</w:t>
      </w:r>
    </w:p>
    <w:p w:rsidR="00B90CCF" w:rsidRDefault="00D552D0">
      <w:pPr>
        <w:widowControl/>
        <w:numPr>
          <w:ilvl w:val="0"/>
          <w:numId w:val="77"/>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t>对于新增一笔结果，在输入项目代号时，你可以直接输入项目代号，你也可以输入它的的接口代号，如WBC的接口代号为1，你输入1后系统自动将1变成WBC，如果不记得项目的代号或接口代号可以按下空格键，系统会弹出列表供用户选择。</w:t>
      </w:r>
    </w:p>
    <w:p w:rsidR="00B90CCF" w:rsidRDefault="00D552D0">
      <w:pPr>
        <w:widowControl/>
        <w:numPr>
          <w:ilvl w:val="0"/>
          <w:numId w:val="77"/>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打印报告：输入完所有信息后，直接按下“打印”按钮即可打印当前标本的检验报告单，打印前，系统会自动存盘。</w:t>
      </w:r>
    </w:p>
    <w:p w:rsidR="00B90CCF" w:rsidRDefault="00D552D0">
      <w:pPr>
        <w:widowControl/>
        <w:numPr>
          <w:ilvl w:val="0"/>
          <w:numId w:val="77"/>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审核：对当前标本进行审核、审核条件用户可以设置（详细参考上一章），审核后标本不可修改，对于具有取消审核权限的用户，可在结果区域右键点击鼠标弹出菜单，选择“解除审核”则可以取消对当前标本的审核；审核后的标本如果联网后则可以被医生工作站查询到，也可以被门诊取报告处打印报告。</w:t>
      </w:r>
    </w:p>
    <w:p w:rsidR="00B90CCF" w:rsidRDefault="00B90CCF">
      <w:pPr>
        <w:spacing w:line="360" w:lineRule="auto"/>
        <w:rPr>
          <w:rFonts w:asciiTheme="minorEastAsia" w:eastAsiaTheme="minorEastAsia" w:hAnsiTheme="minorEastAsia"/>
          <w:sz w:val="24"/>
        </w:rPr>
      </w:pPr>
    </w:p>
    <w:p w:rsidR="00B90CCF" w:rsidRDefault="00D552D0">
      <w:pPr>
        <w:widowControl/>
        <w:numPr>
          <w:ilvl w:val="0"/>
          <w:numId w:val="77"/>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设置：点击“设置”按钮可以弹出对当前画面的输入设置画面如图。你可以设置各个输入字段的默认值、是否禁止输入，是否自动记忆；你还可以设置画面右边区域包含几个页面；同时可以设置画面的字体大小等。</w:t>
      </w:r>
    </w:p>
    <w:p w:rsidR="00B90CCF" w:rsidRDefault="00D552D0">
      <w:pPr>
        <w:widowControl/>
        <w:ind w:leftChars="-270" w:left="-567"/>
        <w:jc w:val="center"/>
        <w:rPr>
          <w:rFonts w:asciiTheme="minorEastAsia" w:eastAsiaTheme="minorEastAsia" w:hAnsiTheme="minorEastAsia" w:cs="宋体"/>
          <w:kern w:val="0"/>
          <w:sz w:val="24"/>
        </w:rPr>
      </w:pPr>
      <w:r>
        <w:rPr>
          <w:rFonts w:asciiTheme="minorEastAsia" w:eastAsiaTheme="minorEastAsia" w:hAnsiTheme="minorEastAsia" w:cs="宋体"/>
          <w:noProof/>
          <w:kern w:val="0"/>
          <w:sz w:val="24"/>
        </w:rPr>
        <w:lastRenderedPageBreak/>
        <w:drawing>
          <wp:inline distT="0" distB="0" distL="0" distR="0">
            <wp:extent cx="4842510" cy="2658110"/>
            <wp:effectExtent l="19050" t="0" r="0" b="0"/>
            <wp:docPr id="284" name="图片 9" descr="N_1AN@Z8BUQ4P5DWC6][G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N_1AN@Z8BUQ4P5DWC6][GYU"/>
                    <pic:cNvPicPr>
                      <a:picLocks noChangeAspect="1" noChangeArrowheads="1"/>
                    </pic:cNvPicPr>
                  </pic:nvPicPr>
                  <pic:blipFill>
                    <a:blip r:embed="rId35" cstate="print"/>
                    <a:srcRect/>
                    <a:stretch>
                      <a:fillRect/>
                    </a:stretch>
                  </pic:blipFill>
                  <pic:spPr>
                    <a:xfrm>
                      <a:off x="0" y="0"/>
                      <a:ext cx="4850768" cy="2662586"/>
                    </a:xfrm>
                    <a:prstGeom prst="rect">
                      <a:avLst/>
                    </a:prstGeom>
                    <a:noFill/>
                    <a:ln w="9525">
                      <a:noFill/>
                      <a:miter lim="800000"/>
                      <a:headEnd/>
                      <a:tailEnd/>
                    </a:ln>
                  </pic:spPr>
                </pic:pic>
              </a:graphicData>
            </a:graphic>
          </wp:inline>
        </w:drawing>
      </w:r>
    </w:p>
    <w:p w:rsidR="00B90CCF" w:rsidRDefault="00B90CCF">
      <w:pPr>
        <w:widowControl/>
        <w:spacing w:line="360" w:lineRule="auto"/>
        <w:jc w:val="left"/>
        <w:rPr>
          <w:rFonts w:asciiTheme="minorEastAsia" w:eastAsiaTheme="minorEastAsia" w:hAnsiTheme="minorEastAsia"/>
          <w:sz w:val="24"/>
        </w:rPr>
      </w:pPr>
    </w:p>
    <w:p w:rsidR="00B90CCF" w:rsidRDefault="00B90CCF">
      <w:pPr>
        <w:widowControl/>
        <w:jc w:val="left"/>
        <w:rPr>
          <w:rFonts w:asciiTheme="minorEastAsia" w:eastAsiaTheme="minorEastAsia" w:hAnsiTheme="minorEastAsia" w:cs="宋体"/>
          <w:kern w:val="0"/>
          <w:sz w:val="24"/>
        </w:rPr>
      </w:pPr>
    </w:p>
    <w:p w:rsidR="00B90CCF" w:rsidRDefault="00B90CCF">
      <w:pPr>
        <w:pStyle w:val="2fc"/>
        <w:rPr>
          <w:rFonts w:asciiTheme="minorEastAsia" w:eastAsiaTheme="minorEastAsia" w:hAnsiTheme="minorEastAsia"/>
          <w:sz w:val="24"/>
          <w:szCs w:val="24"/>
        </w:rPr>
      </w:pPr>
    </w:p>
    <w:p w:rsidR="00B90CCF" w:rsidRDefault="00D552D0" w:rsidP="008643DC">
      <w:pPr>
        <w:widowControl/>
        <w:ind w:leftChars="-270" w:left="-567" w:firstLineChars="177" w:firstLine="425"/>
        <w:jc w:val="center"/>
        <w:rPr>
          <w:rFonts w:asciiTheme="minorEastAsia" w:eastAsiaTheme="minorEastAsia" w:hAnsiTheme="minorEastAsia" w:cs="宋体"/>
          <w:kern w:val="0"/>
          <w:sz w:val="24"/>
        </w:rPr>
      </w:pPr>
      <w:r>
        <w:rPr>
          <w:rFonts w:asciiTheme="minorEastAsia" w:eastAsiaTheme="minorEastAsia" w:hAnsiTheme="minorEastAsia" w:cs="宋体"/>
          <w:noProof/>
          <w:kern w:val="0"/>
          <w:sz w:val="24"/>
        </w:rPr>
        <w:drawing>
          <wp:inline distT="0" distB="0" distL="0" distR="0">
            <wp:extent cx="4340225" cy="2304415"/>
            <wp:effectExtent l="19050" t="0" r="2626" b="0"/>
            <wp:docPr id="285" name="图片 10" descr="IZ4(N6YVNW`NPSDH]G$K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IZ4(N6YVNW`NPSDH]G$KV%I"/>
                    <pic:cNvPicPr>
                      <a:picLocks noChangeAspect="1" noChangeArrowheads="1"/>
                    </pic:cNvPicPr>
                  </pic:nvPicPr>
                  <pic:blipFill>
                    <a:blip r:embed="rId36" cstate="print"/>
                    <a:srcRect/>
                    <a:stretch>
                      <a:fillRect/>
                    </a:stretch>
                  </pic:blipFill>
                  <pic:spPr>
                    <a:xfrm>
                      <a:off x="0" y="0"/>
                      <a:ext cx="4343459" cy="2306129"/>
                    </a:xfrm>
                    <a:prstGeom prst="rect">
                      <a:avLst/>
                    </a:prstGeom>
                    <a:noFill/>
                    <a:ln w="9525">
                      <a:noFill/>
                      <a:miter lim="800000"/>
                      <a:headEnd/>
                      <a:tailEnd/>
                    </a:ln>
                  </pic:spPr>
                </pic:pic>
              </a:graphicData>
            </a:graphic>
          </wp:inline>
        </w:drawing>
      </w:r>
    </w:p>
    <w:p w:rsidR="00B90CCF" w:rsidRDefault="00D552D0">
      <w:pPr>
        <w:pStyle w:val="cr4"/>
      </w:pPr>
      <w:bookmarkStart w:id="107" w:name="_Toc484879075"/>
      <w:r>
        <w:rPr>
          <w:rFonts w:hint="eastAsia"/>
        </w:rPr>
        <w:t>打印</w:t>
      </w:r>
      <w:bookmarkEnd w:id="107"/>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1、批次打印，可以选择菜单“输入”</w:t>
      </w:r>
      <w:r>
        <w:rPr>
          <w:rFonts w:asciiTheme="minorEastAsia" w:eastAsiaTheme="minorEastAsia" w:hAnsiTheme="minorEastAsia"/>
          <w:sz w:val="24"/>
        </w:rPr>
        <w:sym w:font="Wingdings" w:char="F0E0"/>
      </w:r>
      <w:r>
        <w:rPr>
          <w:rFonts w:asciiTheme="minorEastAsia" w:eastAsiaTheme="minorEastAsia" w:hAnsiTheme="minorEastAsia" w:hint="eastAsia"/>
          <w:sz w:val="24"/>
        </w:rPr>
        <w:t>“批次打印”，也可以按下屏幕上方的快捷按钮“</w:t>
      </w:r>
      <w:r>
        <w:rPr>
          <w:rFonts w:asciiTheme="minorEastAsia" w:eastAsiaTheme="minorEastAsia" w:hAnsiTheme="minorEastAsia" w:hint="eastAsia"/>
          <w:b/>
          <w:bCs/>
          <w:sz w:val="24"/>
        </w:rPr>
        <w:t>批打印</w:t>
      </w:r>
      <w:r>
        <w:rPr>
          <w:rFonts w:asciiTheme="minorEastAsia" w:eastAsiaTheme="minorEastAsia" w:hAnsiTheme="minorEastAsia" w:hint="eastAsia"/>
          <w:sz w:val="24"/>
        </w:rPr>
        <w:t>”，系统会弹出批次打印窗口（如图），你可以输入要打印标本的条件，图中显示的是打印2002/4/13日的1号到100号标本，你还可以限制病人类型（如：只打印门诊或住院的标本），或者依照科室来打印</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2、提供独立的打印系统，支持各种打印机；</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3、提供多达几十种以上报告样式由用户选择，包括图像报告单；</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4、提供远程报告打印；</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5、提供实时报告打印；</w:t>
      </w:r>
    </w:p>
    <w:p w:rsidR="00B90CCF" w:rsidRDefault="00D552D0">
      <w:pPr>
        <w:pStyle w:val="cr4"/>
      </w:pPr>
      <w:bookmarkStart w:id="108" w:name="_Toc484879076"/>
      <w:r>
        <w:rPr>
          <w:rFonts w:hint="eastAsia"/>
        </w:rPr>
        <w:t>报告查询</w:t>
      </w:r>
      <w:bookmarkEnd w:id="108"/>
    </w:p>
    <w:p w:rsidR="00B90CCF" w:rsidRDefault="00D552D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如果要查询以前标本，可以选择菜单“查询”</w:t>
      </w:r>
      <w:r>
        <w:rPr>
          <w:rFonts w:asciiTheme="minorEastAsia" w:eastAsiaTheme="minorEastAsia" w:hAnsiTheme="minorEastAsia"/>
          <w:sz w:val="24"/>
        </w:rPr>
        <w:sym w:font="Wingdings" w:char="F0E0"/>
      </w:r>
      <w:r>
        <w:rPr>
          <w:rFonts w:asciiTheme="minorEastAsia" w:eastAsiaTheme="minorEastAsia" w:hAnsiTheme="minorEastAsia" w:hint="eastAsia"/>
          <w:sz w:val="24"/>
        </w:rPr>
        <w:t>“</w:t>
      </w:r>
      <w:r>
        <w:rPr>
          <w:rFonts w:asciiTheme="minorEastAsia" w:eastAsiaTheme="minorEastAsia" w:hAnsiTheme="minorEastAsia" w:hint="eastAsia"/>
          <w:b/>
          <w:bCs/>
          <w:sz w:val="24"/>
        </w:rPr>
        <w:t>报告查询</w:t>
      </w:r>
      <w:r>
        <w:rPr>
          <w:rFonts w:asciiTheme="minorEastAsia" w:eastAsiaTheme="minorEastAsia" w:hAnsiTheme="minorEastAsia" w:hint="eastAsia"/>
          <w:sz w:val="24"/>
        </w:rPr>
        <w:t>”进入，也可以按屏幕上方的快捷按钮“</w:t>
      </w:r>
      <w:r>
        <w:rPr>
          <w:rFonts w:asciiTheme="minorEastAsia" w:eastAsiaTheme="minorEastAsia" w:hAnsiTheme="minorEastAsia" w:hint="eastAsia"/>
          <w:b/>
          <w:bCs/>
          <w:sz w:val="24"/>
        </w:rPr>
        <w:t>查询</w:t>
      </w:r>
      <w:r>
        <w:rPr>
          <w:rFonts w:asciiTheme="minorEastAsia" w:eastAsiaTheme="minorEastAsia" w:hAnsiTheme="minorEastAsia" w:hint="eastAsia"/>
          <w:sz w:val="24"/>
        </w:rPr>
        <w:t>”（如右图）；进入查询作业后，用户可以看到如下图的画面，上面是</w:t>
      </w:r>
      <w:r>
        <w:rPr>
          <w:rFonts w:asciiTheme="minorEastAsia" w:eastAsiaTheme="minorEastAsia" w:hAnsiTheme="minorEastAsia" w:hint="eastAsia"/>
          <w:b/>
          <w:bCs/>
          <w:sz w:val="24"/>
        </w:rPr>
        <w:t>输入查询条件</w:t>
      </w:r>
      <w:r>
        <w:rPr>
          <w:rFonts w:asciiTheme="minorEastAsia" w:eastAsiaTheme="minorEastAsia" w:hAnsiTheme="minorEastAsia" w:hint="eastAsia"/>
          <w:sz w:val="24"/>
        </w:rPr>
        <w:t>的地方，左下方为查询出符合条件的</w:t>
      </w:r>
      <w:r>
        <w:rPr>
          <w:rFonts w:asciiTheme="minorEastAsia" w:eastAsiaTheme="minorEastAsia" w:hAnsiTheme="minorEastAsia" w:hint="eastAsia"/>
          <w:b/>
          <w:bCs/>
          <w:sz w:val="24"/>
        </w:rPr>
        <w:t>标本列表</w:t>
      </w:r>
      <w:r>
        <w:rPr>
          <w:rFonts w:asciiTheme="minorEastAsia" w:eastAsiaTheme="minorEastAsia" w:hAnsiTheme="minorEastAsia" w:hint="eastAsia"/>
          <w:sz w:val="24"/>
        </w:rPr>
        <w:t>，右下方为当前标本的</w:t>
      </w:r>
      <w:r>
        <w:rPr>
          <w:rFonts w:asciiTheme="minorEastAsia" w:eastAsiaTheme="minorEastAsia" w:hAnsiTheme="minorEastAsia" w:hint="eastAsia"/>
          <w:b/>
          <w:bCs/>
          <w:sz w:val="24"/>
        </w:rPr>
        <w:t>检验结果</w:t>
      </w:r>
      <w:r>
        <w:rPr>
          <w:rFonts w:asciiTheme="minorEastAsia" w:eastAsiaTheme="minorEastAsia" w:hAnsiTheme="minorEastAsia" w:hint="eastAsia"/>
          <w:sz w:val="24"/>
        </w:rPr>
        <w:t>；用户按下“打印”按钮即可打印当前标本的报告单，当下“预览”按钮可以打开模拟打印窗口；查询条件不输入的字段表示没有下条件，同时姓名提供模糊查询（如：张三可以输入一个“张”或一个“三”、用户还可以输入姓名拼音的首字符，张三可以输入“ZS”进行查询）。</w:t>
      </w:r>
    </w:p>
    <w:p w:rsidR="00B90CCF" w:rsidRDefault="00D552D0">
      <w:pPr>
        <w:spacing w:line="360" w:lineRule="auto"/>
        <w:ind w:leftChars="-540" w:left="-1134"/>
        <w:jc w:val="center"/>
        <w:rPr>
          <w:rFonts w:asciiTheme="minorEastAsia" w:eastAsiaTheme="minorEastAsia" w:hAnsiTheme="minorEastAsia"/>
          <w:b/>
          <w:sz w:val="24"/>
        </w:rPr>
      </w:pPr>
      <w:r>
        <w:rPr>
          <w:rFonts w:asciiTheme="minorEastAsia" w:eastAsiaTheme="minorEastAsia" w:hAnsiTheme="minorEastAsia"/>
          <w:noProof/>
          <w:sz w:val="24"/>
        </w:rPr>
        <w:drawing>
          <wp:inline distT="0" distB="0" distL="0" distR="0">
            <wp:extent cx="4735830" cy="2835910"/>
            <wp:effectExtent l="19050" t="0" r="7261" b="0"/>
            <wp:docPr id="2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pic:cNvPicPr>
                      <a:picLocks noChangeAspect="1" noChangeArrowheads="1"/>
                    </pic:cNvPicPr>
                  </pic:nvPicPr>
                  <pic:blipFill>
                    <a:blip r:embed="rId37" cstate="print"/>
                    <a:srcRect/>
                    <a:stretch>
                      <a:fillRect/>
                    </a:stretch>
                  </pic:blipFill>
                  <pic:spPr>
                    <a:xfrm>
                      <a:off x="0" y="0"/>
                      <a:ext cx="4736548" cy="2836254"/>
                    </a:xfrm>
                    <a:prstGeom prst="rect">
                      <a:avLst/>
                    </a:prstGeom>
                    <a:noFill/>
                    <a:ln w="9525">
                      <a:noFill/>
                      <a:miter lim="800000"/>
                      <a:headEnd/>
                      <a:tailEnd/>
                    </a:ln>
                  </pic:spPr>
                </pic:pic>
              </a:graphicData>
            </a:graphic>
          </wp:inline>
        </w:drawing>
      </w:r>
    </w:p>
    <w:p w:rsidR="00B90CCF" w:rsidRDefault="00D552D0">
      <w:pPr>
        <w:pStyle w:val="cr4"/>
      </w:pPr>
      <w:bookmarkStart w:id="109" w:name="_Toc484879077"/>
      <w:r>
        <w:rPr>
          <w:rFonts w:hint="eastAsia"/>
        </w:rPr>
        <w:t>报告分析</w:t>
      </w:r>
      <w:bookmarkEnd w:id="109"/>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自定义查询条件，支持单项条件快速查询或模糊查询。支持样本处理进程查询和实时监视。项目分类查询（结果、费用、用户、系统日志等）</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自定义统计项目（收费、工作量、检验数据、动态趋势等），支持多种模式的细菌数据基本分析和统计，基于正常参考值的测定数据阳性分析，结果图形方式直观表示。</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 xml:space="preserve">报告查询：对审定后的检验结果，可以按照多种条件组合进行查询； </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按多种条件分类统计工作量，可导出到</w:t>
      </w:r>
      <w:r>
        <w:rPr>
          <w:rFonts w:asciiTheme="minorEastAsia" w:eastAsiaTheme="minorEastAsia" w:hAnsiTheme="minorEastAsia"/>
          <w:sz w:val="24"/>
        </w:rPr>
        <w:t>EXCEL</w:t>
      </w:r>
      <w:r>
        <w:rPr>
          <w:rFonts w:asciiTheme="minorEastAsia" w:eastAsiaTheme="minorEastAsia" w:hAnsiTheme="minorEastAsia" w:hint="eastAsia"/>
          <w:sz w:val="24"/>
        </w:rPr>
        <w:t>中；</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可对满足条件的检验项目进行结果分析，计算指标；</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可统计满足条件的样本数量；</w:t>
      </w:r>
    </w:p>
    <w:p w:rsidR="00B90CCF" w:rsidRDefault="00D552D0">
      <w:pPr>
        <w:spacing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可以报表、图形等打印输出</w:t>
      </w:r>
    </w:p>
    <w:p w:rsidR="00B90CCF" w:rsidRDefault="00D552D0" w:rsidP="008643DC">
      <w:pPr>
        <w:spacing w:beforeLines="25" w:before="78" w:afterLines="25" w:after="78"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结果报告（血常规）：</w:t>
      </w:r>
    </w:p>
    <w:p w:rsidR="00B90CCF" w:rsidRDefault="00D552D0" w:rsidP="008643DC">
      <w:pPr>
        <w:spacing w:beforeLines="25" w:before="78" w:afterLines="25" w:after="78" w:line="30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4040505" cy="2955925"/>
            <wp:effectExtent l="19050" t="0" r="0" b="0"/>
            <wp:docPr id="82" name="图片 53" descr="image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3" descr="image397"/>
                    <pic:cNvPicPr>
                      <a:picLocks noChangeAspect="1" noChangeArrowheads="1"/>
                    </pic:cNvPicPr>
                  </pic:nvPicPr>
                  <pic:blipFill>
                    <a:blip r:embed="rId38" cstate="print"/>
                    <a:srcRect/>
                    <a:stretch>
                      <a:fillRect/>
                    </a:stretch>
                  </pic:blipFill>
                  <pic:spPr>
                    <a:xfrm>
                      <a:off x="0" y="0"/>
                      <a:ext cx="4040505" cy="2955925"/>
                    </a:xfrm>
                    <a:prstGeom prst="rect">
                      <a:avLst/>
                    </a:prstGeom>
                    <a:noFill/>
                    <a:ln w="9525">
                      <a:noFill/>
                      <a:miter lim="800000"/>
                      <a:headEnd/>
                      <a:tailEnd/>
                    </a:ln>
                  </pic:spPr>
                </pic:pic>
              </a:graphicData>
            </a:graphic>
          </wp:inline>
        </w:drawing>
      </w:r>
    </w:p>
    <w:p w:rsidR="00B90CCF" w:rsidRDefault="00D552D0" w:rsidP="008643DC">
      <w:pPr>
        <w:spacing w:beforeLines="25" w:before="78" w:afterLines="25" w:after="78" w:line="30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趋势分析图（肝功）：</w:t>
      </w:r>
    </w:p>
    <w:p w:rsidR="00B90CCF" w:rsidRDefault="00D552D0" w:rsidP="008643DC">
      <w:pPr>
        <w:spacing w:beforeLines="25" w:before="78" w:afterLines="25" w:after="78" w:line="300" w:lineRule="auto"/>
        <w:ind w:leftChars="270" w:left="567"/>
        <w:rPr>
          <w:rFonts w:ascii="Arial" w:hAnsi="Arial"/>
        </w:rPr>
      </w:pPr>
      <w:r>
        <w:rPr>
          <w:rFonts w:ascii="Arial" w:hAnsi="Arial"/>
          <w:noProof/>
        </w:rPr>
        <w:drawing>
          <wp:inline distT="0" distB="0" distL="0" distR="0">
            <wp:extent cx="4572000" cy="3317240"/>
            <wp:effectExtent l="19050" t="0" r="0" b="0"/>
            <wp:docPr id="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4"/>
                    <pic:cNvPicPr>
                      <a:picLocks noChangeAspect="1" noChangeArrowheads="1"/>
                    </pic:cNvPicPr>
                  </pic:nvPicPr>
                  <pic:blipFill>
                    <a:blip r:embed="rId39" cstate="print"/>
                    <a:srcRect/>
                    <a:stretch>
                      <a:fillRect/>
                    </a:stretch>
                  </pic:blipFill>
                  <pic:spPr>
                    <a:xfrm>
                      <a:off x="0" y="0"/>
                      <a:ext cx="4572000" cy="3317240"/>
                    </a:xfrm>
                    <a:prstGeom prst="rect">
                      <a:avLst/>
                    </a:prstGeom>
                    <a:noFill/>
                    <a:ln w="9525">
                      <a:noFill/>
                      <a:miter lim="800000"/>
                      <a:headEnd/>
                      <a:tailEnd/>
                    </a:ln>
                  </pic:spPr>
                </pic:pic>
              </a:graphicData>
            </a:graphic>
          </wp:inline>
        </w:drawing>
      </w:r>
    </w:p>
    <w:p w:rsidR="00B90CCF" w:rsidRDefault="00B90CCF">
      <w:pPr>
        <w:spacing w:line="300" w:lineRule="auto"/>
        <w:rPr>
          <w:rFonts w:ascii="宋体" w:hAnsi="宋体"/>
          <w:kern w:val="0"/>
          <w:sz w:val="24"/>
        </w:rPr>
      </w:pPr>
    </w:p>
    <w:p w:rsidR="00B90CCF" w:rsidRDefault="00D552D0" w:rsidP="008643DC">
      <w:pPr>
        <w:pStyle w:val="cr3"/>
        <w:spacing w:before="46" w:after="46"/>
      </w:pPr>
      <w:r>
        <w:rPr>
          <w:rFonts w:hint="eastAsia"/>
        </w:rPr>
        <w:lastRenderedPageBreak/>
        <w:t>终端医院实验室管理系统</w:t>
      </w:r>
      <w:bookmarkEnd w:id="93"/>
    </w:p>
    <w:p w:rsidR="00B90CCF" w:rsidRDefault="00D552D0">
      <w:pPr>
        <w:pStyle w:val="cr4"/>
      </w:pPr>
      <w:bookmarkStart w:id="110" w:name="_Toc363825287"/>
      <w:bookmarkStart w:id="111" w:name="_Toc363825507"/>
      <w:bookmarkStart w:id="112" w:name="_Toc484879027"/>
      <w:r>
        <w:rPr>
          <w:rFonts w:hint="eastAsia"/>
        </w:rPr>
        <w:t>产品概述</w:t>
      </w:r>
      <w:bookmarkEnd w:id="110"/>
      <w:bookmarkEnd w:id="111"/>
      <w:bookmarkEnd w:id="112"/>
    </w:p>
    <w:p w:rsidR="00B90CCF" w:rsidRDefault="00D552D0">
      <w:pPr>
        <w:spacing w:line="360" w:lineRule="auto"/>
        <w:ind w:firstLine="420"/>
        <w:jc w:val="left"/>
        <w:rPr>
          <w:rFonts w:ascii="宋体" w:hAnsi="宋体" w:cs="AdobeSongStd-Light-Acro"/>
          <w:kern w:val="0"/>
          <w:sz w:val="24"/>
        </w:rPr>
      </w:pPr>
      <w:r>
        <w:rPr>
          <w:rFonts w:ascii="宋体" w:hAnsi="宋体" w:hint="eastAsia"/>
          <w:kern w:val="0"/>
          <w:sz w:val="24"/>
        </w:rPr>
        <w:t>东华检验信息管理系统</w:t>
      </w:r>
      <w:r>
        <w:rPr>
          <w:rFonts w:ascii="宋体" w:hAnsi="宋体" w:cs="AdobeSongStd-Light-Acro" w:hint="eastAsia"/>
          <w:kern w:val="0"/>
          <w:sz w:val="24"/>
        </w:rPr>
        <w:t>是将实验室的分析仪通过计算机网络连接起来</w:t>
      </w:r>
      <w:r>
        <w:rPr>
          <w:rFonts w:ascii="宋体" w:hAnsi="宋体"/>
          <w:kern w:val="0"/>
          <w:sz w:val="24"/>
        </w:rPr>
        <w:t>,</w:t>
      </w:r>
      <w:r>
        <w:rPr>
          <w:rFonts w:ascii="宋体" w:hAnsi="宋体" w:cs="AdobeSongStd-Light-Acro" w:hint="eastAsia"/>
          <w:kern w:val="0"/>
          <w:sz w:val="24"/>
        </w:rPr>
        <w:t>采用科学的管理思想和先进的数据库技术</w:t>
      </w:r>
      <w:r>
        <w:rPr>
          <w:rFonts w:ascii="宋体" w:hAnsi="宋体"/>
          <w:kern w:val="0"/>
          <w:sz w:val="24"/>
        </w:rPr>
        <w:t>,</w:t>
      </w:r>
      <w:r>
        <w:rPr>
          <w:rFonts w:ascii="宋体" w:hAnsi="宋体" w:cs="AdobeSongStd-Light-Acro" w:hint="eastAsia"/>
          <w:kern w:val="0"/>
          <w:sz w:val="24"/>
        </w:rPr>
        <w:t>实现以实验室为核心的整体环境的全面管理，为临床提供全面的医学检验服务。它集样本管理、资源管理、流程管理、网络管理、数据管理</w:t>
      </w:r>
      <w:r>
        <w:rPr>
          <w:rFonts w:ascii="宋体" w:hAnsi="宋体"/>
          <w:kern w:val="0"/>
          <w:sz w:val="24"/>
        </w:rPr>
        <w:t>(</w:t>
      </w:r>
      <w:r>
        <w:rPr>
          <w:rFonts w:ascii="宋体" w:hAnsi="宋体" w:cs="AdobeSongStd-Light-Acro" w:hint="eastAsia"/>
          <w:kern w:val="0"/>
          <w:sz w:val="24"/>
        </w:rPr>
        <w:t>采集</w:t>
      </w:r>
      <w:r>
        <w:rPr>
          <w:rFonts w:ascii="宋体" w:hAnsi="宋体"/>
          <w:kern w:val="0"/>
          <w:sz w:val="24"/>
        </w:rPr>
        <w:t>,</w:t>
      </w:r>
      <w:r>
        <w:rPr>
          <w:rFonts w:ascii="宋体" w:hAnsi="宋体" w:cs="AdobeSongStd-Light-Acro" w:hint="eastAsia"/>
          <w:kern w:val="0"/>
          <w:sz w:val="24"/>
        </w:rPr>
        <w:t>传输</w:t>
      </w:r>
      <w:r>
        <w:rPr>
          <w:rFonts w:ascii="宋体" w:hAnsi="宋体"/>
          <w:kern w:val="0"/>
          <w:sz w:val="24"/>
        </w:rPr>
        <w:t>,</w:t>
      </w:r>
      <w:r>
        <w:rPr>
          <w:rFonts w:ascii="宋体" w:hAnsi="宋体" w:cs="AdobeSongStd-Light-Acro" w:hint="eastAsia"/>
          <w:kern w:val="0"/>
          <w:sz w:val="24"/>
        </w:rPr>
        <w:t>处理</w:t>
      </w:r>
      <w:r>
        <w:rPr>
          <w:rFonts w:ascii="宋体" w:hAnsi="宋体"/>
          <w:kern w:val="0"/>
          <w:sz w:val="24"/>
        </w:rPr>
        <w:t>,</w:t>
      </w:r>
      <w:r>
        <w:rPr>
          <w:rFonts w:ascii="宋体" w:hAnsi="宋体" w:cs="AdobeSongStd-Light-Acro" w:hint="eastAsia"/>
          <w:kern w:val="0"/>
          <w:sz w:val="24"/>
        </w:rPr>
        <w:t>输出</w:t>
      </w:r>
      <w:r>
        <w:rPr>
          <w:rFonts w:ascii="宋体" w:hAnsi="宋体"/>
          <w:kern w:val="0"/>
          <w:sz w:val="24"/>
        </w:rPr>
        <w:t>,</w:t>
      </w:r>
      <w:r>
        <w:rPr>
          <w:rFonts w:ascii="宋体" w:hAnsi="宋体" w:cs="AdobeSongStd-Light-Acro" w:hint="eastAsia"/>
          <w:kern w:val="0"/>
          <w:sz w:val="24"/>
        </w:rPr>
        <w:t>发布</w:t>
      </w:r>
      <w:r>
        <w:rPr>
          <w:rFonts w:ascii="宋体" w:hAnsi="宋体"/>
          <w:kern w:val="0"/>
          <w:sz w:val="24"/>
        </w:rPr>
        <w:t xml:space="preserve">) </w:t>
      </w:r>
      <w:r>
        <w:rPr>
          <w:rFonts w:ascii="宋体" w:hAnsi="宋体" w:cs="AdobeSongStd-Light-Acro" w:hint="eastAsia"/>
          <w:kern w:val="0"/>
          <w:sz w:val="24"/>
        </w:rPr>
        <w:t>、报表管理等诸多模块为一体</w:t>
      </w:r>
      <w:r>
        <w:rPr>
          <w:rFonts w:ascii="宋体" w:hAnsi="宋体"/>
          <w:kern w:val="0"/>
          <w:sz w:val="24"/>
        </w:rPr>
        <w:t>,</w:t>
      </w:r>
      <w:r>
        <w:rPr>
          <w:rFonts w:ascii="宋体" w:hAnsi="宋体" w:cs="AdobeSongStd-Light-Acro" w:hint="eastAsia"/>
          <w:kern w:val="0"/>
          <w:sz w:val="24"/>
        </w:rPr>
        <w:t>组成一套完整的、符合实验室管理规范的综合管理和检测质量监控体系</w:t>
      </w:r>
      <w:r>
        <w:rPr>
          <w:rFonts w:ascii="宋体" w:hAnsi="宋体"/>
          <w:kern w:val="0"/>
          <w:sz w:val="24"/>
        </w:rPr>
        <w:t>,</w:t>
      </w:r>
      <w:r>
        <w:rPr>
          <w:rFonts w:ascii="宋体" w:hAnsi="宋体" w:cs="AdobeSongStd-Light-Acro" w:hint="eastAsia"/>
          <w:kern w:val="0"/>
          <w:sz w:val="24"/>
        </w:rPr>
        <w:t>既能满足实验室日常管理要求</w:t>
      </w:r>
      <w:r>
        <w:rPr>
          <w:rFonts w:ascii="宋体" w:hAnsi="宋体"/>
          <w:kern w:val="0"/>
          <w:sz w:val="24"/>
        </w:rPr>
        <w:t>,</w:t>
      </w:r>
      <w:r>
        <w:rPr>
          <w:rFonts w:ascii="宋体" w:hAnsi="宋体" w:cs="AdobeSongStd-Light-Acro" w:hint="eastAsia"/>
          <w:kern w:val="0"/>
          <w:sz w:val="24"/>
        </w:rPr>
        <w:t>又保证各种实验分析数据的严格管理和控制。</w:t>
      </w:r>
    </w:p>
    <w:p w:rsidR="00B90CCF" w:rsidRDefault="00D552D0">
      <w:pPr>
        <w:spacing w:line="360" w:lineRule="auto"/>
        <w:ind w:firstLine="420"/>
        <w:jc w:val="left"/>
      </w:pPr>
      <w:r>
        <w:rPr>
          <w:rFonts w:ascii="Arial" w:hAnsi="Arial" w:hint="eastAsia"/>
          <w:sz w:val="24"/>
        </w:rPr>
        <w:t>系统应支持条形码管理，具有医嘱和检验仪器双向自动传输功能。检验仪器应通过终端服务器的方式直接接入</w:t>
      </w:r>
      <w:r>
        <w:rPr>
          <w:rFonts w:ascii="Arial" w:hAnsi="Arial" w:hint="eastAsia"/>
          <w:sz w:val="24"/>
        </w:rPr>
        <w:t>HIS</w:t>
      </w:r>
      <w:r>
        <w:rPr>
          <w:rFonts w:ascii="Arial" w:hAnsi="Arial" w:hint="eastAsia"/>
          <w:sz w:val="24"/>
        </w:rPr>
        <w:t>系统的主干网络。</w:t>
      </w:r>
    </w:p>
    <w:p w:rsidR="00B90CCF" w:rsidRDefault="00D552D0">
      <w:pPr>
        <w:pStyle w:val="cr4"/>
      </w:pPr>
      <w:bookmarkStart w:id="113" w:name="_Toc484879028"/>
      <w:bookmarkStart w:id="114" w:name="_Toc363825508"/>
      <w:bookmarkStart w:id="115" w:name="_Toc363825288"/>
      <w:r>
        <w:rPr>
          <w:rFonts w:hint="eastAsia"/>
        </w:rPr>
        <w:t>仪器连接</w:t>
      </w:r>
      <w:bookmarkEnd w:id="113"/>
      <w:bookmarkEnd w:id="114"/>
      <w:bookmarkEnd w:id="115"/>
    </w:p>
    <w:p w:rsidR="00B90CCF" w:rsidRDefault="00B90CCF">
      <w:pPr>
        <w:spacing w:line="360" w:lineRule="auto"/>
        <w:jc w:val="left"/>
        <w:rPr>
          <w:rFonts w:ascii="宋体" w:hAnsi="宋体"/>
          <w:sz w:val="24"/>
        </w:rPr>
      </w:pPr>
      <w:r>
        <w:object w:dxaOrig="18903" w:dyaOrig="13262">
          <v:shape id="_x0000_i1027" type="#_x0000_t75" style="width:414pt;height:290pt" o:ole="">
            <v:imagedata r:id="rId40" o:title=""/>
          </v:shape>
          <o:OLEObject Type="Embed" ProgID="Visio.Drawing.11" ShapeID="_x0000_i1027" DrawAspect="Content" ObjectID="_1637129253" r:id="rId41"/>
        </w:object>
      </w:r>
    </w:p>
    <w:p w:rsidR="00B90CCF" w:rsidRDefault="00D552D0">
      <w:pPr>
        <w:pStyle w:val="cr4"/>
      </w:pPr>
      <w:bookmarkStart w:id="116" w:name="_Toc484879029"/>
      <w:bookmarkStart w:id="117" w:name="_Toc363825509"/>
      <w:bookmarkStart w:id="118" w:name="_Toc363825289"/>
      <w:r>
        <w:rPr>
          <w:rFonts w:hint="eastAsia"/>
        </w:rPr>
        <w:lastRenderedPageBreak/>
        <w:t>检验流程</w:t>
      </w:r>
      <w:bookmarkEnd w:id="116"/>
      <w:bookmarkEnd w:id="117"/>
      <w:bookmarkEnd w:id="118"/>
    </w:p>
    <w:p w:rsidR="00B90CCF" w:rsidRDefault="00B90CCF">
      <w:pPr>
        <w:spacing w:line="360" w:lineRule="auto"/>
        <w:jc w:val="left"/>
      </w:pPr>
      <w:r>
        <w:object w:dxaOrig="17933" w:dyaOrig="7731">
          <v:shape id="_x0000_i1028" type="#_x0000_t75" style="width:415pt;height:179.5pt" o:ole="">
            <v:imagedata r:id="rId42" o:title=""/>
          </v:shape>
          <o:OLEObject Type="Embed" ProgID="Visio.Drawing.11" ShapeID="_x0000_i1028" DrawAspect="Content" ObjectID="_1637129254" r:id="rId43"/>
        </w:object>
      </w:r>
    </w:p>
    <w:p w:rsidR="00B90CCF" w:rsidRDefault="00D552D0">
      <w:pPr>
        <w:pStyle w:val="cr4"/>
      </w:pPr>
      <w:bookmarkStart w:id="119" w:name="_Toc363825290"/>
      <w:bookmarkStart w:id="120" w:name="_Toc363825510"/>
      <w:bookmarkStart w:id="121" w:name="_Toc484879030"/>
      <w:r>
        <w:rPr>
          <w:rFonts w:hint="eastAsia"/>
        </w:rPr>
        <w:t>产品特点</w:t>
      </w:r>
      <w:bookmarkEnd w:id="119"/>
      <w:bookmarkEnd w:id="120"/>
      <w:bookmarkEnd w:id="121"/>
    </w:p>
    <w:p w:rsidR="00B90CCF" w:rsidRDefault="00D552D0">
      <w:pPr>
        <w:numPr>
          <w:ilvl w:val="0"/>
          <w:numId w:val="78"/>
        </w:numPr>
        <w:spacing w:line="360" w:lineRule="auto"/>
        <w:rPr>
          <w:rFonts w:ascii="宋体" w:hAnsi="宋体"/>
          <w:sz w:val="24"/>
          <w:lang w:val="en-AU"/>
        </w:rPr>
      </w:pPr>
      <w:r>
        <w:rPr>
          <w:rFonts w:ascii="宋体" w:hAnsi="宋体" w:hint="eastAsia"/>
          <w:sz w:val="24"/>
          <w:lang w:val="en-AU"/>
        </w:rPr>
        <w:t>使用高性能的数据库平台</w:t>
      </w:r>
    </w:p>
    <w:p w:rsidR="00B90CCF" w:rsidRDefault="00D552D0">
      <w:pPr>
        <w:numPr>
          <w:ilvl w:val="0"/>
          <w:numId w:val="78"/>
        </w:numPr>
        <w:spacing w:line="360" w:lineRule="auto"/>
        <w:rPr>
          <w:rFonts w:ascii="宋体" w:hAnsi="宋体"/>
          <w:sz w:val="24"/>
          <w:lang w:val="en-AU"/>
        </w:rPr>
      </w:pPr>
      <w:r>
        <w:rPr>
          <w:rFonts w:ascii="宋体" w:hAnsi="宋体" w:hint="eastAsia"/>
          <w:sz w:val="24"/>
          <w:lang w:val="en-AU"/>
        </w:rPr>
        <w:t>使用专业的数据采集器(终端服务器)连接检验仪器，保证数据传输安全、准确可靠</w:t>
      </w:r>
    </w:p>
    <w:p w:rsidR="00B90CCF" w:rsidRDefault="00D552D0">
      <w:pPr>
        <w:numPr>
          <w:ilvl w:val="0"/>
          <w:numId w:val="78"/>
        </w:numPr>
        <w:spacing w:line="360" w:lineRule="auto"/>
        <w:rPr>
          <w:rFonts w:ascii="宋体" w:hAnsi="宋体"/>
          <w:sz w:val="24"/>
          <w:lang w:val="en-AU"/>
        </w:rPr>
      </w:pPr>
      <w:r>
        <w:rPr>
          <w:rFonts w:ascii="宋体" w:hAnsi="宋体" w:hint="eastAsia"/>
          <w:sz w:val="24"/>
          <w:lang w:val="en-AU"/>
        </w:rPr>
        <w:t>实现样本全程状态监控和周转时间(TAT)管理</w:t>
      </w:r>
    </w:p>
    <w:p w:rsidR="00B90CCF" w:rsidRDefault="00D552D0">
      <w:pPr>
        <w:numPr>
          <w:ilvl w:val="0"/>
          <w:numId w:val="78"/>
        </w:numPr>
        <w:spacing w:line="360" w:lineRule="auto"/>
        <w:rPr>
          <w:rFonts w:ascii="宋体" w:hAnsi="宋体"/>
          <w:sz w:val="24"/>
          <w:lang w:val="en-AU"/>
        </w:rPr>
      </w:pPr>
      <w:r>
        <w:rPr>
          <w:rFonts w:ascii="宋体" w:hAnsi="宋体" w:hint="eastAsia"/>
          <w:sz w:val="24"/>
          <w:lang w:val="en-AU"/>
        </w:rPr>
        <w:t>使用条码管理，实现双向通讯和标本管理</w:t>
      </w:r>
    </w:p>
    <w:p w:rsidR="00B90CCF" w:rsidRDefault="00D552D0">
      <w:pPr>
        <w:numPr>
          <w:ilvl w:val="0"/>
          <w:numId w:val="78"/>
        </w:numPr>
        <w:spacing w:line="360" w:lineRule="auto"/>
        <w:rPr>
          <w:rFonts w:ascii="宋体" w:hAnsi="宋体"/>
          <w:sz w:val="24"/>
          <w:lang w:val="en-AU"/>
        </w:rPr>
      </w:pPr>
      <w:r>
        <w:rPr>
          <w:rFonts w:ascii="宋体" w:hAnsi="宋体" w:cs="Arial" w:hint="eastAsia"/>
          <w:sz w:val="24"/>
        </w:rPr>
        <w:t>符合临床实验室管理系统标准和管理规范</w:t>
      </w:r>
    </w:p>
    <w:p w:rsidR="00B90CCF" w:rsidRDefault="00D552D0">
      <w:pPr>
        <w:numPr>
          <w:ilvl w:val="0"/>
          <w:numId w:val="78"/>
        </w:numPr>
        <w:spacing w:line="360" w:lineRule="auto"/>
        <w:rPr>
          <w:rFonts w:ascii="宋体" w:hAnsi="宋体"/>
          <w:sz w:val="24"/>
          <w:lang w:val="en-AU"/>
        </w:rPr>
      </w:pPr>
      <w:r>
        <w:rPr>
          <w:rFonts w:ascii="宋体" w:hAnsi="宋体" w:cs="Arial" w:hint="eastAsia"/>
          <w:sz w:val="24"/>
        </w:rPr>
        <w:t>提供专业规范的检验报告和个性化报告定制服务</w:t>
      </w:r>
    </w:p>
    <w:p w:rsidR="00B90CCF" w:rsidRDefault="00D552D0">
      <w:pPr>
        <w:numPr>
          <w:ilvl w:val="0"/>
          <w:numId w:val="78"/>
        </w:numPr>
        <w:spacing w:line="360" w:lineRule="auto"/>
        <w:rPr>
          <w:rFonts w:ascii="宋体" w:hAnsi="宋体"/>
          <w:sz w:val="24"/>
          <w:lang w:val="en-AU"/>
        </w:rPr>
      </w:pPr>
      <w:r>
        <w:rPr>
          <w:rFonts w:ascii="宋体" w:hAnsi="宋体" w:hint="eastAsia"/>
          <w:sz w:val="24"/>
          <w:lang w:val="en-AU"/>
        </w:rPr>
        <w:t>提供微生物多级报告管理</w:t>
      </w:r>
    </w:p>
    <w:p w:rsidR="00B90CCF" w:rsidRDefault="00D552D0">
      <w:pPr>
        <w:numPr>
          <w:ilvl w:val="0"/>
          <w:numId w:val="78"/>
        </w:numPr>
        <w:spacing w:line="360" w:lineRule="auto"/>
        <w:rPr>
          <w:rFonts w:ascii="宋体" w:hAnsi="宋体"/>
          <w:sz w:val="24"/>
        </w:rPr>
      </w:pPr>
      <w:r>
        <w:rPr>
          <w:rFonts w:ascii="宋体" w:hAnsi="宋体" w:hint="eastAsia"/>
          <w:sz w:val="24"/>
          <w:lang w:val="en-AU"/>
        </w:rPr>
        <w:t>提供完善的质量控制体系</w:t>
      </w:r>
    </w:p>
    <w:p w:rsidR="00B90CCF" w:rsidRDefault="00D552D0">
      <w:pPr>
        <w:numPr>
          <w:ilvl w:val="0"/>
          <w:numId w:val="78"/>
        </w:numPr>
        <w:spacing w:line="360" w:lineRule="auto"/>
        <w:rPr>
          <w:rFonts w:ascii="宋体" w:hAnsi="宋体"/>
          <w:sz w:val="24"/>
        </w:rPr>
      </w:pPr>
      <w:r>
        <w:rPr>
          <w:rFonts w:ascii="宋体" w:hAnsi="宋体" w:hint="eastAsia"/>
          <w:sz w:val="24"/>
        </w:rPr>
        <w:t>提供丰富的查询和统计功能</w:t>
      </w:r>
    </w:p>
    <w:p w:rsidR="00B90CCF" w:rsidRDefault="00D552D0">
      <w:pPr>
        <w:numPr>
          <w:ilvl w:val="0"/>
          <w:numId w:val="78"/>
        </w:numPr>
        <w:spacing w:line="360" w:lineRule="auto"/>
        <w:rPr>
          <w:rFonts w:ascii="宋体" w:hAnsi="宋体"/>
          <w:sz w:val="24"/>
        </w:rPr>
      </w:pPr>
      <w:r>
        <w:rPr>
          <w:rFonts w:ascii="宋体" w:hAnsi="宋体" w:hint="eastAsia"/>
          <w:sz w:val="24"/>
        </w:rPr>
        <w:t>支持ASTM、HL7等医疗行业相关标准和WHONET数据接口标准</w:t>
      </w:r>
    </w:p>
    <w:p w:rsidR="00B90CCF" w:rsidRDefault="00D552D0">
      <w:pPr>
        <w:numPr>
          <w:ilvl w:val="0"/>
          <w:numId w:val="78"/>
        </w:numPr>
        <w:spacing w:line="360" w:lineRule="auto"/>
        <w:rPr>
          <w:rFonts w:ascii="宋体" w:hAnsi="宋体"/>
          <w:sz w:val="24"/>
        </w:rPr>
      </w:pPr>
      <w:r>
        <w:rPr>
          <w:rFonts w:ascii="宋体" w:hAnsi="宋体" w:hint="eastAsia"/>
          <w:sz w:val="24"/>
        </w:rPr>
        <w:t>支持检验报告以Web方式进行访问</w:t>
      </w:r>
    </w:p>
    <w:p w:rsidR="00B90CCF" w:rsidRDefault="00D552D0">
      <w:pPr>
        <w:numPr>
          <w:ilvl w:val="0"/>
          <w:numId w:val="78"/>
        </w:numPr>
        <w:spacing w:line="360" w:lineRule="auto"/>
        <w:rPr>
          <w:rFonts w:ascii="宋体" w:hAnsi="宋体"/>
          <w:kern w:val="0"/>
          <w:sz w:val="24"/>
        </w:rPr>
      </w:pPr>
      <w:r>
        <w:rPr>
          <w:rFonts w:ascii="宋体" w:hAnsi="宋体" w:hint="eastAsia"/>
          <w:sz w:val="24"/>
        </w:rPr>
        <w:t>支持检验报告以手机短信、大屏方式进行提示</w:t>
      </w:r>
    </w:p>
    <w:p w:rsidR="00B90CCF" w:rsidRDefault="00D552D0">
      <w:pPr>
        <w:pStyle w:val="cr4"/>
      </w:pPr>
      <w:bookmarkStart w:id="122" w:name="_Toc363825291"/>
      <w:bookmarkStart w:id="123" w:name="_Toc363825511"/>
      <w:bookmarkStart w:id="124" w:name="_Toc484879031"/>
      <w:r>
        <w:rPr>
          <w:rFonts w:hint="eastAsia"/>
        </w:rPr>
        <w:t>实验室</w:t>
      </w:r>
      <w:r>
        <w:t>信息系统</w:t>
      </w:r>
      <w:r>
        <w:rPr>
          <w:rFonts w:hint="eastAsia"/>
        </w:rPr>
        <w:t>功能</w:t>
      </w:r>
      <w:bookmarkEnd w:id="122"/>
      <w:bookmarkEnd w:id="123"/>
      <w:bookmarkEnd w:id="124"/>
    </w:p>
    <w:p w:rsidR="00B90CCF" w:rsidRDefault="00D552D0">
      <w:pPr>
        <w:pStyle w:val="cr5"/>
      </w:pPr>
      <w:bookmarkStart w:id="125" w:name="_Toc484879032"/>
      <w:bookmarkStart w:id="126" w:name="_Toc118990180"/>
      <w:r>
        <w:rPr>
          <w:rFonts w:hint="eastAsia"/>
        </w:rPr>
        <w:t>检验申请</w:t>
      </w:r>
      <w:bookmarkEnd w:id="125"/>
    </w:p>
    <w:p w:rsidR="00B90CCF" w:rsidRDefault="00D552D0">
      <w:pPr>
        <w:pStyle w:val="2fc"/>
        <w:numPr>
          <w:ilvl w:val="1"/>
          <w:numId w:val="79"/>
        </w:numPr>
        <w:spacing w:after="0" w:line="360" w:lineRule="auto"/>
        <w:contextualSpacing w:val="0"/>
        <w:rPr>
          <w:sz w:val="24"/>
          <w:szCs w:val="24"/>
          <w:lang w:eastAsia="zh-CN"/>
        </w:rPr>
      </w:pPr>
      <w:r>
        <w:rPr>
          <w:rFonts w:hint="eastAsia"/>
          <w:sz w:val="24"/>
          <w:szCs w:val="24"/>
          <w:lang w:eastAsia="zh-CN"/>
        </w:rPr>
        <w:t>医生或护士可在临床工作站录入检验医嘱形成检验申请单；</w:t>
      </w:r>
    </w:p>
    <w:p w:rsidR="00B90CCF" w:rsidRDefault="00D552D0">
      <w:pPr>
        <w:pStyle w:val="2fc"/>
        <w:numPr>
          <w:ilvl w:val="1"/>
          <w:numId w:val="79"/>
        </w:numPr>
        <w:spacing w:after="0" w:line="360" w:lineRule="auto"/>
        <w:contextualSpacing w:val="0"/>
        <w:rPr>
          <w:sz w:val="24"/>
          <w:szCs w:val="24"/>
          <w:lang w:eastAsia="zh-CN"/>
        </w:rPr>
      </w:pPr>
      <w:r>
        <w:rPr>
          <w:rFonts w:hint="eastAsia"/>
          <w:sz w:val="24"/>
          <w:szCs w:val="24"/>
          <w:lang w:eastAsia="zh-CN"/>
        </w:rPr>
        <w:lastRenderedPageBreak/>
        <w:t>技师可在标本登记中录入检验申请单；</w:t>
      </w:r>
    </w:p>
    <w:p w:rsidR="00B90CCF" w:rsidRDefault="00D552D0">
      <w:pPr>
        <w:pStyle w:val="2fc"/>
        <w:numPr>
          <w:ilvl w:val="1"/>
          <w:numId w:val="79"/>
        </w:numPr>
        <w:spacing w:after="0" w:line="360" w:lineRule="auto"/>
        <w:contextualSpacing w:val="0"/>
        <w:rPr>
          <w:sz w:val="24"/>
          <w:szCs w:val="24"/>
          <w:lang w:eastAsia="zh-CN"/>
        </w:rPr>
      </w:pPr>
      <w:r>
        <w:rPr>
          <w:rFonts w:hint="eastAsia"/>
          <w:sz w:val="24"/>
          <w:szCs w:val="24"/>
          <w:lang w:eastAsia="zh-CN"/>
        </w:rPr>
        <w:t>自动根据录入的医嘱取得标本类型，医嘱数量和容器类型；</w:t>
      </w:r>
    </w:p>
    <w:p w:rsidR="00B90CCF" w:rsidRDefault="00D552D0">
      <w:pPr>
        <w:pStyle w:val="2fc"/>
        <w:numPr>
          <w:ilvl w:val="1"/>
          <w:numId w:val="79"/>
        </w:numPr>
        <w:spacing w:after="0" w:line="360" w:lineRule="auto"/>
        <w:contextualSpacing w:val="0"/>
        <w:rPr>
          <w:sz w:val="24"/>
          <w:szCs w:val="24"/>
          <w:lang w:eastAsia="zh-CN"/>
        </w:rPr>
      </w:pPr>
      <w:r>
        <w:rPr>
          <w:rFonts w:hint="eastAsia"/>
          <w:sz w:val="24"/>
          <w:szCs w:val="24"/>
          <w:lang w:eastAsia="zh-CN"/>
        </w:rPr>
        <w:t>可以接受来自外部系统的检验申请；</w:t>
      </w:r>
    </w:p>
    <w:p w:rsidR="00B90CCF" w:rsidRDefault="00D552D0">
      <w:pPr>
        <w:pStyle w:val="2fc"/>
        <w:numPr>
          <w:ilvl w:val="1"/>
          <w:numId w:val="79"/>
        </w:numPr>
        <w:spacing w:after="0" w:line="360" w:lineRule="auto"/>
        <w:contextualSpacing w:val="0"/>
        <w:rPr>
          <w:sz w:val="24"/>
          <w:szCs w:val="24"/>
          <w:lang w:eastAsia="zh-CN"/>
        </w:rPr>
      </w:pPr>
      <w:r>
        <w:rPr>
          <w:rFonts w:hint="eastAsia"/>
          <w:sz w:val="24"/>
          <w:szCs w:val="24"/>
          <w:lang w:eastAsia="zh-CN"/>
        </w:rPr>
        <w:t>支持打印多种形式的检验申请单。</w:t>
      </w:r>
    </w:p>
    <w:p w:rsidR="00B90CCF" w:rsidRDefault="00D552D0">
      <w:pPr>
        <w:pStyle w:val="2fc"/>
        <w:spacing w:line="360" w:lineRule="auto"/>
        <w:ind w:left="142"/>
      </w:pPr>
      <w:r>
        <w:rPr>
          <w:rFonts w:hAnsi="Times New Roman"/>
          <w:noProof/>
          <w:lang w:eastAsia="zh-CN" w:bidi="ar-SA"/>
        </w:rPr>
        <w:drawing>
          <wp:inline distT="0" distB="0" distL="0" distR="0">
            <wp:extent cx="5274310" cy="295529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srcRect/>
                    <a:stretch>
                      <a:fillRect/>
                    </a:stretch>
                  </pic:blipFill>
                  <pic:spPr>
                    <a:xfrm>
                      <a:off x="0" y="0"/>
                      <a:ext cx="5274310" cy="2955422"/>
                    </a:xfrm>
                    <a:prstGeom prst="rect">
                      <a:avLst/>
                    </a:prstGeom>
                    <a:noFill/>
                    <a:ln w="9525">
                      <a:noFill/>
                      <a:miter lim="800000"/>
                      <a:headEnd/>
                      <a:tailEnd/>
                    </a:ln>
                  </pic:spPr>
                </pic:pic>
              </a:graphicData>
            </a:graphic>
          </wp:inline>
        </w:drawing>
      </w:r>
    </w:p>
    <w:p w:rsidR="00B90CCF" w:rsidRDefault="00D552D0">
      <w:pPr>
        <w:pStyle w:val="cr5"/>
      </w:pPr>
      <w:bookmarkStart w:id="127" w:name="_Toc118990170"/>
      <w:bookmarkStart w:id="128" w:name="_Toc484879033"/>
      <w:r>
        <w:rPr>
          <w:rFonts w:hint="eastAsia"/>
        </w:rPr>
        <w:t>样本采集</w:t>
      </w:r>
      <w:bookmarkEnd w:id="127"/>
      <w:bookmarkEnd w:id="128"/>
    </w:p>
    <w:p w:rsidR="00B90CCF" w:rsidRDefault="00D552D0">
      <w:pPr>
        <w:pStyle w:val="2fc"/>
        <w:numPr>
          <w:ilvl w:val="0"/>
          <w:numId w:val="80"/>
        </w:numPr>
        <w:spacing w:after="0" w:line="360" w:lineRule="auto"/>
        <w:contextualSpacing w:val="0"/>
        <w:rPr>
          <w:sz w:val="24"/>
          <w:szCs w:val="24"/>
          <w:lang w:eastAsia="zh-CN"/>
        </w:rPr>
      </w:pPr>
      <w:r>
        <w:rPr>
          <w:rFonts w:hint="eastAsia"/>
          <w:sz w:val="24"/>
          <w:szCs w:val="24"/>
          <w:lang w:eastAsia="zh-CN"/>
        </w:rPr>
        <w:t>可在采血室打印标签；</w:t>
      </w:r>
    </w:p>
    <w:p w:rsidR="00B90CCF" w:rsidRDefault="00D552D0">
      <w:pPr>
        <w:pStyle w:val="2fc"/>
        <w:numPr>
          <w:ilvl w:val="0"/>
          <w:numId w:val="80"/>
        </w:numPr>
        <w:spacing w:after="0" w:line="360" w:lineRule="auto"/>
        <w:contextualSpacing w:val="0"/>
        <w:rPr>
          <w:sz w:val="24"/>
          <w:szCs w:val="24"/>
          <w:lang w:eastAsia="zh-CN"/>
        </w:rPr>
      </w:pPr>
      <w:r>
        <w:rPr>
          <w:rFonts w:hint="eastAsia"/>
          <w:sz w:val="24"/>
          <w:szCs w:val="24"/>
          <w:lang w:eastAsia="zh-CN"/>
        </w:rPr>
        <w:t>可在门诊工作站、护士站、医生工作站打印标签；</w:t>
      </w:r>
    </w:p>
    <w:p w:rsidR="00B90CCF" w:rsidRDefault="00D552D0">
      <w:pPr>
        <w:pStyle w:val="2fc"/>
        <w:numPr>
          <w:ilvl w:val="0"/>
          <w:numId w:val="80"/>
        </w:numPr>
        <w:spacing w:after="0" w:line="360" w:lineRule="auto"/>
        <w:contextualSpacing w:val="0"/>
        <w:rPr>
          <w:sz w:val="24"/>
          <w:szCs w:val="24"/>
          <w:lang w:eastAsia="zh-CN"/>
        </w:rPr>
      </w:pPr>
      <w:r>
        <w:rPr>
          <w:rFonts w:hint="eastAsia"/>
          <w:sz w:val="24"/>
          <w:szCs w:val="24"/>
          <w:lang w:eastAsia="zh-CN"/>
        </w:rPr>
        <w:t>可记录采样者、采样日期、采样时间、样本描述等信息。</w:t>
      </w:r>
    </w:p>
    <w:p w:rsidR="00B90CCF" w:rsidRDefault="00D552D0">
      <w:pPr>
        <w:pStyle w:val="2fc"/>
        <w:spacing w:line="360" w:lineRule="auto"/>
      </w:pPr>
      <w:r>
        <w:rPr>
          <w:noProof/>
          <w:lang w:eastAsia="zh-CN" w:bidi="ar-SA"/>
        </w:rPr>
        <w:drawing>
          <wp:inline distT="0" distB="0" distL="0" distR="0">
            <wp:extent cx="5274310" cy="2965450"/>
            <wp:effectExtent l="1905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5"/>
                    <a:srcRect/>
                    <a:stretch>
                      <a:fillRect/>
                    </a:stretch>
                  </pic:blipFill>
                  <pic:spPr>
                    <a:xfrm>
                      <a:off x="0" y="0"/>
                      <a:ext cx="5274310" cy="2965578"/>
                    </a:xfrm>
                    <a:prstGeom prst="rect">
                      <a:avLst/>
                    </a:prstGeom>
                    <a:noFill/>
                    <a:ln w="9525">
                      <a:noFill/>
                      <a:miter lim="800000"/>
                      <a:headEnd/>
                      <a:tailEnd/>
                    </a:ln>
                    <a:effectLst/>
                  </pic:spPr>
                </pic:pic>
              </a:graphicData>
            </a:graphic>
          </wp:inline>
        </w:drawing>
      </w:r>
    </w:p>
    <w:p w:rsidR="00B90CCF" w:rsidRDefault="00D552D0">
      <w:pPr>
        <w:pStyle w:val="cr5"/>
      </w:pPr>
      <w:bookmarkStart w:id="129" w:name="_Toc484879034"/>
      <w:bookmarkStart w:id="130" w:name="_Toc118990171"/>
      <w:r>
        <w:rPr>
          <w:rFonts w:hint="eastAsia"/>
        </w:rPr>
        <w:lastRenderedPageBreak/>
        <w:t>样本运送</w:t>
      </w:r>
      <w:bookmarkEnd w:id="129"/>
    </w:p>
    <w:p w:rsidR="00B90CCF" w:rsidRDefault="00D552D0">
      <w:pPr>
        <w:pStyle w:val="2fc"/>
        <w:numPr>
          <w:ilvl w:val="0"/>
          <w:numId w:val="81"/>
        </w:numPr>
        <w:spacing w:after="0" w:line="360" w:lineRule="auto"/>
        <w:contextualSpacing w:val="0"/>
        <w:rPr>
          <w:sz w:val="24"/>
          <w:szCs w:val="24"/>
          <w:lang w:eastAsia="zh-CN"/>
        </w:rPr>
      </w:pPr>
      <w:r>
        <w:rPr>
          <w:rFonts w:hint="eastAsia"/>
          <w:sz w:val="24"/>
          <w:szCs w:val="24"/>
          <w:lang w:eastAsia="zh-CN"/>
        </w:rPr>
        <w:t>样本运送记录运送时间，运送人，运送容器；</w:t>
      </w:r>
    </w:p>
    <w:p w:rsidR="00B90CCF" w:rsidRDefault="00D552D0">
      <w:pPr>
        <w:pStyle w:val="2fc"/>
        <w:numPr>
          <w:ilvl w:val="0"/>
          <w:numId w:val="81"/>
        </w:numPr>
        <w:spacing w:after="0" w:line="360" w:lineRule="auto"/>
        <w:contextualSpacing w:val="0"/>
        <w:rPr>
          <w:sz w:val="24"/>
          <w:szCs w:val="24"/>
          <w:lang w:eastAsia="zh-CN"/>
        </w:rPr>
      </w:pPr>
      <w:r>
        <w:rPr>
          <w:rFonts w:hint="eastAsia"/>
          <w:sz w:val="24"/>
          <w:szCs w:val="24"/>
          <w:lang w:eastAsia="zh-CN"/>
        </w:rPr>
        <w:t>样本运送明细查询；</w:t>
      </w:r>
    </w:p>
    <w:p w:rsidR="00B90CCF" w:rsidRDefault="00D552D0">
      <w:pPr>
        <w:pStyle w:val="2fc"/>
        <w:numPr>
          <w:ilvl w:val="0"/>
          <w:numId w:val="81"/>
        </w:numPr>
        <w:spacing w:after="0" w:line="360" w:lineRule="auto"/>
        <w:contextualSpacing w:val="0"/>
        <w:rPr>
          <w:sz w:val="24"/>
          <w:szCs w:val="24"/>
          <w:lang w:eastAsia="zh-CN"/>
        </w:rPr>
      </w:pPr>
      <w:r>
        <w:rPr>
          <w:rFonts w:hint="eastAsia"/>
          <w:sz w:val="24"/>
          <w:szCs w:val="24"/>
          <w:lang w:eastAsia="zh-CN"/>
        </w:rPr>
        <w:t>样本运送时间，运送人查询。</w:t>
      </w:r>
    </w:p>
    <w:p w:rsidR="00B90CCF" w:rsidRDefault="00D552D0">
      <w:pPr>
        <w:pStyle w:val="2fc"/>
        <w:spacing w:line="360" w:lineRule="auto"/>
      </w:pPr>
      <w:r>
        <w:rPr>
          <w:noProof/>
          <w:lang w:eastAsia="zh-CN" w:bidi="ar-SA"/>
        </w:rPr>
        <w:drawing>
          <wp:inline distT="0" distB="0" distL="0" distR="0">
            <wp:extent cx="5274310" cy="2964815"/>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46"/>
                    <a:srcRect/>
                    <a:stretch>
                      <a:fillRect/>
                    </a:stretch>
                  </pic:blipFill>
                  <pic:spPr>
                    <a:xfrm>
                      <a:off x="0" y="0"/>
                      <a:ext cx="5274310" cy="2965351"/>
                    </a:xfrm>
                    <a:prstGeom prst="rect">
                      <a:avLst/>
                    </a:prstGeom>
                    <a:noFill/>
                    <a:ln w="9525">
                      <a:noFill/>
                      <a:miter lim="800000"/>
                      <a:headEnd/>
                      <a:tailEnd/>
                    </a:ln>
                    <a:effectLst/>
                  </pic:spPr>
                </pic:pic>
              </a:graphicData>
            </a:graphic>
          </wp:inline>
        </w:drawing>
      </w:r>
    </w:p>
    <w:p w:rsidR="00B90CCF" w:rsidRDefault="00D552D0">
      <w:pPr>
        <w:pStyle w:val="cr5"/>
      </w:pPr>
      <w:bookmarkStart w:id="131" w:name="_Toc484879035"/>
      <w:bookmarkEnd w:id="130"/>
      <w:r>
        <w:rPr>
          <w:rFonts w:hint="eastAsia"/>
        </w:rPr>
        <w:t>样本接收</w:t>
      </w:r>
      <w:bookmarkEnd w:id="131"/>
    </w:p>
    <w:p w:rsidR="00B90CCF" w:rsidRDefault="00D552D0">
      <w:pPr>
        <w:pStyle w:val="2fc"/>
        <w:numPr>
          <w:ilvl w:val="0"/>
          <w:numId w:val="82"/>
        </w:numPr>
        <w:spacing w:after="0" w:line="360" w:lineRule="auto"/>
        <w:contextualSpacing w:val="0"/>
        <w:rPr>
          <w:sz w:val="24"/>
          <w:szCs w:val="24"/>
          <w:lang w:eastAsia="zh-CN"/>
        </w:rPr>
      </w:pPr>
      <w:r>
        <w:rPr>
          <w:rFonts w:hint="eastAsia"/>
          <w:sz w:val="24"/>
          <w:szCs w:val="24"/>
          <w:lang w:eastAsia="zh-CN"/>
        </w:rPr>
        <w:t>支持样本统一接收，自动按接收科室生成分拣单和自动计费</w:t>
      </w:r>
    </w:p>
    <w:p w:rsidR="00B90CCF" w:rsidRDefault="00D552D0">
      <w:pPr>
        <w:pStyle w:val="2fc"/>
        <w:numPr>
          <w:ilvl w:val="0"/>
          <w:numId w:val="82"/>
        </w:numPr>
        <w:spacing w:after="0" w:line="360" w:lineRule="auto"/>
        <w:contextualSpacing w:val="0"/>
        <w:rPr>
          <w:sz w:val="24"/>
          <w:szCs w:val="24"/>
          <w:lang w:eastAsia="zh-CN"/>
        </w:rPr>
      </w:pPr>
      <w:r>
        <w:rPr>
          <w:rFonts w:hint="eastAsia"/>
          <w:sz w:val="24"/>
          <w:szCs w:val="24"/>
          <w:lang w:eastAsia="zh-CN"/>
        </w:rPr>
        <w:t>可自动判断标本是否超过有效期</w:t>
      </w:r>
      <w:r>
        <w:rPr>
          <w:sz w:val="24"/>
          <w:szCs w:val="24"/>
          <w:lang w:eastAsia="zh-CN"/>
        </w:rPr>
        <w:t>,</w:t>
      </w:r>
      <w:r>
        <w:rPr>
          <w:rFonts w:hint="eastAsia"/>
          <w:sz w:val="24"/>
          <w:szCs w:val="24"/>
          <w:lang w:eastAsia="zh-CN"/>
        </w:rPr>
        <w:t>对超时的标本自动提示</w:t>
      </w:r>
    </w:p>
    <w:p w:rsidR="00B90CCF" w:rsidRDefault="00D552D0">
      <w:pPr>
        <w:pStyle w:val="2fc"/>
        <w:numPr>
          <w:ilvl w:val="0"/>
          <w:numId w:val="82"/>
        </w:numPr>
        <w:spacing w:after="0" w:line="360" w:lineRule="auto"/>
        <w:contextualSpacing w:val="0"/>
        <w:rPr>
          <w:sz w:val="24"/>
          <w:szCs w:val="24"/>
          <w:lang w:eastAsia="zh-CN"/>
        </w:rPr>
      </w:pPr>
      <w:r>
        <w:rPr>
          <w:rFonts w:hint="eastAsia"/>
          <w:sz w:val="24"/>
          <w:szCs w:val="24"/>
          <w:lang w:eastAsia="zh-CN"/>
        </w:rPr>
        <w:t>对于采集不合格的标本予以拒收，同时记录拒收原因并自动反馈给临床</w:t>
      </w:r>
    </w:p>
    <w:p w:rsidR="00B90CCF" w:rsidRDefault="00D552D0">
      <w:pPr>
        <w:pStyle w:val="2fc"/>
        <w:numPr>
          <w:ilvl w:val="0"/>
          <w:numId w:val="82"/>
        </w:numPr>
        <w:spacing w:after="0" w:line="360" w:lineRule="auto"/>
        <w:contextualSpacing w:val="0"/>
        <w:rPr>
          <w:sz w:val="24"/>
          <w:szCs w:val="24"/>
          <w:lang w:eastAsia="zh-CN"/>
        </w:rPr>
      </w:pPr>
      <w:r>
        <w:rPr>
          <w:rFonts w:hint="eastAsia"/>
          <w:sz w:val="24"/>
          <w:szCs w:val="24"/>
          <w:lang w:eastAsia="zh-CN"/>
        </w:rPr>
        <w:t>支持手工登记标本及其检测项目信息</w:t>
      </w:r>
    </w:p>
    <w:p w:rsidR="00B90CCF" w:rsidRDefault="00D552D0">
      <w:pPr>
        <w:tabs>
          <w:tab w:val="left" w:pos="840"/>
        </w:tabs>
        <w:spacing w:line="360" w:lineRule="auto"/>
        <w:rPr>
          <w:sz w:val="24"/>
        </w:rPr>
      </w:pPr>
      <w:r>
        <w:rPr>
          <w:rFonts w:ascii="宋体"/>
          <w:noProof/>
        </w:rPr>
        <w:lastRenderedPageBreak/>
        <w:drawing>
          <wp:inline distT="0" distB="0" distL="0" distR="0">
            <wp:extent cx="5274310" cy="2919095"/>
            <wp:effectExtent l="1905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47"/>
                    <a:srcRect/>
                    <a:stretch>
                      <a:fillRect/>
                    </a:stretch>
                  </pic:blipFill>
                  <pic:spPr>
                    <a:xfrm>
                      <a:off x="0" y="0"/>
                      <a:ext cx="5274310" cy="2919707"/>
                    </a:xfrm>
                    <a:prstGeom prst="rect">
                      <a:avLst/>
                    </a:prstGeom>
                    <a:noFill/>
                    <a:ln w="9525">
                      <a:noFill/>
                      <a:miter lim="800000"/>
                      <a:headEnd/>
                      <a:tailEnd/>
                    </a:ln>
                  </pic:spPr>
                </pic:pic>
              </a:graphicData>
            </a:graphic>
          </wp:inline>
        </w:drawing>
      </w:r>
    </w:p>
    <w:p w:rsidR="00B90CCF" w:rsidRDefault="00D552D0">
      <w:pPr>
        <w:pStyle w:val="cr5"/>
      </w:pPr>
      <w:bookmarkStart w:id="132" w:name="_Toc484879036"/>
      <w:r>
        <w:rPr>
          <w:rFonts w:hint="eastAsia"/>
        </w:rPr>
        <w:t>样本检验</w:t>
      </w:r>
      <w:bookmarkEnd w:id="132"/>
    </w:p>
    <w:p w:rsidR="00B90CCF" w:rsidRDefault="00D552D0">
      <w:pPr>
        <w:pStyle w:val="2fc"/>
        <w:numPr>
          <w:ilvl w:val="0"/>
          <w:numId w:val="83"/>
        </w:numPr>
        <w:spacing w:after="0" w:line="360" w:lineRule="auto"/>
        <w:contextualSpacing w:val="0"/>
        <w:rPr>
          <w:sz w:val="24"/>
          <w:szCs w:val="24"/>
          <w:lang w:eastAsia="zh-CN"/>
        </w:rPr>
      </w:pPr>
      <w:r>
        <w:rPr>
          <w:rFonts w:hint="eastAsia"/>
          <w:sz w:val="24"/>
          <w:szCs w:val="24"/>
          <w:lang w:eastAsia="zh-CN"/>
        </w:rPr>
        <w:t>支持单向通讯，自动采集仪器检验结果；</w:t>
      </w:r>
    </w:p>
    <w:p w:rsidR="00B90CCF" w:rsidRDefault="00D552D0">
      <w:pPr>
        <w:pStyle w:val="2fc"/>
        <w:numPr>
          <w:ilvl w:val="0"/>
          <w:numId w:val="83"/>
        </w:numPr>
        <w:spacing w:after="0" w:line="360" w:lineRule="auto"/>
        <w:contextualSpacing w:val="0"/>
        <w:rPr>
          <w:sz w:val="24"/>
          <w:szCs w:val="24"/>
          <w:lang w:eastAsia="zh-CN"/>
        </w:rPr>
      </w:pPr>
      <w:r>
        <w:rPr>
          <w:rFonts w:hint="eastAsia"/>
          <w:sz w:val="24"/>
          <w:szCs w:val="24"/>
          <w:lang w:eastAsia="zh-CN"/>
        </w:rPr>
        <w:t>支持双向即时通讯，下传检验项目和上传检验结果；</w:t>
      </w:r>
    </w:p>
    <w:p w:rsidR="00B90CCF" w:rsidRDefault="00D552D0">
      <w:pPr>
        <w:pStyle w:val="2fc"/>
        <w:numPr>
          <w:ilvl w:val="0"/>
          <w:numId w:val="83"/>
        </w:numPr>
        <w:spacing w:after="0" w:line="360" w:lineRule="auto"/>
        <w:contextualSpacing w:val="0"/>
        <w:rPr>
          <w:sz w:val="24"/>
          <w:szCs w:val="24"/>
          <w:lang w:eastAsia="zh-CN"/>
        </w:rPr>
      </w:pPr>
      <w:r>
        <w:rPr>
          <w:rFonts w:hint="eastAsia"/>
          <w:sz w:val="24"/>
          <w:szCs w:val="24"/>
          <w:lang w:eastAsia="zh-CN"/>
        </w:rPr>
        <w:t>支持与</w:t>
      </w:r>
      <w:r>
        <w:rPr>
          <w:rFonts w:hint="eastAsia"/>
          <w:sz w:val="24"/>
          <w:szCs w:val="24"/>
          <w:lang w:eastAsia="zh-CN"/>
        </w:rPr>
        <w:t>LAS(</w:t>
      </w:r>
      <w:r>
        <w:rPr>
          <w:rFonts w:hint="eastAsia"/>
          <w:sz w:val="24"/>
          <w:szCs w:val="24"/>
          <w:lang w:eastAsia="zh-CN"/>
        </w:rPr>
        <w:t>实验室自动化系统</w:t>
      </w:r>
      <w:r>
        <w:rPr>
          <w:rFonts w:hint="eastAsia"/>
          <w:sz w:val="24"/>
          <w:szCs w:val="24"/>
          <w:lang w:eastAsia="zh-CN"/>
        </w:rPr>
        <w:t>)</w:t>
      </w:r>
      <w:r>
        <w:rPr>
          <w:rFonts w:hint="eastAsia"/>
          <w:sz w:val="24"/>
          <w:szCs w:val="24"/>
          <w:lang w:eastAsia="zh-CN"/>
        </w:rPr>
        <w:t>进行连接，实现无人化实验室；</w:t>
      </w:r>
    </w:p>
    <w:p w:rsidR="00B90CCF" w:rsidRDefault="00D552D0">
      <w:pPr>
        <w:pStyle w:val="2fc"/>
        <w:numPr>
          <w:ilvl w:val="0"/>
          <w:numId w:val="83"/>
        </w:numPr>
        <w:spacing w:after="0" w:line="360" w:lineRule="auto"/>
        <w:contextualSpacing w:val="0"/>
        <w:rPr>
          <w:sz w:val="24"/>
          <w:szCs w:val="24"/>
          <w:lang w:eastAsia="zh-CN"/>
        </w:rPr>
      </w:pPr>
      <w:r>
        <w:rPr>
          <w:rFonts w:hint="eastAsia"/>
          <w:sz w:val="24"/>
          <w:szCs w:val="24"/>
          <w:lang w:eastAsia="zh-CN"/>
        </w:rPr>
        <w:t>支持仪器图形结果的采集、显示和输出。</w:t>
      </w:r>
    </w:p>
    <w:p w:rsidR="00B90CCF" w:rsidRDefault="00D552D0">
      <w:pPr>
        <w:ind w:left="420"/>
        <w:rPr>
          <w:rFonts w:ascii="宋体" w:hAnsi="宋体"/>
          <w:sz w:val="24"/>
        </w:rPr>
      </w:pPr>
      <w:r>
        <w:rPr>
          <w:rFonts w:ascii="宋体" w:hAnsi="宋体"/>
          <w:noProof/>
          <w:sz w:val="24"/>
        </w:rPr>
        <w:drawing>
          <wp:inline distT="0" distB="0" distL="0" distR="0">
            <wp:extent cx="5274310" cy="2964815"/>
            <wp:effectExtent l="1905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8"/>
                    <a:srcRect/>
                    <a:stretch>
                      <a:fillRect/>
                    </a:stretch>
                  </pic:blipFill>
                  <pic:spPr>
                    <a:xfrm>
                      <a:off x="0" y="0"/>
                      <a:ext cx="5274310" cy="2965352"/>
                    </a:xfrm>
                    <a:prstGeom prst="rect">
                      <a:avLst/>
                    </a:prstGeom>
                    <a:noFill/>
                    <a:ln w="9525">
                      <a:noFill/>
                      <a:miter lim="800000"/>
                      <a:headEnd/>
                      <a:tailEnd/>
                    </a:ln>
                    <a:effectLst/>
                  </pic:spPr>
                </pic:pic>
              </a:graphicData>
            </a:graphic>
          </wp:inline>
        </w:drawing>
      </w:r>
    </w:p>
    <w:p w:rsidR="00B90CCF" w:rsidRDefault="00D552D0">
      <w:pPr>
        <w:pStyle w:val="cr5"/>
      </w:pPr>
      <w:bookmarkStart w:id="133" w:name="_Toc484879037"/>
      <w:r>
        <w:rPr>
          <w:rFonts w:hint="eastAsia"/>
        </w:rPr>
        <w:t>报告处理</w:t>
      </w:r>
      <w:bookmarkEnd w:id="133"/>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支持急诊标本和快到审核时限自动提醒</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支持手工录入结果和多台仪器结果自动合并</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lastRenderedPageBreak/>
        <w:t>支持糖耐量报告的结果自动合并</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提供单个或批量修改检验结果，自动将修改信息写入日志系统；</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支持自动生成计算项目、结果异常和危急值判断，并可将危急值报告提示反馈给临床</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提供标本结果的动态分析，生成曲线图</w:t>
      </w:r>
    </w:p>
    <w:p w:rsidR="00B90CCF" w:rsidRDefault="00D552D0">
      <w:pPr>
        <w:ind w:left="1140"/>
        <w:rPr>
          <w:rFonts w:ascii="宋体" w:hAnsi="宋体"/>
          <w:sz w:val="24"/>
        </w:rPr>
      </w:pPr>
      <w:r>
        <w:rPr>
          <w:rFonts w:ascii="宋体" w:hAnsi="宋体"/>
          <w:noProof/>
          <w:sz w:val="24"/>
        </w:rPr>
        <w:drawing>
          <wp:inline distT="0" distB="0" distL="0" distR="0">
            <wp:extent cx="4214495" cy="2593975"/>
            <wp:effectExtent l="19050" t="0" r="0" b="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noChangeArrowheads="1"/>
                    </pic:cNvPicPr>
                  </pic:nvPicPr>
                  <pic:blipFill>
                    <a:blip r:embed="rId49"/>
                    <a:srcRect/>
                    <a:stretch>
                      <a:fillRect/>
                    </a:stretch>
                  </pic:blipFill>
                  <pic:spPr>
                    <a:xfrm>
                      <a:off x="0" y="0"/>
                      <a:ext cx="4214842" cy="2594277"/>
                    </a:xfrm>
                    <a:prstGeom prst="rect">
                      <a:avLst/>
                    </a:prstGeom>
                    <a:noFill/>
                    <a:ln w="9525">
                      <a:noFill/>
                      <a:miter lim="800000"/>
                      <a:headEnd/>
                      <a:tailEnd/>
                    </a:ln>
                    <a:effectLst/>
                  </pic:spPr>
                </pic:pic>
              </a:graphicData>
            </a:graphic>
          </wp:inline>
        </w:drawing>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支持多级审核授权及自动审核限制设置</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支持样本结果可溯源性</w:t>
      </w:r>
    </w:p>
    <w:p w:rsidR="00B90CCF" w:rsidRDefault="00D552D0">
      <w:pPr>
        <w:pStyle w:val="2fc"/>
        <w:numPr>
          <w:ilvl w:val="0"/>
          <w:numId w:val="84"/>
        </w:numPr>
        <w:spacing w:after="0" w:line="360" w:lineRule="auto"/>
        <w:contextualSpacing w:val="0"/>
        <w:rPr>
          <w:sz w:val="24"/>
          <w:szCs w:val="24"/>
          <w:lang w:eastAsia="zh-CN"/>
        </w:rPr>
      </w:pPr>
      <w:r>
        <w:rPr>
          <w:rFonts w:hint="eastAsia"/>
          <w:sz w:val="24"/>
          <w:szCs w:val="24"/>
          <w:lang w:eastAsia="zh-CN"/>
        </w:rPr>
        <w:t>同一界面显示图形，历次结果和报告信息</w:t>
      </w:r>
    </w:p>
    <w:p w:rsidR="00B90CCF" w:rsidRDefault="00D552D0">
      <w:pPr>
        <w:ind w:left="420"/>
        <w:rPr>
          <w:rFonts w:ascii="宋体" w:hAnsi="宋体"/>
          <w:sz w:val="24"/>
        </w:rPr>
      </w:pPr>
      <w:r>
        <w:rPr>
          <w:rFonts w:ascii="宋体" w:hAnsi="宋体"/>
          <w:noProof/>
          <w:sz w:val="24"/>
        </w:rPr>
        <w:drawing>
          <wp:inline distT="0" distB="0" distL="0" distR="0">
            <wp:extent cx="5274310" cy="2849245"/>
            <wp:effectExtent l="19050" t="0" r="254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noChangeArrowheads="1"/>
                    </pic:cNvPicPr>
                  </pic:nvPicPr>
                  <pic:blipFill>
                    <a:blip r:embed="rId50"/>
                    <a:srcRect/>
                    <a:stretch>
                      <a:fillRect/>
                    </a:stretch>
                  </pic:blipFill>
                  <pic:spPr>
                    <a:xfrm>
                      <a:off x="0" y="0"/>
                      <a:ext cx="5274310" cy="2849592"/>
                    </a:xfrm>
                    <a:prstGeom prst="rect">
                      <a:avLst/>
                    </a:prstGeom>
                    <a:noFill/>
                    <a:ln w="9525">
                      <a:noFill/>
                      <a:miter lim="800000"/>
                      <a:headEnd/>
                      <a:tailEnd/>
                    </a:ln>
                    <a:effectLst/>
                  </pic:spPr>
                </pic:pic>
              </a:graphicData>
            </a:graphic>
          </wp:inline>
        </w:drawing>
      </w:r>
    </w:p>
    <w:p w:rsidR="00B90CCF" w:rsidRDefault="00D552D0">
      <w:pPr>
        <w:pStyle w:val="cr5"/>
      </w:pPr>
      <w:bookmarkStart w:id="134" w:name="_Toc484879038"/>
      <w:r>
        <w:rPr>
          <w:rFonts w:hint="eastAsia"/>
        </w:rPr>
        <w:lastRenderedPageBreak/>
        <w:t>报告查询和打印</w:t>
      </w:r>
      <w:bookmarkEnd w:id="134"/>
    </w:p>
    <w:p w:rsidR="00B90CCF" w:rsidRDefault="00D552D0">
      <w:pPr>
        <w:pStyle w:val="2fc"/>
        <w:numPr>
          <w:ilvl w:val="0"/>
          <w:numId w:val="85"/>
        </w:numPr>
        <w:spacing w:after="0" w:line="360" w:lineRule="auto"/>
        <w:contextualSpacing w:val="0"/>
        <w:rPr>
          <w:sz w:val="24"/>
          <w:szCs w:val="24"/>
          <w:lang w:eastAsia="zh-CN"/>
        </w:rPr>
      </w:pPr>
      <w:r>
        <w:rPr>
          <w:rFonts w:hint="eastAsia"/>
          <w:sz w:val="24"/>
          <w:szCs w:val="24"/>
          <w:lang w:eastAsia="zh-CN"/>
        </w:rPr>
        <w:t>支持将检验报告提供其它系统访问</w:t>
      </w:r>
    </w:p>
    <w:p w:rsidR="00B90CCF" w:rsidRDefault="00D552D0">
      <w:pPr>
        <w:pStyle w:val="2fc"/>
        <w:numPr>
          <w:ilvl w:val="0"/>
          <w:numId w:val="85"/>
        </w:numPr>
        <w:spacing w:after="0" w:line="360" w:lineRule="auto"/>
        <w:contextualSpacing w:val="0"/>
        <w:rPr>
          <w:sz w:val="24"/>
          <w:szCs w:val="24"/>
          <w:lang w:eastAsia="zh-CN"/>
        </w:rPr>
      </w:pPr>
      <w:r>
        <w:rPr>
          <w:rFonts w:hint="eastAsia"/>
          <w:sz w:val="24"/>
          <w:szCs w:val="24"/>
          <w:lang w:eastAsia="zh-CN"/>
        </w:rPr>
        <w:t>支持通过互连网、短信等形式发布检验结果</w:t>
      </w:r>
    </w:p>
    <w:p w:rsidR="00B90CCF" w:rsidRDefault="00D552D0">
      <w:pPr>
        <w:pStyle w:val="2fc"/>
        <w:numPr>
          <w:ilvl w:val="0"/>
          <w:numId w:val="85"/>
        </w:numPr>
        <w:spacing w:after="0" w:line="360" w:lineRule="auto"/>
        <w:contextualSpacing w:val="0"/>
        <w:rPr>
          <w:sz w:val="24"/>
          <w:szCs w:val="24"/>
          <w:lang w:eastAsia="zh-CN"/>
        </w:rPr>
      </w:pPr>
      <w:r>
        <w:rPr>
          <w:rFonts w:hint="eastAsia"/>
          <w:sz w:val="24"/>
          <w:szCs w:val="24"/>
          <w:lang w:eastAsia="zh-CN"/>
        </w:rPr>
        <w:t>支持在服务台打印</w:t>
      </w:r>
    </w:p>
    <w:p w:rsidR="00B90CCF" w:rsidRDefault="00D552D0">
      <w:pPr>
        <w:pStyle w:val="2fc"/>
        <w:numPr>
          <w:ilvl w:val="0"/>
          <w:numId w:val="85"/>
        </w:numPr>
        <w:spacing w:after="0" w:line="360" w:lineRule="auto"/>
        <w:contextualSpacing w:val="0"/>
        <w:rPr>
          <w:sz w:val="24"/>
          <w:szCs w:val="24"/>
          <w:lang w:eastAsia="zh-CN"/>
        </w:rPr>
      </w:pPr>
      <w:r>
        <w:rPr>
          <w:rFonts w:hint="eastAsia"/>
          <w:sz w:val="24"/>
          <w:szCs w:val="24"/>
          <w:lang w:eastAsia="zh-CN"/>
        </w:rPr>
        <w:t>支持自助查询打印</w:t>
      </w:r>
    </w:p>
    <w:p w:rsidR="00B90CCF" w:rsidRDefault="00D552D0">
      <w:pPr>
        <w:ind w:left="142"/>
        <w:rPr>
          <w:rFonts w:ascii="宋体" w:hAnsi="宋体"/>
          <w:sz w:val="24"/>
        </w:rPr>
      </w:pPr>
      <w:r>
        <w:rPr>
          <w:rFonts w:ascii="宋体"/>
          <w:noProof/>
        </w:rPr>
        <w:drawing>
          <wp:inline distT="0" distB="0" distL="0" distR="0">
            <wp:extent cx="5274310" cy="2912110"/>
            <wp:effectExtent l="19050" t="0" r="254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noChangeArrowheads="1"/>
                    </pic:cNvPicPr>
                  </pic:nvPicPr>
                  <pic:blipFill>
                    <a:blip r:embed="rId51"/>
                    <a:srcRect/>
                    <a:stretch>
                      <a:fillRect/>
                    </a:stretch>
                  </pic:blipFill>
                  <pic:spPr>
                    <a:xfrm>
                      <a:off x="0" y="0"/>
                      <a:ext cx="5274310" cy="2912500"/>
                    </a:xfrm>
                    <a:prstGeom prst="rect">
                      <a:avLst/>
                    </a:prstGeom>
                    <a:noFill/>
                    <a:ln w="9525">
                      <a:noFill/>
                      <a:miter lim="800000"/>
                      <a:headEnd/>
                      <a:tailEnd/>
                    </a:ln>
                  </pic:spPr>
                </pic:pic>
              </a:graphicData>
            </a:graphic>
          </wp:inline>
        </w:drawing>
      </w:r>
    </w:p>
    <w:p w:rsidR="00B90CCF" w:rsidRDefault="00D552D0">
      <w:pPr>
        <w:pStyle w:val="cr5"/>
      </w:pPr>
      <w:bookmarkStart w:id="135" w:name="_Toc484879039"/>
      <w:r>
        <w:rPr>
          <w:rFonts w:hint="eastAsia"/>
        </w:rPr>
        <w:t>微生物系统</w:t>
      </w:r>
      <w:bookmarkEnd w:id="135"/>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细菌和抗生素库保持与</w:t>
      </w:r>
      <w:r>
        <w:rPr>
          <w:rFonts w:hint="eastAsia"/>
          <w:sz w:val="24"/>
          <w:szCs w:val="24"/>
          <w:lang w:eastAsia="zh-CN"/>
        </w:rPr>
        <w:t>WHONET</w:t>
      </w:r>
      <w:r>
        <w:rPr>
          <w:rFonts w:hint="eastAsia"/>
          <w:sz w:val="24"/>
          <w:szCs w:val="24"/>
          <w:lang w:eastAsia="zh-CN"/>
        </w:rPr>
        <w:t>同步</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提供</w:t>
      </w:r>
      <w:r>
        <w:rPr>
          <w:rFonts w:hint="eastAsia"/>
          <w:sz w:val="24"/>
          <w:szCs w:val="24"/>
          <w:lang w:eastAsia="zh-CN"/>
        </w:rPr>
        <w:t>WHONE</w:t>
      </w:r>
      <w:r>
        <w:rPr>
          <w:rFonts w:hint="eastAsia"/>
          <w:sz w:val="24"/>
          <w:szCs w:val="24"/>
          <w:lang w:eastAsia="zh-CN"/>
        </w:rPr>
        <w:t>数据接口</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支持手工计费</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采集药敏结果</w:t>
      </w:r>
      <w:r>
        <w:rPr>
          <w:rFonts w:hint="eastAsia"/>
          <w:sz w:val="24"/>
          <w:szCs w:val="24"/>
          <w:lang w:eastAsia="zh-CN"/>
        </w:rPr>
        <w:t xml:space="preserve"> </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根据折点自动判断药敏结果</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支持血培养多级报告</w:t>
      </w:r>
      <w:r>
        <w:rPr>
          <w:rFonts w:hint="eastAsia"/>
          <w:sz w:val="24"/>
          <w:szCs w:val="24"/>
          <w:lang w:eastAsia="zh-CN"/>
        </w:rPr>
        <w:t xml:space="preserve">  </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支持报告耐药规则</w:t>
      </w:r>
      <w:r>
        <w:rPr>
          <w:rFonts w:hint="eastAsia"/>
          <w:sz w:val="24"/>
          <w:szCs w:val="24"/>
          <w:lang w:eastAsia="zh-CN"/>
        </w:rPr>
        <w:t xml:space="preserve"> </w:t>
      </w:r>
    </w:p>
    <w:p w:rsidR="00B90CCF" w:rsidRDefault="00D552D0">
      <w:pPr>
        <w:pStyle w:val="2fc"/>
        <w:numPr>
          <w:ilvl w:val="0"/>
          <w:numId w:val="86"/>
        </w:numPr>
        <w:spacing w:after="0" w:line="360" w:lineRule="auto"/>
        <w:contextualSpacing w:val="0"/>
        <w:rPr>
          <w:sz w:val="24"/>
          <w:szCs w:val="24"/>
          <w:lang w:eastAsia="zh-CN"/>
        </w:rPr>
      </w:pPr>
      <w:r>
        <w:rPr>
          <w:rFonts w:hint="eastAsia"/>
          <w:sz w:val="24"/>
          <w:szCs w:val="24"/>
          <w:lang w:eastAsia="zh-CN"/>
        </w:rPr>
        <w:t>支持报告专家规则</w:t>
      </w:r>
      <w:r>
        <w:rPr>
          <w:rFonts w:hint="eastAsia"/>
          <w:sz w:val="24"/>
          <w:szCs w:val="24"/>
          <w:lang w:eastAsia="zh-CN"/>
        </w:rPr>
        <w:t xml:space="preserve"> </w:t>
      </w:r>
    </w:p>
    <w:p w:rsidR="00B90CCF" w:rsidRDefault="00D552D0">
      <w:pPr>
        <w:ind w:left="142"/>
        <w:rPr>
          <w:rFonts w:ascii="宋体" w:hAnsi="宋体"/>
          <w:sz w:val="24"/>
        </w:rPr>
      </w:pPr>
      <w:r>
        <w:rPr>
          <w:rFonts w:ascii="宋体" w:hAnsi="宋体"/>
          <w:noProof/>
          <w:sz w:val="24"/>
        </w:rPr>
        <w:lastRenderedPageBreak/>
        <w:drawing>
          <wp:inline distT="0" distB="0" distL="0" distR="0">
            <wp:extent cx="5274310" cy="2965450"/>
            <wp:effectExtent l="19050" t="0" r="2540" b="0"/>
            <wp:docPr id="2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
                    <pic:cNvPicPr>
                      <a:picLocks noChangeAspect="1" noChangeArrowheads="1"/>
                    </pic:cNvPicPr>
                  </pic:nvPicPr>
                  <pic:blipFill>
                    <a:blip r:embed="rId52"/>
                    <a:srcRect/>
                    <a:stretch>
                      <a:fillRect/>
                    </a:stretch>
                  </pic:blipFill>
                  <pic:spPr>
                    <a:xfrm>
                      <a:off x="0" y="0"/>
                      <a:ext cx="5274310" cy="2965578"/>
                    </a:xfrm>
                    <a:prstGeom prst="rect">
                      <a:avLst/>
                    </a:prstGeom>
                    <a:noFill/>
                    <a:ln w="9525">
                      <a:noFill/>
                      <a:miter lim="800000"/>
                      <a:headEnd/>
                      <a:tailEnd/>
                    </a:ln>
                    <a:effectLst/>
                  </pic:spPr>
                </pic:pic>
              </a:graphicData>
            </a:graphic>
          </wp:inline>
        </w:drawing>
      </w:r>
    </w:p>
    <w:p w:rsidR="00B90CCF" w:rsidRDefault="00B90CCF">
      <w:pPr>
        <w:ind w:left="1124"/>
        <w:rPr>
          <w:rFonts w:ascii="宋体" w:hAnsi="宋体"/>
          <w:sz w:val="24"/>
        </w:rPr>
      </w:pPr>
    </w:p>
    <w:p w:rsidR="00B90CCF" w:rsidRDefault="00B90CCF">
      <w:pPr>
        <w:ind w:left="840"/>
        <w:rPr>
          <w:rFonts w:ascii="宋体" w:hAnsi="宋体"/>
          <w:sz w:val="24"/>
        </w:rPr>
      </w:pPr>
    </w:p>
    <w:p w:rsidR="00B90CCF" w:rsidRDefault="00D552D0">
      <w:pPr>
        <w:pStyle w:val="cr5"/>
      </w:pPr>
      <w:bookmarkStart w:id="136" w:name="_Toc484879040"/>
      <w:r>
        <w:rPr>
          <w:rFonts w:hint="eastAsia"/>
        </w:rPr>
        <w:t>标本存储</w:t>
      </w:r>
      <w:bookmarkEnd w:id="136"/>
    </w:p>
    <w:p w:rsidR="00B90CCF" w:rsidRDefault="00D552D0">
      <w:pPr>
        <w:pStyle w:val="2fc"/>
        <w:numPr>
          <w:ilvl w:val="0"/>
          <w:numId w:val="87"/>
        </w:numPr>
        <w:spacing w:after="0" w:line="360" w:lineRule="auto"/>
        <w:contextualSpacing w:val="0"/>
        <w:rPr>
          <w:sz w:val="24"/>
          <w:szCs w:val="24"/>
          <w:lang w:eastAsia="zh-CN"/>
        </w:rPr>
      </w:pPr>
      <w:r>
        <w:rPr>
          <w:rFonts w:hint="eastAsia"/>
          <w:sz w:val="24"/>
          <w:szCs w:val="24"/>
          <w:lang w:eastAsia="zh-CN"/>
        </w:rPr>
        <w:t>支持按条码号进行标本入库</w:t>
      </w:r>
    </w:p>
    <w:p w:rsidR="00B90CCF" w:rsidRDefault="00D552D0">
      <w:pPr>
        <w:pStyle w:val="2fc"/>
        <w:numPr>
          <w:ilvl w:val="0"/>
          <w:numId w:val="87"/>
        </w:numPr>
        <w:spacing w:after="0" w:line="360" w:lineRule="auto"/>
        <w:contextualSpacing w:val="0"/>
        <w:rPr>
          <w:sz w:val="24"/>
          <w:szCs w:val="24"/>
          <w:lang w:eastAsia="zh-CN"/>
        </w:rPr>
      </w:pPr>
      <w:r>
        <w:rPr>
          <w:rFonts w:hint="eastAsia"/>
          <w:sz w:val="24"/>
          <w:szCs w:val="24"/>
          <w:lang w:eastAsia="zh-CN"/>
        </w:rPr>
        <w:t>支持按顺序号进行批量入库</w:t>
      </w:r>
    </w:p>
    <w:p w:rsidR="00B90CCF" w:rsidRDefault="00D552D0">
      <w:pPr>
        <w:pStyle w:val="2fc"/>
        <w:numPr>
          <w:ilvl w:val="0"/>
          <w:numId w:val="87"/>
        </w:numPr>
        <w:spacing w:after="0" w:line="360" w:lineRule="auto"/>
        <w:contextualSpacing w:val="0"/>
        <w:rPr>
          <w:sz w:val="24"/>
          <w:szCs w:val="24"/>
          <w:lang w:eastAsia="zh-CN"/>
        </w:rPr>
      </w:pPr>
      <w:r>
        <w:rPr>
          <w:rFonts w:hint="eastAsia"/>
          <w:sz w:val="24"/>
          <w:szCs w:val="24"/>
          <w:lang w:eastAsia="zh-CN"/>
        </w:rPr>
        <w:t>提供标本自动或手工报废处理</w:t>
      </w:r>
    </w:p>
    <w:p w:rsidR="00B90CCF" w:rsidRDefault="00D552D0">
      <w:pPr>
        <w:pStyle w:val="2fc"/>
        <w:numPr>
          <w:ilvl w:val="0"/>
          <w:numId w:val="87"/>
        </w:numPr>
        <w:spacing w:after="0" w:line="360" w:lineRule="auto"/>
        <w:contextualSpacing w:val="0"/>
        <w:rPr>
          <w:sz w:val="24"/>
          <w:szCs w:val="24"/>
          <w:lang w:eastAsia="zh-CN"/>
        </w:rPr>
      </w:pPr>
      <w:r>
        <w:rPr>
          <w:rFonts w:hint="eastAsia"/>
          <w:sz w:val="24"/>
          <w:szCs w:val="24"/>
          <w:lang w:eastAsia="zh-CN"/>
        </w:rPr>
        <w:t>提供存储位置管理</w:t>
      </w:r>
    </w:p>
    <w:p w:rsidR="00B90CCF" w:rsidRDefault="00B90CCF">
      <w:pPr>
        <w:ind w:left="840"/>
        <w:rPr>
          <w:rFonts w:ascii="宋体" w:hAnsi="宋体"/>
          <w:sz w:val="24"/>
        </w:rPr>
      </w:pPr>
    </w:p>
    <w:p w:rsidR="00B90CCF" w:rsidRDefault="00D552D0">
      <w:pPr>
        <w:pStyle w:val="cr5"/>
      </w:pPr>
      <w:bookmarkStart w:id="137" w:name="_Toc484879041"/>
      <w:r>
        <w:rPr>
          <w:rFonts w:hint="eastAsia"/>
        </w:rPr>
        <w:t>统计汇总</w:t>
      </w:r>
      <w:bookmarkEnd w:id="137"/>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检测仪器工作量</w:t>
      </w:r>
    </w:p>
    <w:p w:rsidR="00B90CCF" w:rsidRDefault="00D552D0" w:rsidP="008643DC">
      <w:pPr>
        <w:pStyle w:val="2fc"/>
        <w:ind w:left="142" w:firstLineChars="59" w:firstLine="130"/>
      </w:pPr>
      <w:r>
        <w:rPr>
          <w:noProof/>
          <w:lang w:eastAsia="zh-CN" w:bidi="ar-SA"/>
        </w:rPr>
        <w:drawing>
          <wp:inline distT="0" distB="0" distL="0" distR="0">
            <wp:extent cx="5274310" cy="2406650"/>
            <wp:effectExtent l="19050" t="0" r="254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noChangeArrowheads="1"/>
                    </pic:cNvPicPr>
                  </pic:nvPicPr>
                  <pic:blipFill>
                    <a:blip r:embed="rId53"/>
                    <a:srcRect/>
                    <a:stretch>
                      <a:fillRect/>
                    </a:stretch>
                  </pic:blipFill>
                  <pic:spPr>
                    <a:xfrm>
                      <a:off x="0" y="0"/>
                      <a:ext cx="5274310" cy="2406872"/>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lastRenderedPageBreak/>
        <w:t>检验科室工作量</w:t>
      </w:r>
    </w:p>
    <w:p w:rsidR="00B90CCF" w:rsidRDefault="00D552D0">
      <w:pPr>
        <w:pStyle w:val="2fc"/>
        <w:ind w:left="142"/>
      </w:pPr>
      <w:r>
        <w:rPr>
          <w:noProof/>
          <w:lang w:eastAsia="zh-CN" w:bidi="ar-SA"/>
        </w:rPr>
        <w:drawing>
          <wp:inline distT="0" distB="0" distL="0" distR="0">
            <wp:extent cx="5274310" cy="2418080"/>
            <wp:effectExtent l="19050" t="0" r="2540" b="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noChangeArrowheads="1"/>
                    </pic:cNvPicPr>
                  </pic:nvPicPr>
                  <pic:blipFill>
                    <a:blip r:embed="rId54"/>
                    <a:srcRect/>
                    <a:stretch>
                      <a:fillRect/>
                    </a:stretch>
                  </pic:blipFill>
                  <pic:spPr>
                    <a:xfrm>
                      <a:off x="0" y="0"/>
                      <a:ext cx="5274310" cy="2418185"/>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检验工作小组工作量</w:t>
      </w:r>
    </w:p>
    <w:p w:rsidR="00B90CCF" w:rsidRDefault="00D552D0">
      <w:pPr>
        <w:pStyle w:val="2fc"/>
        <w:ind w:left="142"/>
      </w:pPr>
      <w:r>
        <w:rPr>
          <w:noProof/>
          <w:lang w:eastAsia="zh-CN" w:bidi="ar-SA"/>
        </w:rPr>
        <w:drawing>
          <wp:inline distT="0" distB="0" distL="0" distR="0">
            <wp:extent cx="5274310" cy="2430780"/>
            <wp:effectExtent l="19050" t="0" r="2540" b="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noChangeArrowheads="1"/>
                    </pic:cNvPicPr>
                  </pic:nvPicPr>
                  <pic:blipFill>
                    <a:blip r:embed="rId55"/>
                    <a:srcRect/>
                    <a:stretch>
                      <a:fillRect/>
                    </a:stretch>
                  </pic:blipFill>
                  <pic:spPr>
                    <a:xfrm>
                      <a:off x="0" y="0"/>
                      <a:ext cx="5274310" cy="2430979"/>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接收工作量</w:t>
      </w:r>
    </w:p>
    <w:p w:rsidR="00B90CCF" w:rsidRDefault="00D552D0">
      <w:pPr>
        <w:pStyle w:val="2fc"/>
        <w:ind w:left="142"/>
      </w:pPr>
      <w:r>
        <w:rPr>
          <w:noProof/>
          <w:lang w:eastAsia="zh-CN" w:bidi="ar-SA"/>
        </w:rPr>
        <w:drawing>
          <wp:inline distT="0" distB="0" distL="0" distR="0">
            <wp:extent cx="5271770" cy="2480945"/>
            <wp:effectExtent l="19050" t="0" r="5080" b="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noChangeArrowheads="1"/>
                    </pic:cNvPicPr>
                  </pic:nvPicPr>
                  <pic:blipFill>
                    <a:blip r:embed="rId56"/>
                    <a:srcRect/>
                    <a:stretch>
                      <a:fillRect/>
                    </a:stretch>
                  </pic:blipFill>
                  <pic:spPr>
                    <a:xfrm>
                      <a:off x="0" y="0"/>
                      <a:ext cx="5271770" cy="2480945"/>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lastRenderedPageBreak/>
        <w:t>初审工作量</w:t>
      </w:r>
    </w:p>
    <w:p w:rsidR="00B90CCF" w:rsidRDefault="00D552D0">
      <w:pPr>
        <w:pStyle w:val="2fc"/>
        <w:ind w:left="284"/>
      </w:pPr>
      <w:r>
        <w:rPr>
          <w:noProof/>
          <w:lang w:eastAsia="zh-CN" w:bidi="ar-SA"/>
        </w:rPr>
        <w:drawing>
          <wp:inline distT="0" distB="0" distL="0" distR="0">
            <wp:extent cx="5274310" cy="2427605"/>
            <wp:effectExtent l="19050" t="0" r="2540" b="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noChangeArrowheads="1"/>
                    </pic:cNvPicPr>
                  </pic:nvPicPr>
                  <pic:blipFill>
                    <a:blip r:embed="rId57"/>
                    <a:srcRect/>
                    <a:stretch>
                      <a:fillRect/>
                    </a:stretch>
                  </pic:blipFill>
                  <pic:spPr>
                    <a:xfrm>
                      <a:off x="0" y="0"/>
                      <a:ext cx="5274310" cy="2427706"/>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审核工作量</w:t>
      </w:r>
    </w:p>
    <w:p w:rsidR="00B90CCF" w:rsidRDefault="00D552D0">
      <w:pPr>
        <w:pStyle w:val="2fc"/>
        <w:ind w:left="284"/>
      </w:pPr>
      <w:r>
        <w:rPr>
          <w:noProof/>
          <w:lang w:eastAsia="zh-CN" w:bidi="ar-SA"/>
        </w:rPr>
        <w:drawing>
          <wp:inline distT="0" distB="0" distL="0" distR="0">
            <wp:extent cx="5267325" cy="2400300"/>
            <wp:effectExtent l="19050" t="0" r="9525" b="0"/>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noChangeArrowheads="1"/>
                    </pic:cNvPicPr>
                  </pic:nvPicPr>
                  <pic:blipFill>
                    <a:blip r:embed="rId58"/>
                    <a:srcRect/>
                    <a:stretch>
                      <a:fillRect/>
                    </a:stretch>
                  </pic:blipFill>
                  <pic:spPr>
                    <a:xfrm>
                      <a:off x="0" y="0"/>
                      <a:ext cx="5267325" cy="2400300"/>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申请科室工作量</w:t>
      </w:r>
    </w:p>
    <w:p w:rsidR="00B90CCF" w:rsidRDefault="00D552D0">
      <w:pPr>
        <w:pStyle w:val="2fc"/>
        <w:ind w:left="284"/>
      </w:pPr>
      <w:r>
        <w:rPr>
          <w:noProof/>
          <w:lang w:eastAsia="zh-CN" w:bidi="ar-SA"/>
        </w:rPr>
        <w:drawing>
          <wp:inline distT="0" distB="0" distL="0" distR="0">
            <wp:extent cx="5274310" cy="2437130"/>
            <wp:effectExtent l="19050" t="0" r="254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noChangeArrowheads="1"/>
                    </pic:cNvPicPr>
                  </pic:nvPicPr>
                  <pic:blipFill>
                    <a:blip r:embed="rId59"/>
                    <a:srcRect/>
                    <a:stretch>
                      <a:fillRect/>
                    </a:stretch>
                  </pic:blipFill>
                  <pic:spPr>
                    <a:xfrm>
                      <a:off x="0" y="0"/>
                      <a:ext cx="5274310" cy="2437226"/>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lastRenderedPageBreak/>
        <w:t>申请医生工作量</w:t>
      </w:r>
    </w:p>
    <w:p w:rsidR="00B90CCF" w:rsidRDefault="00D552D0">
      <w:pPr>
        <w:pStyle w:val="2fc"/>
        <w:ind w:left="142"/>
      </w:pPr>
      <w:r>
        <w:rPr>
          <w:noProof/>
          <w:lang w:eastAsia="zh-CN" w:bidi="ar-SA"/>
        </w:rPr>
        <w:drawing>
          <wp:inline distT="0" distB="0" distL="0" distR="0">
            <wp:extent cx="5274310" cy="2422525"/>
            <wp:effectExtent l="19050" t="0" r="2540" b="0"/>
            <wp:docPr id="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pic:cNvPicPr>
                      <a:picLocks noChangeAspect="1" noChangeArrowheads="1"/>
                    </pic:cNvPicPr>
                  </pic:nvPicPr>
                  <pic:blipFill>
                    <a:blip r:embed="rId60"/>
                    <a:srcRect/>
                    <a:stretch>
                      <a:fillRect/>
                    </a:stretch>
                  </pic:blipFill>
                  <pic:spPr>
                    <a:xfrm>
                      <a:off x="0" y="0"/>
                      <a:ext cx="5274310" cy="2422732"/>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pPr>
      <w:r>
        <w:rPr>
          <w:rFonts w:hint="eastAsia"/>
          <w:sz w:val="24"/>
          <w:szCs w:val="24"/>
          <w:lang w:eastAsia="zh-CN"/>
        </w:rPr>
        <w:t>检测项目统计</w:t>
      </w:r>
    </w:p>
    <w:p w:rsidR="00B90CCF" w:rsidRDefault="00D552D0">
      <w:pPr>
        <w:pStyle w:val="2fc"/>
        <w:ind w:left="142"/>
      </w:pPr>
      <w:r>
        <w:rPr>
          <w:noProof/>
          <w:lang w:eastAsia="zh-CN" w:bidi="ar-SA"/>
        </w:rPr>
        <w:drawing>
          <wp:inline distT="0" distB="0" distL="0" distR="0">
            <wp:extent cx="5267325" cy="2438400"/>
            <wp:effectExtent l="19050" t="0" r="9525" b="0"/>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noChangeArrowheads="1"/>
                    </pic:cNvPicPr>
                  </pic:nvPicPr>
                  <pic:blipFill>
                    <a:blip r:embed="rId61"/>
                    <a:srcRect/>
                    <a:stretch>
                      <a:fillRect/>
                    </a:stretch>
                  </pic:blipFill>
                  <pic:spPr>
                    <a:xfrm>
                      <a:off x="0" y="0"/>
                      <a:ext cx="5267325" cy="2438400"/>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t>标本类型统计</w:t>
      </w:r>
    </w:p>
    <w:p w:rsidR="00B90CCF" w:rsidRDefault="00D552D0">
      <w:pPr>
        <w:pStyle w:val="2fc"/>
        <w:ind w:left="284"/>
      </w:pPr>
      <w:r>
        <w:rPr>
          <w:noProof/>
          <w:lang w:eastAsia="zh-CN" w:bidi="ar-SA"/>
        </w:rPr>
        <w:drawing>
          <wp:inline distT="0" distB="0" distL="0" distR="0">
            <wp:extent cx="5274310" cy="2408555"/>
            <wp:effectExtent l="19050" t="0" r="2540" b="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noChangeArrowheads="1"/>
                    </pic:cNvPicPr>
                  </pic:nvPicPr>
                  <pic:blipFill>
                    <a:blip r:embed="rId62"/>
                    <a:srcRect/>
                    <a:stretch>
                      <a:fillRect/>
                    </a:stretch>
                  </pic:blipFill>
                  <pic:spPr>
                    <a:xfrm>
                      <a:off x="0" y="0"/>
                      <a:ext cx="5274310" cy="2408665"/>
                    </a:xfrm>
                    <a:prstGeom prst="rect">
                      <a:avLst/>
                    </a:prstGeom>
                    <a:noFill/>
                    <a:ln w="9525">
                      <a:noFill/>
                      <a:miter lim="800000"/>
                      <a:headEnd/>
                      <a:tailEnd/>
                    </a:ln>
                  </pic:spPr>
                </pic:pic>
              </a:graphicData>
            </a:graphic>
          </wp:inline>
        </w:drawing>
      </w:r>
    </w:p>
    <w:p w:rsidR="00B90CCF" w:rsidRDefault="00D552D0">
      <w:pPr>
        <w:pStyle w:val="2fc"/>
        <w:numPr>
          <w:ilvl w:val="0"/>
          <w:numId w:val="88"/>
        </w:numPr>
        <w:spacing w:after="0" w:line="360" w:lineRule="auto"/>
        <w:contextualSpacing w:val="0"/>
        <w:rPr>
          <w:sz w:val="24"/>
          <w:szCs w:val="24"/>
          <w:lang w:eastAsia="zh-CN"/>
        </w:rPr>
      </w:pPr>
      <w:r>
        <w:rPr>
          <w:rFonts w:hint="eastAsia"/>
          <w:sz w:val="24"/>
          <w:szCs w:val="24"/>
          <w:lang w:eastAsia="zh-CN"/>
        </w:rPr>
        <w:lastRenderedPageBreak/>
        <w:t>拒收标本统计</w:t>
      </w:r>
    </w:p>
    <w:p w:rsidR="00B90CCF" w:rsidRDefault="00D552D0">
      <w:r>
        <w:rPr>
          <w:noProof/>
        </w:rPr>
        <w:drawing>
          <wp:inline distT="0" distB="0" distL="0" distR="0">
            <wp:extent cx="5274310" cy="2437130"/>
            <wp:effectExtent l="19050" t="0" r="2540" b="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noChangeArrowheads="1"/>
                    </pic:cNvPicPr>
                  </pic:nvPicPr>
                  <pic:blipFill>
                    <a:blip r:embed="rId63"/>
                    <a:srcRect/>
                    <a:stretch>
                      <a:fillRect/>
                    </a:stretch>
                  </pic:blipFill>
                  <pic:spPr>
                    <a:xfrm>
                      <a:off x="0" y="0"/>
                      <a:ext cx="5274310" cy="2437226"/>
                    </a:xfrm>
                    <a:prstGeom prst="rect">
                      <a:avLst/>
                    </a:prstGeom>
                    <a:noFill/>
                    <a:ln w="9525">
                      <a:noFill/>
                      <a:miter lim="800000"/>
                      <a:headEnd/>
                      <a:tailEnd/>
                    </a:ln>
                  </pic:spPr>
                </pic:pic>
              </a:graphicData>
            </a:graphic>
          </wp:inline>
        </w:drawing>
      </w:r>
    </w:p>
    <w:p w:rsidR="00B90CCF" w:rsidRDefault="00D552D0">
      <w:r>
        <w:rPr>
          <w:rFonts w:hint="eastAsia"/>
        </w:rPr>
        <w:tab/>
      </w:r>
    </w:p>
    <w:p w:rsidR="00B90CCF" w:rsidRDefault="00D552D0">
      <w:pPr>
        <w:pStyle w:val="cr5"/>
      </w:pPr>
      <w:bookmarkStart w:id="138" w:name="_Toc484879042"/>
      <w:r>
        <w:rPr>
          <w:rFonts w:hint="eastAsia"/>
        </w:rPr>
        <w:t>TAT统计</w:t>
      </w:r>
      <w:bookmarkEnd w:id="138"/>
    </w:p>
    <w:p w:rsidR="00B90CCF" w:rsidRDefault="00D552D0">
      <w:pPr>
        <w:pStyle w:val="2fc"/>
        <w:numPr>
          <w:ilvl w:val="0"/>
          <w:numId w:val="89"/>
        </w:numPr>
        <w:spacing w:after="0" w:line="360" w:lineRule="auto"/>
        <w:contextualSpacing w:val="0"/>
        <w:rPr>
          <w:sz w:val="24"/>
          <w:szCs w:val="24"/>
          <w:lang w:eastAsia="zh-CN"/>
        </w:rPr>
      </w:pPr>
      <w:r>
        <w:rPr>
          <w:rFonts w:hint="eastAsia"/>
          <w:sz w:val="24"/>
          <w:szCs w:val="24"/>
          <w:lang w:eastAsia="zh-CN"/>
        </w:rPr>
        <w:t>提供实时检测各状态的样本数量</w:t>
      </w:r>
    </w:p>
    <w:p w:rsidR="00B90CCF" w:rsidRDefault="00D552D0">
      <w:pPr>
        <w:pStyle w:val="2fc"/>
        <w:ind w:left="284"/>
      </w:pPr>
      <w:r>
        <w:rPr>
          <w:noProof/>
          <w:lang w:eastAsia="zh-CN" w:bidi="ar-SA"/>
        </w:rPr>
        <w:drawing>
          <wp:inline distT="0" distB="0" distL="0" distR="0">
            <wp:extent cx="5271770" cy="2480945"/>
            <wp:effectExtent l="19050" t="0" r="5080" b="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noChangeArrowheads="1"/>
                    </pic:cNvPicPr>
                  </pic:nvPicPr>
                  <pic:blipFill>
                    <a:blip r:embed="rId64"/>
                    <a:srcRect/>
                    <a:stretch>
                      <a:fillRect/>
                    </a:stretch>
                  </pic:blipFill>
                  <pic:spPr>
                    <a:xfrm>
                      <a:off x="0" y="0"/>
                      <a:ext cx="5271770" cy="2480945"/>
                    </a:xfrm>
                    <a:prstGeom prst="rect">
                      <a:avLst/>
                    </a:prstGeom>
                    <a:noFill/>
                    <a:ln w="9525">
                      <a:noFill/>
                      <a:miter lim="800000"/>
                      <a:headEnd/>
                      <a:tailEnd/>
                    </a:ln>
                  </pic:spPr>
                </pic:pic>
              </a:graphicData>
            </a:graphic>
          </wp:inline>
        </w:drawing>
      </w:r>
    </w:p>
    <w:p w:rsidR="00B90CCF" w:rsidRDefault="00D552D0">
      <w:pPr>
        <w:pStyle w:val="2fc"/>
        <w:numPr>
          <w:ilvl w:val="0"/>
          <w:numId w:val="89"/>
        </w:numPr>
        <w:spacing w:after="0" w:line="360" w:lineRule="auto"/>
        <w:contextualSpacing w:val="0"/>
        <w:rPr>
          <w:sz w:val="24"/>
          <w:szCs w:val="24"/>
          <w:lang w:eastAsia="zh-CN"/>
        </w:rPr>
      </w:pPr>
      <w:r>
        <w:rPr>
          <w:rFonts w:hint="eastAsia"/>
          <w:sz w:val="24"/>
          <w:szCs w:val="24"/>
          <w:lang w:eastAsia="zh-CN"/>
        </w:rPr>
        <w:t>提供样本操作关键点时间差统计</w:t>
      </w:r>
    </w:p>
    <w:p w:rsidR="00B90CCF" w:rsidRDefault="00D552D0">
      <w:pPr>
        <w:pStyle w:val="2fc"/>
        <w:ind w:left="142"/>
      </w:pPr>
      <w:r>
        <w:rPr>
          <w:noProof/>
          <w:lang w:eastAsia="zh-CN" w:bidi="ar-SA"/>
        </w:rPr>
        <w:lastRenderedPageBreak/>
        <w:drawing>
          <wp:inline distT="0" distB="0" distL="0" distR="0">
            <wp:extent cx="5274310" cy="2548255"/>
            <wp:effectExtent l="19050" t="0" r="2540" b="0"/>
            <wp:docPr id="62" name="图片 17"/>
            <wp:cNvGraphicFramePr/>
            <a:graphic xmlns:a="http://schemas.openxmlformats.org/drawingml/2006/main">
              <a:graphicData uri="http://schemas.openxmlformats.org/drawingml/2006/picture">
                <pic:pic xmlns:pic="http://schemas.openxmlformats.org/drawingml/2006/picture">
                  <pic:nvPicPr>
                    <pic:cNvPr id="62" name="图片 17"/>
                    <pic:cNvPicPr/>
                  </pic:nvPicPr>
                  <pic:blipFill>
                    <a:blip r:embed="rId65"/>
                    <a:srcRect/>
                    <a:stretch>
                      <a:fillRect/>
                    </a:stretch>
                  </pic:blipFill>
                  <pic:spPr>
                    <a:xfrm>
                      <a:off x="0" y="0"/>
                      <a:ext cx="5274310" cy="2548639"/>
                    </a:xfrm>
                    <a:prstGeom prst="rect">
                      <a:avLst/>
                    </a:prstGeom>
                    <a:noFill/>
                    <a:ln w="9525">
                      <a:noFill/>
                      <a:miter lim="800000"/>
                      <a:headEnd/>
                      <a:tailEnd/>
                    </a:ln>
                  </pic:spPr>
                </pic:pic>
              </a:graphicData>
            </a:graphic>
          </wp:inline>
        </w:drawing>
      </w:r>
    </w:p>
    <w:p w:rsidR="00B90CCF" w:rsidRDefault="00D552D0">
      <w:pPr>
        <w:pStyle w:val="2fc"/>
        <w:numPr>
          <w:ilvl w:val="0"/>
          <w:numId w:val="89"/>
        </w:numPr>
        <w:spacing w:after="0" w:line="360" w:lineRule="auto"/>
        <w:contextualSpacing w:val="0"/>
        <w:rPr>
          <w:sz w:val="24"/>
          <w:szCs w:val="24"/>
          <w:lang w:eastAsia="zh-CN"/>
        </w:rPr>
      </w:pPr>
      <w:r>
        <w:rPr>
          <w:rFonts w:hint="eastAsia"/>
          <w:sz w:val="24"/>
          <w:szCs w:val="24"/>
          <w:lang w:eastAsia="zh-CN"/>
        </w:rPr>
        <w:t>提供各时间点的工作量统计</w:t>
      </w:r>
    </w:p>
    <w:p w:rsidR="00B90CCF" w:rsidRDefault="00D552D0">
      <w:pPr>
        <w:pStyle w:val="2fc"/>
        <w:numPr>
          <w:ilvl w:val="0"/>
          <w:numId w:val="89"/>
        </w:numPr>
        <w:spacing w:after="0" w:line="360" w:lineRule="auto"/>
        <w:contextualSpacing w:val="0"/>
        <w:rPr>
          <w:sz w:val="24"/>
          <w:szCs w:val="24"/>
          <w:lang w:eastAsia="zh-CN"/>
        </w:rPr>
      </w:pPr>
      <w:r>
        <w:rPr>
          <w:rFonts w:hint="eastAsia"/>
          <w:sz w:val="24"/>
          <w:szCs w:val="24"/>
          <w:lang w:eastAsia="zh-CN"/>
        </w:rPr>
        <w:t>包括标本采集、标本运送、标本接收、标本排样和报告审核等。</w:t>
      </w:r>
    </w:p>
    <w:p w:rsidR="00B90CCF" w:rsidRDefault="00D552D0">
      <w:pPr>
        <w:pStyle w:val="2fc"/>
        <w:ind w:left="142"/>
      </w:pPr>
      <w:r>
        <w:rPr>
          <w:noProof/>
          <w:lang w:eastAsia="zh-CN" w:bidi="ar-SA"/>
        </w:rPr>
        <w:drawing>
          <wp:inline distT="0" distB="0" distL="0" distR="0">
            <wp:extent cx="5274310" cy="2399030"/>
            <wp:effectExtent l="19050" t="0" r="254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noChangeArrowheads="1"/>
                    </pic:cNvPicPr>
                  </pic:nvPicPr>
                  <pic:blipFill>
                    <a:blip r:embed="rId66"/>
                    <a:srcRect/>
                    <a:stretch>
                      <a:fillRect/>
                    </a:stretch>
                  </pic:blipFill>
                  <pic:spPr>
                    <a:xfrm>
                      <a:off x="0" y="0"/>
                      <a:ext cx="5274310" cy="2399145"/>
                    </a:xfrm>
                    <a:prstGeom prst="rect">
                      <a:avLst/>
                    </a:prstGeom>
                    <a:noFill/>
                    <a:ln w="9525">
                      <a:noFill/>
                      <a:miter lim="800000"/>
                      <a:headEnd/>
                      <a:tailEnd/>
                    </a:ln>
                  </pic:spPr>
                </pic:pic>
              </a:graphicData>
            </a:graphic>
          </wp:inline>
        </w:drawing>
      </w:r>
    </w:p>
    <w:p w:rsidR="00B90CCF" w:rsidRDefault="00B90CCF">
      <w:pPr>
        <w:ind w:left="360"/>
        <w:rPr>
          <w:rFonts w:ascii="宋体" w:hAnsi="宋体"/>
          <w:sz w:val="24"/>
        </w:rPr>
      </w:pPr>
    </w:p>
    <w:p w:rsidR="00B90CCF" w:rsidRDefault="00D552D0">
      <w:pPr>
        <w:pStyle w:val="2fc"/>
        <w:numPr>
          <w:ilvl w:val="0"/>
          <w:numId w:val="89"/>
        </w:numPr>
        <w:spacing w:after="0" w:line="360" w:lineRule="auto"/>
        <w:contextualSpacing w:val="0"/>
        <w:rPr>
          <w:sz w:val="24"/>
          <w:szCs w:val="24"/>
          <w:lang w:eastAsia="zh-CN"/>
        </w:rPr>
      </w:pPr>
      <w:r>
        <w:rPr>
          <w:rFonts w:hint="eastAsia"/>
          <w:sz w:val="24"/>
          <w:szCs w:val="24"/>
          <w:lang w:eastAsia="zh-CN"/>
        </w:rPr>
        <w:tab/>
      </w:r>
      <w:r>
        <w:rPr>
          <w:rFonts w:hint="eastAsia"/>
          <w:sz w:val="24"/>
          <w:szCs w:val="24"/>
          <w:lang w:eastAsia="zh-CN"/>
        </w:rPr>
        <w:t>提供操作合格率统计</w:t>
      </w:r>
    </w:p>
    <w:p w:rsidR="00B90CCF" w:rsidRDefault="00D552D0">
      <w:pPr>
        <w:pStyle w:val="cr5"/>
      </w:pPr>
      <w:bookmarkStart w:id="139" w:name="_Toc484879043"/>
      <w:r>
        <w:rPr>
          <w:rFonts w:hint="eastAsia"/>
        </w:rPr>
        <w:t>质量控制</w:t>
      </w:r>
      <w:bookmarkEnd w:id="139"/>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提供质控结果自动采集</w:t>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w:t>
      </w:r>
      <w:r>
        <w:rPr>
          <w:rFonts w:hint="eastAsia"/>
          <w:sz w:val="24"/>
          <w:szCs w:val="24"/>
          <w:lang w:eastAsia="zh-CN"/>
        </w:rPr>
        <w:t>L-J</w:t>
      </w:r>
      <w:r>
        <w:rPr>
          <w:rFonts w:hint="eastAsia"/>
          <w:sz w:val="24"/>
          <w:szCs w:val="24"/>
          <w:lang w:eastAsia="zh-CN"/>
        </w:rPr>
        <w:t>质控图</w:t>
      </w:r>
    </w:p>
    <w:p w:rsidR="00B90CCF" w:rsidRDefault="00D552D0">
      <w:pPr>
        <w:pStyle w:val="2fc"/>
        <w:ind w:left="142"/>
      </w:pPr>
      <w:r>
        <w:rPr>
          <w:noProof/>
          <w:lang w:eastAsia="zh-CN" w:bidi="ar-SA"/>
        </w:rPr>
        <w:lastRenderedPageBreak/>
        <w:drawing>
          <wp:inline distT="0" distB="0" distL="0" distR="0">
            <wp:extent cx="4857750" cy="2880360"/>
            <wp:effectExtent l="19050" t="0" r="0"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noChangeArrowheads="1"/>
                    </pic:cNvPicPr>
                  </pic:nvPicPr>
                  <pic:blipFill>
                    <a:blip r:embed="rId67"/>
                    <a:srcRect/>
                    <a:stretch>
                      <a:fillRect/>
                    </a:stretch>
                  </pic:blipFill>
                  <pic:spPr>
                    <a:xfrm>
                      <a:off x="0" y="0"/>
                      <a:ext cx="4857784" cy="2880761"/>
                    </a:xfrm>
                    <a:prstGeom prst="rect">
                      <a:avLst/>
                    </a:prstGeom>
                    <a:noFill/>
                    <a:ln w="9525">
                      <a:noFill/>
                      <a:miter lim="800000"/>
                      <a:headEnd/>
                      <a:tailEnd/>
                    </a:ln>
                  </pic:spPr>
                </pic:pic>
              </a:graphicData>
            </a:graphic>
          </wp:inline>
        </w:drawing>
      </w:r>
    </w:p>
    <w:p w:rsidR="00B90CCF" w:rsidRDefault="00B90CCF">
      <w:pPr>
        <w:pStyle w:val="2fc"/>
        <w:ind w:left="1554"/>
      </w:pP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Z-</w:t>
      </w:r>
      <w:r>
        <w:rPr>
          <w:rFonts w:hint="eastAsia"/>
          <w:sz w:val="24"/>
          <w:szCs w:val="24"/>
          <w:lang w:eastAsia="zh-CN"/>
        </w:rPr>
        <w:t>分数图</w:t>
      </w:r>
    </w:p>
    <w:p w:rsidR="00B90CCF" w:rsidRDefault="00D552D0">
      <w:pPr>
        <w:pStyle w:val="2fc"/>
        <w:ind w:left="142"/>
      </w:pPr>
      <w:r>
        <w:rPr>
          <w:noProof/>
          <w:lang w:eastAsia="zh-CN" w:bidi="ar-SA"/>
        </w:rPr>
        <w:drawing>
          <wp:inline distT="0" distB="0" distL="0" distR="0">
            <wp:extent cx="4870450" cy="2901315"/>
            <wp:effectExtent l="19050" t="0" r="5724" b="0"/>
            <wp:docPr id="2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
                    <pic:cNvPicPr>
                      <a:picLocks noChangeAspect="1" noChangeArrowheads="1"/>
                    </pic:cNvPicPr>
                  </pic:nvPicPr>
                  <pic:blipFill>
                    <a:blip r:embed="rId68"/>
                    <a:srcRect/>
                    <a:stretch>
                      <a:fillRect/>
                    </a:stretch>
                  </pic:blipFill>
                  <pic:spPr>
                    <a:xfrm>
                      <a:off x="0" y="0"/>
                      <a:ext cx="4871076" cy="2901949"/>
                    </a:xfrm>
                    <a:prstGeom prst="rect">
                      <a:avLst/>
                    </a:prstGeom>
                    <a:noFill/>
                    <a:ln w="9525">
                      <a:noFill/>
                      <a:miter lim="800000"/>
                      <a:headEnd/>
                      <a:tailEnd/>
                    </a:ln>
                  </pic:spPr>
                </pic:pic>
              </a:graphicData>
            </a:graphic>
          </wp:inline>
        </w:drawing>
      </w:r>
    </w:p>
    <w:p w:rsidR="00B90CCF" w:rsidRDefault="00B90CCF">
      <w:pPr>
        <w:pStyle w:val="2fc"/>
        <w:ind w:left="1554"/>
      </w:pP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优顿图</w:t>
      </w:r>
    </w:p>
    <w:p w:rsidR="00B90CCF" w:rsidRDefault="00D552D0">
      <w:pPr>
        <w:pStyle w:val="2fc"/>
      </w:pPr>
      <w:r>
        <w:rPr>
          <w:noProof/>
          <w:lang w:eastAsia="zh-CN" w:bidi="ar-SA"/>
        </w:rPr>
        <w:lastRenderedPageBreak/>
        <w:drawing>
          <wp:inline distT="0" distB="0" distL="0" distR="0">
            <wp:extent cx="5036185" cy="3000375"/>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noChangeArrowheads="1"/>
                    </pic:cNvPicPr>
                  </pic:nvPicPr>
                  <pic:blipFill>
                    <a:blip r:embed="rId69"/>
                    <a:srcRect/>
                    <a:stretch>
                      <a:fillRect/>
                    </a:stretch>
                  </pic:blipFill>
                  <pic:spPr>
                    <a:xfrm>
                      <a:off x="0" y="0"/>
                      <a:ext cx="5036294" cy="3000378"/>
                    </a:xfrm>
                    <a:prstGeom prst="rect">
                      <a:avLst/>
                    </a:prstGeom>
                    <a:noFill/>
                    <a:ln w="9525">
                      <a:noFill/>
                      <a:miter lim="800000"/>
                      <a:headEnd/>
                      <a:tailEnd/>
                    </a:ln>
                  </pic:spPr>
                </pic:pic>
              </a:graphicData>
            </a:graphic>
          </wp:inline>
        </w:drawing>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提供定性结果质控图</w:t>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支持</w:t>
      </w:r>
      <w:r>
        <w:rPr>
          <w:rFonts w:hint="eastAsia"/>
          <w:sz w:val="24"/>
          <w:szCs w:val="24"/>
          <w:lang w:eastAsia="zh-CN"/>
        </w:rPr>
        <w:t>Westgard</w:t>
      </w:r>
      <w:r>
        <w:rPr>
          <w:rFonts w:hint="eastAsia"/>
          <w:sz w:val="24"/>
          <w:szCs w:val="24"/>
          <w:lang w:eastAsia="zh-CN"/>
        </w:rPr>
        <w:t>多规则质控方法</w:t>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提供失控提示和处理</w:t>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提供失控报告查询和打印</w:t>
      </w:r>
    </w:p>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提供质控频数分析图</w:t>
      </w:r>
    </w:p>
    <w:p w:rsidR="00B90CCF" w:rsidRDefault="00D552D0">
      <w:pPr>
        <w:pStyle w:val="2fc"/>
        <w:ind w:left="142"/>
      </w:pPr>
      <w:r>
        <w:rPr>
          <w:noProof/>
          <w:lang w:eastAsia="zh-CN" w:bidi="ar-SA"/>
        </w:rPr>
        <w:drawing>
          <wp:inline distT="0" distB="0" distL="0" distR="0">
            <wp:extent cx="5230495" cy="3124200"/>
            <wp:effectExtent l="19050" t="0" r="7937" b="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noChangeArrowheads="1"/>
                    </pic:cNvPicPr>
                  </pic:nvPicPr>
                  <pic:blipFill>
                    <a:blip r:embed="rId70"/>
                    <a:srcRect/>
                    <a:stretch>
                      <a:fillRect/>
                    </a:stretch>
                  </pic:blipFill>
                  <pic:spPr>
                    <a:xfrm>
                      <a:off x="0" y="0"/>
                      <a:ext cx="5230813" cy="3124200"/>
                    </a:xfrm>
                    <a:prstGeom prst="rect">
                      <a:avLst/>
                    </a:prstGeom>
                    <a:noFill/>
                    <a:ln w="9525">
                      <a:noFill/>
                      <a:miter lim="800000"/>
                      <a:headEnd/>
                      <a:tailEnd/>
                    </a:ln>
                  </pic:spPr>
                </pic:pic>
              </a:graphicData>
            </a:graphic>
          </wp:inline>
        </w:drawing>
      </w:r>
    </w:p>
    <w:p w:rsidR="00B90CCF" w:rsidRDefault="00B90CCF"/>
    <w:p w:rsidR="00B90CCF" w:rsidRDefault="00D552D0">
      <w:pPr>
        <w:pStyle w:val="2fc"/>
        <w:numPr>
          <w:ilvl w:val="0"/>
          <w:numId w:val="90"/>
        </w:numPr>
        <w:spacing w:after="0" w:line="360" w:lineRule="auto"/>
        <w:contextualSpacing w:val="0"/>
        <w:rPr>
          <w:sz w:val="24"/>
          <w:szCs w:val="24"/>
          <w:lang w:eastAsia="zh-CN"/>
        </w:rPr>
      </w:pPr>
      <w:r>
        <w:rPr>
          <w:rFonts w:hint="eastAsia"/>
          <w:sz w:val="24"/>
          <w:szCs w:val="24"/>
          <w:lang w:eastAsia="zh-CN"/>
        </w:rPr>
        <w:t>提供月和年度质控数据汇总和评价</w:t>
      </w:r>
    </w:p>
    <w:p w:rsidR="00B90CCF" w:rsidRDefault="00D552D0">
      <w:pPr>
        <w:pStyle w:val="2fc"/>
        <w:ind w:left="142"/>
      </w:pPr>
      <w:r>
        <w:rPr>
          <w:noProof/>
          <w:lang w:eastAsia="zh-CN" w:bidi="ar-SA"/>
        </w:rPr>
        <w:lastRenderedPageBreak/>
        <w:drawing>
          <wp:inline distT="0" distB="0" distL="0" distR="0">
            <wp:extent cx="5274310" cy="3124200"/>
            <wp:effectExtent l="19050" t="0" r="2540" b="0"/>
            <wp:docPr id="93" name="图片 17" descr="质控月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质控月报"/>
                    <pic:cNvPicPr>
                      <a:picLocks noChangeAspect="1" noChangeArrowheads="1"/>
                    </pic:cNvPicPr>
                  </pic:nvPicPr>
                  <pic:blipFill>
                    <a:blip r:embed="rId71"/>
                    <a:srcRect/>
                    <a:stretch>
                      <a:fillRect/>
                    </a:stretch>
                  </pic:blipFill>
                  <pic:spPr>
                    <a:xfrm>
                      <a:off x="0" y="0"/>
                      <a:ext cx="5274310" cy="3124490"/>
                    </a:xfrm>
                    <a:prstGeom prst="rect">
                      <a:avLst/>
                    </a:prstGeom>
                    <a:noFill/>
                    <a:ln w="9525">
                      <a:noFill/>
                      <a:miter lim="800000"/>
                      <a:headEnd/>
                      <a:tailEnd/>
                    </a:ln>
                  </pic:spPr>
                </pic:pic>
              </a:graphicData>
            </a:graphic>
          </wp:inline>
        </w:drawing>
      </w:r>
    </w:p>
    <w:p w:rsidR="00B90CCF" w:rsidRDefault="00B90CCF"/>
    <w:p w:rsidR="00B90CCF" w:rsidRDefault="00D552D0">
      <w:pPr>
        <w:pStyle w:val="cr5"/>
      </w:pPr>
      <w:bookmarkStart w:id="140" w:name="_Toc484879044"/>
      <w:r>
        <w:rPr>
          <w:rFonts w:hint="eastAsia"/>
        </w:rPr>
        <w:t>报告自定义</w:t>
      </w:r>
      <w:bookmarkEnd w:id="140"/>
    </w:p>
    <w:p w:rsidR="00B90CCF" w:rsidRDefault="00D552D0">
      <w:pPr>
        <w:pStyle w:val="2fc"/>
        <w:numPr>
          <w:ilvl w:val="0"/>
          <w:numId w:val="91"/>
        </w:numPr>
        <w:spacing w:after="0" w:line="360" w:lineRule="auto"/>
        <w:contextualSpacing w:val="0"/>
        <w:rPr>
          <w:sz w:val="24"/>
          <w:szCs w:val="24"/>
          <w:lang w:eastAsia="zh-CN"/>
        </w:rPr>
      </w:pPr>
      <w:r>
        <w:rPr>
          <w:rFonts w:hint="eastAsia"/>
          <w:sz w:val="24"/>
          <w:szCs w:val="24"/>
          <w:lang w:eastAsia="zh-CN"/>
        </w:rPr>
        <w:t>普通报告格式在模版中自定义</w:t>
      </w:r>
    </w:p>
    <w:p w:rsidR="00B90CCF" w:rsidRDefault="00D552D0">
      <w:pPr>
        <w:pStyle w:val="2fc"/>
      </w:pPr>
      <w:r>
        <w:rPr>
          <w:rFonts w:hint="eastAsia"/>
          <w:noProof/>
          <w:lang w:eastAsia="zh-CN" w:bidi="ar-SA"/>
        </w:rPr>
        <w:drawing>
          <wp:inline distT="0" distB="0" distL="0" distR="0">
            <wp:extent cx="5267325" cy="3390900"/>
            <wp:effectExtent l="1905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noChangeArrowheads="1"/>
                    </pic:cNvPicPr>
                  </pic:nvPicPr>
                  <pic:blipFill>
                    <a:blip r:embed="rId72" cstate="print"/>
                    <a:srcRect/>
                    <a:stretch>
                      <a:fillRect/>
                    </a:stretch>
                  </pic:blipFill>
                  <pic:spPr>
                    <a:xfrm>
                      <a:off x="0" y="0"/>
                      <a:ext cx="5267325" cy="3390900"/>
                    </a:xfrm>
                    <a:prstGeom prst="rect">
                      <a:avLst/>
                    </a:prstGeom>
                    <a:noFill/>
                    <a:ln w="9525">
                      <a:noFill/>
                      <a:miter lim="800000"/>
                      <a:headEnd/>
                      <a:tailEnd/>
                    </a:ln>
                  </pic:spPr>
                </pic:pic>
              </a:graphicData>
            </a:graphic>
          </wp:inline>
        </w:drawing>
      </w:r>
    </w:p>
    <w:p w:rsidR="00B90CCF" w:rsidRDefault="00D552D0">
      <w:pPr>
        <w:pStyle w:val="2fc"/>
        <w:numPr>
          <w:ilvl w:val="0"/>
          <w:numId w:val="91"/>
        </w:numPr>
        <w:spacing w:after="0" w:line="360" w:lineRule="auto"/>
        <w:contextualSpacing w:val="0"/>
        <w:rPr>
          <w:sz w:val="24"/>
          <w:szCs w:val="24"/>
          <w:lang w:eastAsia="zh-CN"/>
        </w:rPr>
      </w:pPr>
      <w:r>
        <w:rPr>
          <w:rFonts w:hint="eastAsia"/>
          <w:sz w:val="24"/>
          <w:szCs w:val="24"/>
          <w:lang w:eastAsia="zh-CN"/>
        </w:rPr>
        <w:t>药敏报告格式在模版中自定义</w:t>
      </w:r>
    </w:p>
    <w:p w:rsidR="00B90CCF" w:rsidRDefault="00D552D0">
      <w:pPr>
        <w:pStyle w:val="2fc"/>
        <w:ind w:left="-142"/>
      </w:pPr>
      <w:r>
        <w:rPr>
          <w:rFonts w:hint="eastAsia"/>
          <w:noProof/>
          <w:lang w:eastAsia="zh-CN" w:bidi="ar-SA"/>
        </w:rPr>
        <w:lastRenderedPageBreak/>
        <w:drawing>
          <wp:inline distT="0" distB="0" distL="0" distR="0">
            <wp:extent cx="5267325" cy="3390900"/>
            <wp:effectExtent l="19050" t="0" r="9525"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noChangeArrowheads="1"/>
                    </pic:cNvPicPr>
                  </pic:nvPicPr>
                  <pic:blipFill>
                    <a:blip r:embed="rId73" cstate="print"/>
                    <a:srcRect/>
                    <a:stretch>
                      <a:fillRect/>
                    </a:stretch>
                  </pic:blipFill>
                  <pic:spPr>
                    <a:xfrm>
                      <a:off x="0" y="0"/>
                      <a:ext cx="5267325" cy="3390900"/>
                    </a:xfrm>
                    <a:prstGeom prst="rect">
                      <a:avLst/>
                    </a:prstGeom>
                    <a:noFill/>
                    <a:ln w="9525">
                      <a:noFill/>
                      <a:miter lim="800000"/>
                      <a:headEnd/>
                      <a:tailEnd/>
                    </a:ln>
                  </pic:spPr>
                </pic:pic>
              </a:graphicData>
            </a:graphic>
          </wp:inline>
        </w:drawing>
      </w:r>
    </w:p>
    <w:p w:rsidR="00B90CCF" w:rsidRDefault="00B90CCF"/>
    <w:p w:rsidR="00B90CCF" w:rsidRDefault="00D552D0">
      <w:pPr>
        <w:pStyle w:val="cr5"/>
      </w:pPr>
      <w:bookmarkStart w:id="141" w:name="_Toc363825525"/>
      <w:bookmarkStart w:id="142" w:name="_Toc484879045"/>
      <w:r>
        <w:rPr>
          <w:rFonts w:hint="eastAsia"/>
        </w:rPr>
        <w:t>试剂耗材管理</w:t>
      </w:r>
      <w:bookmarkEnd w:id="141"/>
      <w:bookmarkEnd w:id="142"/>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试剂入库</w:t>
      </w:r>
    </w:p>
    <w:p w:rsidR="00B90CCF" w:rsidRDefault="00D552D0">
      <w:pPr>
        <w:spacing w:line="360" w:lineRule="auto"/>
        <w:jc w:val="left"/>
        <w:rPr>
          <w:sz w:val="24"/>
        </w:rPr>
      </w:pPr>
      <w:r>
        <w:rPr>
          <w:rFonts w:hint="eastAsia"/>
          <w:sz w:val="24"/>
        </w:rPr>
        <w:tab/>
      </w:r>
      <w:r>
        <w:rPr>
          <w:rFonts w:hint="eastAsia"/>
          <w:sz w:val="24"/>
        </w:rPr>
        <w:t>根据供应商出库单进行试剂入库登记，入库单审核后试剂入库；提供入库单查询和打印；提供发票查询；提供入库试剂查询。</w:t>
      </w:r>
    </w:p>
    <w:p w:rsidR="00B90CCF" w:rsidRDefault="00D552D0">
      <w:pPr>
        <w:spacing w:line="360" w:lineRule="auto"/>
        <w:jc w:val="left"/>
        <w:rPr>
          <w:sz w:val="24"/>
        </w:rPr>
      </w:pPr>
      <w:r>
        <w:rPr>
          <w:rFonts w:hint="eastAsia"/>
          <w:sz w:val="24"/>
        </w:rPr>
        <w:tab/>
      </w:r>
      <w:r>
        <w:rPr>
          <w:noProof/>
          <w:sz w:val="24"/>
        </w:rPr>
        <w:drawing>
          <wp:inline distT="0" distB="0" distL="0" distR="0">
            <wp:extent cx="3838575" cy="2711450"/>
            <wp:effectExtent l="19050" t="0" r="9525"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noChangeArrowheads="1"/>
                    </pic:cNvPicPr>
                  </pic:nvPicPr>
                  <pic:blipFill>
                    <a:blip r:embed="rId74" cstate="print"/>
                    <a:srcRect/>
                    <a:stretch>
                      <a:fillRect/>
                    </a:stretch>
                  </pic:blipFill>
                  <pic:spPr>
                    <a:xfrm>
                      <a:off x="0" y="0"/>
                      <a:ext cx="3838575" cy="2711450"/>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试剂请领</w:t>
      </w:r>
    </w:p>
    <w:p w:rsidR="00B90CCF" w:rsidRDefault="00D552D0">
      <w:pPr>
        <w:spacing w:line="360" w:lineRule="auto"/>
        <w:jc w:val="left"/>
        <w:rPr>
          <w:sz w:val="24"/>
        </w:rPr>
      </w:pPr>
      <w:r>
        <w:rPr>
          <w:rFonts w:hint="eastAsia"/>
          <w:sz w:val="24"/>
        </w:rPr>
        <w:tab/>
      </w:r>
      <w:r>
        <w:rPr>
          <w:rFonts w:hint="eastAsia"/>
          <w:sz w:val="24"/>
        </w:rPr>
        <w:t>提供消耗科室登记需要向试剂库请领的试剂；试剂库可以查询所有需要请</w:t>
      </w:r>
      <w:r>
        <w:rPr>
          <w:rFonts w:hint="eastAsia"/>
          <w:sz w:val="24"/>
        </w:rPr>
        <w:lastRenderedPageBreak/>
        <w:t>领试剂清单和试剂量；提供请领单查询；提供请领试剂查询。</w:t>
      </w:r>
    </w:p>
    <w:p w:rsidR="00B90CCF" w:rsidRDefault="00D552D0">
      <w:pPr>
        <w:spacing w:line="360" w:lineRule="auto"/>
        <w:jc w:val="left"/>
        <w:rPr>
          <w:sz w:val="24"/>
        </w:rPr>
      </w:pPr>
      <w:r>
        <w:rPr>
          <w:rFonts w:hint="eastAsia"/>
          <w:sz w:val="24"/>
        </w:rPr>
        <w:tab/>
      </w:r>
      <w:r>
        <w:rPr>
          <w:noProof/>
          <w:sz w:val="24"/>
        </w:rPr>
        <w:drawing>
          <wp:inline distT="0" distB="0" distL="0" distR="0">
            <wp:extent cx="3785235" cy="2658110"/>
            <wp:effectExtent l="19050" t="0" r="571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noChangeArrowheads="1"/>
                    </pic:cNvPicPr>
                  </pic:nvPicPr>
                  <pic:blipFill>
                    <a:blip r:embed="rId75" cstate="print"/>
                    <a:srcRect/>
                    <a:stretch>
                      <a:fillRect/>
                    </a:stretch>
                  </pic:blipFill>
                  <pic:spPr>
                    <a:xfrm>
                      <a:off x="0" y="0"/>
                      <a:ext cx="3785235" cy="2658110"/>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试剂领用</w:t>
      </w:r>
    </w:p>
    <w:p w:rsidR="00B90CCF" w:rsidRDefault="00D552D0">
      <w:pPr>
        <w:spacing w:line="360" w:lineRule="auto"/>
        <w:jc w:val="left"/>
        <w:rPr>
          <w:sz w:val="24"/>
        </w:rPr>
      </w:pPr>
      <w:r>
        <w:rPr>
          <w:rFonts w:hint="eastAsia"/>
          <w:sz w:val="24"/>
        </w:rPr>
        <w:tab/>
      </w:r>
      <w:r>
        <w:rPr>
          <w:rFonts w:hint="eastAsia"/>
          <w:sz w:val="24"/>
        </w:rPr>
        <w:t>提供试剂库将试剂发送给请领科室；可以根据请领单生成请领单；提供领用单查询；提供领用试剂查询。</w:t>
      </w:r>
    </w:p>
    <w:p w:rsidR="00B90CCF" w:rsidRDefault="00D552D0">
      <w:pPr>
        <w:spacing w:line="360" w:lineRule="auto"/>
        <w:jc w:val="left"/>
        <w:rPr>
          <w:sz w:val="24"/>
        </w:rPr>
      </w:pPr>
      <w:r>
        <w:rPr>
          <w:rFonts w:hint="eastAsia"/>
          <w:sz w:val="24"/>
        </w:rPr>
        <w:tab/>
      </w:r>
      <w:r>
        <w:rPr>
          <w:noProof/>
          <w:sz w:val="24"/>
        </w:rPr>
        <w:drawing>
          <wp:inline distT="0" distB="0" distL="0" distR="0">
            <wp:extent cx="3785235" cy="2870835"/>
            <wp:effectExtent l="19050" t="0" r="5715"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noChangeArrowheads="1"/>
                    </pic:cNvPicPr>
                  </pic:nvPicPr>
                  <pic:blipFill>
                    <a:blip r:embed="rId76" cstate="print"/>
                    <a:srcRect/>
                    <a:stretch>
                      <a:fillRect/>
                    </a:stretch>
                  </pic:blipFill>
                  <pic:spPr>
                    <a:xfrm>
                      <a:off x="0" y="0"/>
                      <a:ext cx="3785235" cy="2870835"/>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试剂出库</w:t>
      </w:r>
    </w:p>
    <w:p w:rsidR="00B90CCF" w:rsidRDefault="00D552D0">
      <w:pPr>
        <w:spacing w:line="360" w:lineRule="auto"/>
        <w:jc w:val="left"/>
        <w:rPr>
          <w:sz w:val="24"/>
        </w:rPr>
      </w:pPr>
      <w:r>
        <w:rPr>
          <w:rFonts w:hint="eastAsia"/>
          <w:sz w:val="24"/>
        </w:rPr>
        <w:tab/>
      </w:r>
      <w:r>
        <w:rPr>
          <w:rFonts w:hint="eastAsia"/>
          <w:sz w:val="24"/>
        </w:rPr>
        <w:t>提供试剂出库登记；出库单审核后试剂出库；提供出库单查询；提供出库试剂查询。</w:t>
      </w:r>
    </w:p>
    <w:p w:rsidR="00B90CCF" w:rsidRDefault="00D552D0">
      <w:pPr>
        <w:spacing w:line="360" w:lineRule="auto"/>
        <w:jc w:val="left"/>
        <w:rPr>
          <w:sz w:val="24"/>
        </w:rPr>
      </w:pPr>
      <w:r>
        <w:rPr>
          <w:rFonts w:hint="eastAsia"/>
          <w:sz w:val="24"/>
        </w:rPr>
        <w:lastRenderedPageBreak/>
        <w:tab/>
      </w:r>
      <w:r>
        <w:rPr>
          <w:noProof/>
          <w:sz w:val="24"/>
        </w:rPr>
        <w:drawing>
          <wp:inline distT="0" distB="0" distL="0" distR="0">
            <wp:extent cx="3806190" cy="3009265"/>
            <wp:effectExtent l="19050" t="0" r="381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noChangeArrowheads="1"/>
                    </pic:cNvPicPr>
                  </pic:nvPicPr>
                  <pic:blipFill>
                    <a:blip r:embed="rId77" cstate="print"/>
                    <a:srcRect/>
                    <a:stretch>
                      <a:fillRect/>
                    </a:stretch>
                  </pic:blipFill>
                  <pic:spPr>
                    <a:xfrm>
                      <a:off x="0" y="0"/>
                      <a:ext cx="3806190" cy="3009265"/>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试剂自动消耗</w:t>
      </w:r>
    </w:p>
    <w:p w:rsidR="00B90CCF" w:rsidRDefault="00D552D0">
      <w:pPr>
        <w:spacing w:line="360" w:lineRule="auto"/>
        <w:jc w:val="left"/>
        <w:rPr>
          <w:sz w:val="24"/>
        </w:rPr>
      </w:pPr>
      <w:r>
        <w:rPr>
          <w:rFonts w:hint="eastAsia"/>
          <w:sz w:val="24"/>
        </w:rPr>
        <w:tab/>
      </w:r>
      <w:r>
        <w:rPr>
          <w:rFonts w:hint="eastAsia"/>
          <w:sz w:val="24"/>
        </w:rPr>
        <w:t>提供按项目配置试剂消耗量；提供按设备完成项目数量计算试剂消耗量；提供消耗试剂查询。</w:t>
      </w:r>
    </w:p>
    <w:p w:rsidR="00B90CCF" w:rsidRDefault="00D552D0">
      <w:pPr>
        <w:spacing w:line="360" w:lineRule="auto"/>
        <w:jc w:val="left"/>
        <w:rPr>
          <w:sz w:val="24"/>
        </w:rPr>
      </w:pPr>
      <w:r>
        <w:rPr>
          <w:rFonts w:hint="eastAsia"/>
          <w:sz w:val="24"/>
        </w:rPr>
        <w:tab/>
      </w:r>
      <w:r>
        <w:rPr>
          <w:noProof/>
          <w:sz w:val="24"/>
        </w:rPr>
        <w:drawing>
          <wp:inline distT="0" distB="0" distL="0" distR="0">
            <wp:extent cx="3816985" cy="3126105"/>
            <wp:effectExtent l="1905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noChangeArrowheads="1"/>
                    </pic:cNvPicPr>
                  </pic:nvPicPr>
                  <pic:blipFill>
                    <a:blip r:embed="rId78" cstate="print"/>
                    <a:srcRect/>
                    <a:stretch>
                      <a:fillRect/>
                    </a:stretch>
                  </pic:blipFill>
                  <pic:spPr>
                    <a:xfrm>
                      <a:off x="0" y="0"/>
                      <a:ext cx="3816985" cy="3126105"/>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库存管理</w:t>
      </w:r>
    </w:p>
    <w:p w:rsidR="00B90CCF" w:rsidRDefault="00D552D0">
      <w:pPr>
        <w:spacing w:line="360" w:lineRule="auto"/>
        <w:jc w:val="left"/>
        <w:rPr>
          <w:sz w:val="24"/>
        </w:rPr>
      </w:pPr>
      <w:r>
        <w:rPr>
          <w:rFonts w:hint="eastAsia"/>
          <w:sz w:val="24"/>
        </w:rPr>
        <w:tab/>
      </w:r>
      <w:r>
        <w:rPr>
          <w:rFonts w:hint="eastAsia"/>
          <w:sz w:val="24"/>
        </w:rPr>
        <w:t>提供库存试剂查询；提供库存试剂批次查询；提供库存量预警。</w:t>
      </w:r>
    </w:p>
    <w:p w:rsidR="00B90CCF" w:rsidRDefault="00D552D0">
      <w:pPr>
        <w:spacing w:line="360" w:lineRule="auto"/>
        <w:jc w:val="left"/>
        <w:rPr>
          <w:sz w:val="24"/>
        </w:rPr>
      </w:pPr>
      <w:r>
        <w:rPr>
          <w:rFonts w:hint="eastAsia"/>
          <w:sz w:val="24"/>
        </w:rPr>
        <w:lastRenderedPageBreak/>
        <w:tab/>
      </w:r>
      <w:r>
        <w:rPr>
          <w:noProof/>
          <w:sz w:val="24"/>
        </w:rPr>
        <w:drawing>
          <wp:inline distT="0" distB="0" distL="0" distR="0">
            <wp:extent cx="3816985" cy="3104515"/>
            <wp:effectExtent l="1905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79" cstate="print"/>
                    <a:srcRect/>
                    <a:stretch>
                      <a:fillRect/>
                    </a:stretch>
                  </pic:blipFill>
                  <pic:spPr>
                    <a:xfrm>
                      <a:off x="0" y="0"/>
                      <a:ext cx="3816985" cy="3104515"/>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台帐查询</w:t>
      </w:r>
    </w:p>
    <w:p w:rsidR="00B90CCF" w:rsidRDefault="00D552D0">
      <w:pPr>
        <w:spacing w:line="360" w:lineRule="auto"/>
        <w:jc w:val="left"/>
        <w:rPr>
          <w:sz w:val="24"/>
        </w:rPr>
      </w:pPr>
      <w:r>
        <w:rPr>
          <w:rFonts w:hint="eastAsia"/>
          <w:sz w:val="24"/>
        </w:rPr>
        <w:tab/>
      </w:r>
      <w:r>
        <w:rPr>
          <w:noProof/>
          <w:sz w:val="24"/>
        </w:rPr>
        <w:drawing>
          <wp:inline distT="0" distB="0" distL="0" distR="0">
            <wp:extent cx="3816985" cy="2955925"/>
            <wp:effectExtent l="1905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noChangeArrowheads="1"/>
                    </pic:cNvPicPr>
                  </pic:nvPicPr>
                  <pic:blipFill>
                    <a:blip r:embed="rId80" cstate="print"/>
                    <a:srcRect/>
                    <a:stretch>
                      <a:fillRect/>
                    </a:stretch>
                  </pic:blipFill>
                  <pic:spPr>
                    <a:xfrm>
                      <a:off x="0" y="0"/>
                      <a:ext cx="3816985" cy="2955925"/>
                    </a:xfrm>
                    <a:prstGeom prst="rect">
                      <a:avLst/>
                    </a:prstGeom>
                    <a:noFill/>
                    <a:ln w="9525">
                      <a:noFill/>
                      <a:miter lim="800000"/>
                      <a:headEnd/>
                      <a:tailEnd/>
                    </a:ln>
                  </pic:spPr>
                </pic:pic>
              </a:graphicData>
            </a:graphic>
          </wp:inline>
        </w:drawing>
      </w:r>
    </w:p>
    <w:p w:rsidR="00B90CCF" w:rsidRDefault="00D552D0">
      <w:pPr>
        <w:numPr>
          <w:ilvl w:val="0"/>
          <w:numId w:val="92"/>
        </w:numPr>
        <w:spacing w:line="360" w:lineRule="auto"/>
        <w:ind w:left="0" w:firstLineChars="6" w:firstLine="14"/>
        <w:jc w:val="left"/>
        <w:rPr>
          <w:rFonts w:ascii="宋体" w:hAnsi="宋体"/>
          <w:kern w:val="0"/>
          <w:sz w:val="24"/>
        </w:rPr>
      </w:pPr>
      <w:r>
        <w:rPr>
          <w:rFonts w:ascii="宋体" w:hAnsi="宋体" w:hint="eastAsia"/>
          <w:kern w:val="0"/>
          <w:sz w:val="24"/>
        </w:rPr>
        <w:t>总账查询</w:t>
      </w:r>
    </w:p>
    <w:p w:rsidR="00B90CCF" w:rsidRDefault="00D552D0">
      <w:pPr>
        <w:spacing w:line="360" w:lineRule="auto"/>
        <w:jc w:val="left"/>
        <w:rPr>
          <w:b/>
          <w:sz w:val="24"/>
        </w:rPr>
      </w:pPr>
      <w:r>
        <w:rPr>
          <w:rFonts w:hint="eastAsia"/>
          <w:sz w:val="24"/>
        </w:rPr>
        <w:lastRenderedPageBreak/>
        <w:tab/>
      </w:r>
      <w:r>
        <w:rPr>
          <w:noProof/>
          <w:sz w:val="24"/>
        </w:rPr>
        <w:drawing>
          <wp:inline distT="0" distB="0" distL="0" distR="0">
            <wp:extent cx="3816985" cy="3157855"/>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noChangeArrowheads="1"/>
                    </pic:cNvPicPr>
                  </pic:nvPicPr>
                  <pic:blipFill>
                    <a:blip r:embed="rId81" cstate="print"/>
                    <a:srcRect/>
                    <a:stretch>
                      <a:fillRect/>
                    </a:stretch>
                  </pic:blipFill>
                  <pic:spPr>
                    <a:xfrm>
                      <a:off x="0" y="0"/>
                      <a:ext cx="3816985" cy="3157855"/>
                    </a:xfrm>
                    <a:prstGeom prst="rect">
                      <a:avLst/>
                    </a:prstGeom>
                    <a:noFill/>
                    <a:ln w="9525">
                      <a:noFill/>
                      <a:miter lim="800000"/>
                      <a:headEnd/>
                      <a:tailEnd/>
                    </a:ln>
                  </pic:spPr>
                </pic:pic>
              </a:graphicData>
            </a:graphic>
          </wp:inline>
        </w:drawing>
      </w:r>
    </w:p>
    <w:p w:rsidR="00B90CCF" w:rsidRDefault="00D552D0">
      <w:pPr>
        <w:pStyle w:val="cr5"/>
      </w:pPr>
      <w:bookmarkStart w:id="143" w:name="_Toc484879046"/>
      <w:r>
        <w:rPr>
          <w:rFonts w:hint="eastAsia"/>
        </w:rPr>
        <w:t>权限管理功能</w:t>
      </w:r>
      <w:bookmarkEnd w:id="143"/>
    </w:p>
    <w:p w:rsidR="00B90CCF" w:rsidRDefault="00D552D0">
      <w:pPr>
        <w:pStyle w:val="2fc"/>
        <w:numPr>
          <w:ilvl w:val="0"/>
          <w:numId w:val="93"/>
        </w:numPr>
        <w:spacing w:after="0" w:line="360" w:lineRule="auto"/>
        <w:contextualSpacing w:val="0"/>
        <w:rPr>
          <w:sz w:val="24"/>
          <w:szCs w:val="24"/>
          <w:lang w:eastAsia="zh-CN"/>
        </w:rPr>
      </w:pPr>
      <w:r>
        <w:rPr>
          <w:rFonts w:hint="eastAsia"/>
          <w:sz w:val="24"/>
          <w:szCs w:val="24"/>
          <w:lang w:eastAsia="zh-CN"/>
        </w:rPr>
        <w:t>具备完善的日志管理，可记录每个进入系统人员的操作内容；</w:t>
      </w:r>
    </w:p>
    <w:p w:rsidR="00B90CCF" w:rsidRDefault="00D552D0">
      <w:pPr>
        <w:pStyle w:val="2fc"/>
        <w:numPr>
          <w:ilvl w:val="0"/>
          <w:numId w:val="93"/>
        </w:numPr>
        <w:spacing w:after="0" w:line="360" w:lineRule="auto"/>
        <w:contextualSpacing w:val="0"/>
        <w:rPr>
          <w:sz w:val="24"/>
          <w:szCs w:val="24"/>
          <w:lang w:eastAsia="zh-CN"/>
        </w:rPr>
      </w:pPr>
      <w:r>
        <w:rPr>
          <w:rFonts w:hint="eastAsia"/>
          <w:sz w:val="24"/>
          <w:szCs w:val="24"/>
          <w:lang w:eastAsia="zh-CN"/>
        </w:rPr>
        <w:t>具备多层权限控制，不同管理组、不同检验技师拥有不同的操作口令；</w:t>
      </w:r>
    </w:p>
    <w:p w:rsidR="00B90CCF" w:rsidRDefault="00D552D0">
      <w:pPr>
        <w:pStyle w:val="2fc"/>
        <w:numPr>
          <w:ilvl w:val="0"/>
          <w:numId w:val="93"/>
        </w:numPr>
        <w:spacing w:after="0" w:line="360" w:lineRule="auto"/>
        <w:contextualSpacing w:val="0"/>
        <w:rPr>
          <w:sz w:val="24"/>
          <w:szCs w:val="24"/>
          <w:lang w:eastAsia="zh-CN"/>
        </w:rPr>
      </w:pPr>
      <w:r>
        <w:rPr>
          <w:rFonts w:hint="eastAsia"/>
          <w:sz w:val="24"/>
          <w:szCs w:val="24"/>
          <w:lang w:eastAsia="zh-CN"/>
        </w:rPr>
        <w:t>具备多种权限管理，不同的用户设置不同的操作权力。</w:t>
      </w:r>
    </w:p>
    <w:p w:rsidR="00B90CCF" w:rsidRDefault="00D552D0">
      <w:pPr>
        <w:pStyle w:val="cr4"/>
      </w:pPr>
      <w:bookmarkStart w:id="144" w:name="_Toc484879047"/>
      <w:bookmarkStart w:id="145" w:name="_Toc363825292"/>
      <w:bookmarkStart w:id="146" w:name="_Toc363825528"/>
      <w:bookmarkEnd w:id="126"/>
      <w:r>
        <w:rPr>
          <w:rFonts w:hint="eastAsia"/>
        </w:rPr>
        <w:t>血库</w:t>
      </w:r>
      <w:r>
        <w:t>管理系统功能</w:t>
      </w:r>
      <w:bookmarkEnd w:id="144"/>
    </w:p>
    <w:p w:rsidR="00B90CCF" w:rsidRDefault="00D552D0">
      <w:pPr>
        <w:pStyle w:val="cr5"/>
      </w:pPr>
      <w:bookmarkStart w:id="147" w:name="_Toc484879048"/>
      <w:r>
        <w:rPr>
          <w:rFonts w:hint="eastAsia"/>
        </w:rPr>
        <w:t>人员权限管理</w:t>
      </w:r>
    </w:p>
    <w:p w:rsidR="00B90CCF" w:rsidRDefault="00D552D0">
      <w:pPr>
        <w:pStyle w:val="2fc"/>
        <w:numPr>
          <w:ilvl w:val="0"/>
          <w:numId w:val="94"/>
        </w:numPr>
        <w:spacing w:after="0" w:line="360" w:lineRule="auto"/>
        <w:contextualSpacing w:val="0"/>
        <w:rPr>
          <w:sz w:val="24"/>
          <w:szCs w:val="24"/>
          <w:lang w:eastAsia="zh-CN"/>
        </w:rPr>
      </w:pPr>
      <w:r>
        <w:rPr>
          <w:rFonts w:hint="eastAsia"/>
          <w:sz w:val="24"/>
          <w:szCs w:val="24"/>
          <w:lang w:eastAsia="zh-CN"/>
        </w:rPr>
        <w:t>具备完善的日志管理，可记录每个进入系统人员的操作内容；</w:t>
      </w:r>
    </w:p>
    <w:p w:rsidR="00B90CCF" w:rsidRDefault="00D552D0">
      <w:pPr>
        <w:pStyle w:val="2fc"/>
        <w:numPr>
          <w:ilvl w:val="0"/>
          <w:numId w:val="94"/>
        </w:numPr>
        <w:spacing w:after="0" w:line="360" w:lineRule="auto"/>
        <w:contextualSpacing w:val="0"/>
        <w:rPr>
          <w:sz w:val="24"/>
          <w:szCs w:val="24"/>
          <w:lang w:eastAsia="zh-CN"/>
        </w:rPr>
      </w:pPr>
      <w:r>
        <w:rPr>
          <w:rFonts w:hint="eastAsia"/>
          <w:sz w:val="24"/>
          <w:szCs w:val="24"/>
          <w:lang w:eastAsia="zh-CN"/>
        </w:rPr>
        <w:t>具备多层权限控制，不同管理组、不同检验技师拥有不同的操作口令；</w:t>
      </w:r>
    </w:p>
    <w:p w:rsidR="00B90CCF" w:rsidRDefault="00D552D0">
      <w:pPr>
        <w:pStyle w:val="2fc"/>
        <w:numPr>
          <w:ilvl w:val="0"/>
          <w:numId w:val="94"/>
        </w:numPr>
        <w:spacing w:after="0" w:line="360" w:lineRule="auto"/>
        <w:contextualSpacing w:val="0"/>
        <w:rPr>
          <w:sz w:val="24"/>
          <w:szCs w:val="24"/>
          <w:lang w:eastAsia="zh-CN"/>
        </w:rPr>
      </w:pPr>
      <w:r>
        <w:rPr>
          <w:rFonts w:hint="eastAsia"/>
          <w:sz w:val="24"/>
          <w:szCs w:val="24"/>
          <w:lang w:eastAsia="zh-CN"/>
        </w:rPr>
        <w:t>具备多种权限管理，不同的用户设置不同的操作权力。</w:t>
      </w:r>
    </w:p>
    <w:p w:rsidR="00B90CCF" w:rsidRDefault="00D552D0">
      <w:pPr>
        <w:pStyle w:val="cr5"/>
      </w:pPr>
      <w:r>
        <w:rPr>
          <w:rFonts w:hint="eastAsia"/>
        </w:rPr>
        <w:t>备血申请</w:t>
      </w:r>
      <w:bookmarkEnd w:id="147"/>
    </w:p>
    <w:p w:rsidR="00B90CCF" w:rsidRDefault="00D552D0">
      <w:pPr>
        <w:pStyle w:val="2fc"/>
        <w:numPr>
          <w:ilvl w:val="0"/>
          <w:numId w:val="95"/>
        </w:numPr>
        <w:spacing w:after="0" w:line="360" w:lineRule="auto"/>
        <w:contextualSpacing w:val="0"/>
        <w:rPr>
          <w:sz w:val="24"/>
          <w:szCs w:val="24"/>
          <w:lang w:eastAsia="zh-CN"/>
        </w:rPr>
      </w:pPr>
      <w:r>
        <w:rPr>
          <w:rFonts w:hint="eastAsia"/>
          <w:sz w:val="24"/>
          <w:szCs w:val="24"/>
          <w:lang w:eastAsia="zh-CN"/>
        </w:rPr>
        <w:t>灵活的备血申请填写模块</w:t>
      </w:r>
    </w:p>
    <w:p w:rsidR="00B90CCF" w:rsidRDefault="00D552D0">
      <w:pPr>
        <w:pStyle w:val="2fc"/>
        <w:numPr>
          <w:ilvl w:val="0"/>
          <w:numId w:val="95"/>
        </w:numPr>
        <w:spacing w:after="0" w:line="360" w:lineRule="auto"/>
        <w:contextualSpacing w:val="0"/>
        <w:rPr>
          <w:sz w:val="24"/>
          <w:szCs w:val="24"/>
          <w:lang w:eastAsia="zh-CN"/>
        </w:rPr>
      </w:pPr>
      <w:r>
        <w:rPr>
          <w:rFonts w:hint="eastAsia"/>
          <w:sz w:val="24"/>
          <w:szCs w:val="24"/>
          <w:lang w:eastAsia="zh-CN"/>
        </w:rPr>
        <w:t>提供自备血申请用血</w:t>
      </w:r>
    </w:p>
    <w:p w:rsidR="00B90CCF" w:rsidRDefault="00D552D0">
      <w:pPr>
        <w:pStyle w:val="2fc"/>
        <w:numPr>
          <w:ilvl w:val="0"/>
          <w:numId w:val="95"/>
        </w:numPr>
        <w:spacing w:after="0" w:line="360" w:lineRule="auto"/>
        <w:contextualSpacing w:val="0"/>
        <w:rPr>
          <w:sz w:val="24"/>
          <w:szCs w:val="24"/>
          <w:lang w:eastAsia="zh-CN"/>
        </w:rPr>
      </w:pPr>
      <w:r>
        <w:rPr>
          <w:rFonts w:hint="eastAsia"/>
          <w:sz w:val="24"/>
          <w:szCs w:val="24"/>
          <w:lang w:eastAsia="zh-CN"/>
        </w:rPr>
        <w:t>支持按医生级别控制备血血量</w:t>
      </w:r>
    </w:p>
    <w:p w:rsidR="00B90CCF" w:rsidRDefault="00D552D0">
      <w:pPr>
        <w:pStyle w:val="2fc"/>
        <w:numPr>
          <w:ilvl w:val="0"/>
          <w:numId w:val="95"/>
        </w:numPr>
        <w:spacing w:after="0" w:line="360" w:lineRule="auto"/>
        <w:contextualSpacing w:val="0"/>
        <w:rPr>
          <w:sz w:val="24"/>
          <w:szCs w:val="24"/>
          <w:lang w:eastAsia="zh-CN"/>
        </w:rPr>
      </w:pPr>
      <w:r>
        <w:rPr>
          <w:rFonts w:hint="eastAsia"/>
          <w:sz w:val="24"/>
          <w:szCs w:val="24"/>
          <w:lang w:eastAsia="zh-CN"/>
        </w:rPr>
        <w:t>申请单填写的同时，自动获取血型和检验项目最近结果信息</w:t>
      </w:r>
    </w:p>
    <w:p w:rsidR="00B90CCF" w:rsidRDefault="00D552D0">
      <w:pPr>
        <w:pStyle w:val="2fc"/>
        <w:numPr>
          <w:ilvl w:val="0"/>
          <w:numId w:val="95"/>
        </w:numPr>
        <w:spacing w:after="0" w:line="360" w:lineRule="auto"/>
        <w:contextualSpacing w:val="0"/>
        <w:rPr>
          <w:sz w:val="24"/>
          <w:szCs w:val="24"/>
          <w:lang w:eastAsia="zh-CN"/>
        </w:rPr>
      </w:pPr>
      <w:r>
        <w:rPr>
          <w:rFonts w:hint="eastAsia"/>
          <w:sz w:val="24"/>
          <w:szCs w:val="24"/>
          <w:lang w:eastAsia="zh-CN"/>
        </w:rPr>
        <w:t>支持条形码管理</w:t>
      </w:r>
    </w:p>
    <w:p w:rsidR="00B90CCF" w:rsidRDefault="00D552D0">
      <w:pPr>
        <w:pStyle w:val="cr5"/>
      </w:pPr>
      <w:bookmarkStart w:id="148" w:name="_Toc484879049"/>
      <w:r>
        <w:rPr>
          <w:rFonts w:hint="eastAsia"/>
        </w:rPr>
        <w:lastRenderedPageBreak/>
        <w:t>样本和申请单接收</w:t>
      </w:r>
      <w:bookmarkEnd w:id="148"/>
    </w:p>
    <w:p w:rsidR="00B90CCF" w:rsidRDefault="00D552D0">
      <w:pPr>
        <w:pStyle w:val="2fc"/>
        <w:numPr>
          <w:ilvl w:val="0"/>
          <w:numId w:val="96"/>
        </w:numPr>
        <w:spacing w:after="0" w:line="360" w:lineRule="auto"/>
        <w:contextualSpacing w:val="0"/>
        <w:rPr>
          <w:sz w:val="24"/>
          <w:szCs w:val="24"/>
          <w:lang w:eastAsia="zh-CN"/>
        </w:rPr>
      </w:pPr>
      <w:r>
        <w:rPr>
          <w:rFonts w:hint="eastAsia"/>
          <w:sz w:val="24"/>
          <w:szCs w:val="24"/>
          <w:lang w:eastAsia="zh-CN"/>
        </w:rPr>
        <w:t>支持样本和申请单统一接收和自动计费</w:t>
      </w:r>
    </w:p>
    <w:p w:rsidR="00B90CCF" w:rsidRDefault="00D552D0">
      <w:pPr>
        <w:pStyle w:val="2fc"/>
        <w:numPr>
          <w:ilvl w:val="0"/>
          <w:numId w:val="96"/>
        </w:numPr>
        <w:spacing w:after="0" w:line="360" w:lineRule="auto"/>
        <w:contextualSpacing w:val="0"/>
        <w:rPr>
          <w:sz w:val="24"/>
          <w:szCs w:val="24"/>
          <w:lang w:eastAsia="zh-CN"/>
        </w:rPr>
      </w:pPr>
      <w:r>
        <w:rPr>
          <w:rFonts w:hint="eastAsia"/>
          <w:sz w:val="24"/>
          <w:szCs w:val="24"/>
          <w:lang w:eastAsia="zh-CN"/>
        </w:rPr>
        <w:t>可自动判断标本是否超过有效期</w:t>
      </w:r>
      <w:r>
        <w:rPr>
          <w:sz w:val="24"/>
          <w:szCs w:val="24"/>
          <w:lang w:eastAsia="zh-CN"/>
        </w:rPr>
        <w:t>,</w:t>
      </w:r>
      <w:r>
        <w:rPr>
          <w:rFonts w:hint="eastAsia"/>
          <w:sz w:val="24"/>
          <w:szCs w:val="24"/>
          <w:lang w:eastAsia="zh-CN"/>
        </w:rPr>
        <w:t>对超时的标本自动提示</w:t>
      </w:r>
    </w:p>
    <w:p w:rsidR="00B90CCF" w:rsidRDefault="00D552D0">
      <w:pPr>
        <w:pStyle w:val="2fc"/>
        <w:numPr>
          <w:ilvl w:val="0"/>
          <w:numId w:val="96"/>
        </w:numPr>
        <w:spacing w:after="0" w:line="360" w:lineRule="auto"/>
        <w:contextualSpacing w:val="0"/>
        <w:rPr>
          <w:sz w:val="24"/>
          <w:szCs w:val="24"/>
          <w:lang w:eastAsia="zh-CN"/>
        </w:rPr>
      </w:pPr>
      <w:r>
        <w:rPr>
          <w:rFonts w:hint="eastAsia"/>
          <w:sz w:val="24"/>
          <w:szCs w:val="24"/>
          <w:lang w:eastAsia="zh-CN"/>
        </w:rPr>
        <w:t>对于采集不合格的标本予以拒收，同时记录拒收原因并反馈临床</w:t>
      </w:r>
    </w:p>
    <w:p w:rsidR="00B90CCF" w:rsidRDefault="00D552D0">
      <w:pPr>
        <w:pStyle w:val="2fc"/>
        <w:numPr>
          <w:ilvl w:val="0"/>
          <w:numId w:val="96"/>
        </w:numPr>
        <w:spacing w:after="0" w:line="360" w:lineRule="auto"/>
        <w:contextualSpacing w:val="0"/>
        <w:rPr>
          <w:sz w:val="24"/>
          <w:szCs w:val="24"/>
          <w:lang w:eastAsia="zh-CN"/>
        </w:rPr>
      </w:pPr>
      <w:r>
        <w:rPr>
          <w:rFonts w:hint="eastAsia"/>
          <w:sz w:val="24"/>
          <w:szCs w:val="24"/>
          <w:lang w:eastAsia="zh-CN"/>
        </w:rPr>
        <w:t>支持手工登记标本和病人资料信息</w:t>
      </w:r>
    </w:p>
    <w:p w:rsidR="00B90CCF" w:rsidRDefault="00D552D0">
      <w:pPr>
        <w:pStyle w:val="cr5"/>
      </w:pPr>
      <w:bookmarkStart w:id="149" w:name="_Toc484879050"/>
      <w:r>
        <w:rPr>
          <w:rFonts w:hint="eastAsia"/>
        </w:rPr>
        <w:t>配血操作</w:t>
      </w:r>
      <w:bookmarkEnd w:id="149"/>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支持按血袋条码进行备血</w:t>
      </w:r>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支持从库存列表中按血成份和有效期检索血袋</w:t>
      </w:r>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支持自动按血袋收取配血费</w:t>
      </w:r>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支持配血失败管理</w:t>
      </w:r>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支持血型不匹配自动提示</w:t>
      </w:r>
    </w:p>
    <w:p w:rsidR="00B90CCF" w:rsidRDefault="00D552D0">
      <w:pPr>
        <w:pStyle w:val="2fc"/>
        <w:numPr>
          <w:ilvl w:val="0"/>
          <w:numId w:val="97"/>
        </w:numPr>
        <w:spacing w:after="0" w:line="360" w:lineRule="auto"/>
        <w:contextualSpacing w:val="0"/>
        <w:rPr>
          <w:sz w:val="24"/>
          <w:szCs w:val="24"/>
          <w:lang w:eastAsia="zh-CN"/>
        </w:rPr>
      </w:pPr>
      <w:r>
        <w:rPr>
          <w:rFonts w:hint="eastAsia"/>
          <w:sz w:val="24"/>
          <w:szCs w:val="24"/>
          <w:lang w:eastAsia="zh-CN"/>
        </w:rPr>
        <w:t>支持从配血仪器上采集交叉配血结果</w:t>
      </w:r>
    </w:p>
    <w:p w:rsidR="00B90CCF" w:rsidRDefault="00D552D0">
      <w:pPr>
        <w:pStyle w:val="cr5"/>
      </w:pPr>
      <w:bookmarkStart w:id="150" w:name="_Toc484879051"/>
      <w:r>
        <w:rPr>
          <w:rFonts w:hint="eastAsia"/>
        </w:rPr>
        <w:t>发血操作</w:t>
      </w:r>
      <w:bookmarkEnd w:id="150"/>
    </w:p>
    <w:p w:rsidR="00B90CCF" w:rsidRDefault="00D552D0">
      <w:pPr>
        <w:pStyle w:val="2fc"/>
        <w:numPr>
          <w:ilvl w:val="0"/>
          <w:numId w:val="98"/>
        </w:numPr>
        <w:spacing w:after="0" w:line="360" w:lineRule="auto"/>
        <w:contextualSpacing w:val="0"/>
        <w:rPr>
          <w:sz w:val="24"/>
          <w:szCs w:val="24"/>
          <w:lang w:eastAsia="zh-CN"/>
        </w:rPr>
      </w:pPr>
      <w:r>
        <w:rPr>
          <w:rFonts w:hint="eastAsia"/>
          <w:sz w:val="24"/>
          <w:szCs w:val="24"/>
          <w:lang w:eastAsia="zh-CN"/>
        </w:rPr>
        <w:t>提供按血袋编号自动匹配血袋</w:t>
      </w:r>
    </w:p>
    <w:p w:rsidR="00B90CCF" w:rsidRDefault="00D552D0">
      <w:pPr>
        <w:pStyle w:val="2fc"/>
        <w:numPr>
          <w:ilvl w:val="0"/>
          <w:numId w:val="98"/>
        </w:numPr>
        <w:spacing w:after="0" w:line="360" w:lineRule="auto"/>
        <w:contextualSpacing w:val="0"/>
        <w:rPr>
          <w:sz w:val="24"/>
          <w:szCs w:val="24"/>
          <w:lang w:eastAsia="zh-CN"/>
        </w:rPr>
      </w:pPr>
      <w:r>
        <w:rPr>
          <w:rFonts w:hint="eastAsia"/>
          <w:sz w:val="24"/>
          <w:szCs w:val="24"/>
          <w:lang w:eastAsia="zh-CN"/>
        </w:rPr>
        <w:t>发血成功后，自动打印发血单</w:t>
      </w:r>
    </w:p>
    <w:p w:rsidR="00B90CCF" w:rsidRDefault="00D552D0">
      <w:pPr>
        <w:pStyle w:val="2fc"/>
        <w:numPr>
          <w:ilvl w:val="0"/>
          <w:numId w:val="98"/>
        </w:numPr>
        <w:spacing w:after="0" w:line="360" w:lineRule="auto"/>
        <w:contextualSpacing w:val="0"/>
        <w:rPr>
          <w:sz w:val="24"/>
          <w:szCs w:val="24"/>
          <w:lang w:eastAsia="zh-CN"/>
        </w:rPr>
      </w:pPr>
      <w:r>
        <w:rPr>
          <w:rFonts w:hint="eastAsia"/>
          <w:sz w:val="24"/>
          <w:szCs w:val="24"/>
          <w:lang w:eastAsia="zh-CN"/>
        </w:rPr>
        <w:t>发血成功后，自动按血袋收取血费、储血费和其它费用</w:t>
      </w:r>
    </w:p>
    <w:p w:rsidR="00B90CCF" w:rsidRDefault="00D552D0">
      <w:pPr>
        <w:pStyle w:val="2fc"/>
        <w:numPr>
          <w:ilvl w:val="0"/>
          <w:numId w:val="98"/>
        </w:numPr>
        <w:spacing w:after="0" w:line="360" w:lineRule="auto"/>
        <w:contextualSpacing w:val="0"/>
        <w:rPr>
          <w:sz w:val="24"/>
          <w:szCs w:val="24"/>
          <w:lang w:eastAsia="zh-CN"/>
        </w:rPr>
      </w:pPr>
      <w:r>
        <w:rPr>
          <w:rFonts w:hint="eastAsia"/>
          <w:sz w:val="24"/>
          <w:szCs w:val="24"/>
          <w:lang w:eastAsia="zh-CN"/>
        </w:rPr>
        <w:t>支持自体血发血操作</w:t>
      </w:r>
    </w:p>
    <w:p w:rsidR="00B90CCF" w:rsidRDefault="00D552D0">
      <w:pPr>
        <w:pStyle w:val="cr5"/>
      </w:pPr>
      <w:bookmarkStart w:id="151" w:name="_Toc484879052"/>
      <w:r>
        <w:rPr>
          <w:rFonts w:hint="eastAsia"/>
        </w:rPr>
        <w:t>用血操作</w:t>
      </w:r>
      <w:bookmarkEnd w:id="151"/>
    </w:p>
    <w:p w:rsidR="00B90CCF" w:rsidRDefault="00D552D0">
      <w:pPr>
        <w:pStyle w:val="2fc"/>
        <w:numPr>
          <w:ilvl w:val="0"/>
          <w:numId w:val="99"/>
        </w:numPr>
        <w:spacing w:after="0" w:line="360" w:lineRule="auto"/>
        <w:contextualSpacing w:val="0"/>
        <w:rPr>
          <w:sz w:val="24"/>
          <w:szCs w:val="24"/>
          <w:lang w:eastAsia="zh-CN"/>
        </w:rPr>
      </w:pPr>
      <w:r>
        <w:rPr>
          <w:rFonts w:hint="eastAsia"/>
          <w:sz w:val="24"/>
          <w:szCs w:val="24"/>
          <w:lang w:eastAsia="zh-CN"/>
        </w:rPr>
        <w:t>提供输血反应记录</w:t>
      </w:r>
    </w:p>
    <w:p w:rsidR="00B90CCF" w:rsidRDefault="00D552D0">
      <w:pPr>
        <w:pStyle w:val="2fc"/>
        <w:numPr>
          <w:ilvl w:val="0"/>
          <w:numId w:val="99"/>
        </w:numPr>
        <w:spacing w:after="0" w:line="360" w:lineRule="auto"/>
        <w:contextualSpacing w:val="0"/>
        <w:rPr>
          <w:sz w:val="24"/>
          <w:szCs w:val="24"/>
          <w:lang w:eastAsia="zh-CN"/>
        </w:rPr>
      </w:pPr>
      <w:r>
        <w:rPr>
          <w:rFonts w:hint="eastAsia"/>
          <w:sz w:val="24"/>
          <w:szCs w:val="24"/>
          <w:lang w:eastAsia="zh-CN"/>
        </w:rPr>
        <w:t>提供完成输血后血袋回收记录</w:t>
      </w:r>
    </w:p>
    <w:p w:rsidR="00B90CCF" w:rsidRDefault="00D552D0">
      <w:pPr>
        <w:pStyle w:val="cr5"/>
      </w:pPr>
      <w:bookmarkStart w:id="152" w:name="_Toc484879053"/>
      <w:r>
        <w:rPr>
          <w:rFonts w:hint="eastAsia"/>
        </w:rPr>
        <w:t>费用管理</w:t>
      </w:r>
      <w:bookmarkEnd w:id="152"/>
    </w:p>
    <w:p w:rsidR="00B90CCF" w:rsidRDefault="00D552D0">
      <w:pPr>
        <w:pStyle w:val="2fc"/>
        <w:numPr>
          <w:ilvl w:val="0"/>
          <w:numId w:val="100"/>
        </w:numPr>
        <w:spacing w:after="0" w:line="360" w:lineRule="auto"/>
        <w:contextualSpacing w:val="0"/>
        <w:rPr>
          <w:sz w:val="24"/>
          <w:szCs w:val="24"/>
          <w:lang w:eastAsia="zh-CN"/>
        </w:rPr>
      </w:pPr>
      <w:r>
        <w:rPr>
          <w:rFonts w:hint="eastAsia"/>
          <w:sz w:val="24"/>
          <w:szCs w:val="24"/>
          <w:lang w:eastAsia="zh-CN"/>
        </w:rPr>
        <w:t>支持分步自动收取费用</w:t>
      </w:r>
    </w:p>
    <w:p w:rsidR="00B90CCF" w:rsidRDefault="00D552D0">
      <w:pPr>
        <w:pStyle w:val="2fc"/>
        <w:numPr>
          <w:ilvl w:val="0"/>
          <w:numId w:val="100"/>
        </w:numPr>
        <w:spacing w:after="0" w:line="360" w:lineRule="auto"/>
        <w:contextualSpacing w:val="0"/>
        <w:rPr>
          <w:sz w:val="24"/>
          <w:szCs w:val="24"/>
          <w:lang w:eastAsia="zh-CN"/>
        </w:rPr>
      </w:pPr>
      <w:r>
        <w:rPr>
          <w:rFonts w:hint="eastAsia"/>
          <w:sz w:val="24"/>
          <w:szCs w:val="24"/>
          <w:lang w:eastAsia="zh-CN"/>
        </w:rPr>
        <w:t>支持手工补录费用</w:t>
      </w:r>
    </w:p>
    <w:p w:rsidR="00B90CCF" w:rsidRDefault="00D552D0">
      <w:pPr>
        <w:pStyle w:val="cr5"/>
      </w:pPr>
      <w:bookmarkStart w:id="153" w:name="_Toc484879054"/>
      <w:r>
        <w:rPr>
          <w:rFonts w:hint="eastAsia"/>
        </w:rPr>
        <w:lastRenderedPageBreak/>
        <w:t>血袋管理</w:t>
      </w:r>
      <w:bookmarkEnd w:id="153"/>
    </w:p>
    <w:p w:rsidR="00B90CCF" w:rsidRDefault="00D552D0">
      <w:pPr>
        <w:pStyle w:val="2fc"/>
        <w:numPr>
          <w:ilvl w:val="0"/>
          <w:numId w:val="101"/>
        </w:numPr>
        <w:spacing w:after="0" w:line="360" w:lineRule="auto"/>
        <w:contextualSpacing w:val="0"/>
        <w:rPr>
          <w:sz w:val="24"/>
          <w:szCs w:val="24"/>
          <w:lang w:eastAsia="zh-CN"/>
        </w:rPr>
      </w:pPr>
      <w:r>
        <w:rPr>
          <w:rFonts w:hint="eastAsia"/>
          <w:sz w:val="24"/>
          <w:szCs w:val="24"/>
          <w:lang w:eastAsia="zh-CN"/>
        </w:rPr>
        <w:t>血液入库，支持手工登记入库，支持血站接口，可以是文件或</w:t>
      </w:r>
      <w:r>
        <w:rPr>
          <w:rFonts w:hint="eastAsia"/>
          <w:sz w:val="24"/>
          <w:szCs w:val="24"/>
          <w:lang w:eastAsia="zh-CN"/>
        </w:rPr>
        <w:t>VPN</w:t>
      </w:r>
      <w:r>
        <w:rPr>
          <w:rFonts w:hint="eastAsia"/>
          <w:sz w:val="24"/>
          <w:szCs w:val="24"/>
          <w:lang w:eastAsia="zh-CN"/>
        </w:rPr>
        <w:t>等各种形式</w:t>
      </w:r>
    </w:p>
    <w:p w:rsidR="00B90CCF" w:rsidRDefault="00D552D0">
      <w:pPr>
        <w:pStyle w:val="2fc"/>
        <w:numPr>
          <w:ilvl w:val="0"/>
          <w:numId w:val="101"/>
        </w:numPr>
        <w:spacing w:after="0" w:line="360" w:lineRule="auto"/>
        <w:contextualSpacing w:val="0"/>
        <w:rPr>
          <w:sz w:val="24"/>
          <w:szCs w:val="24"/>
          <w:lang w:eastAsia="zh-CN"/>
        </w:rPr>
      </w:pPr>
      <w:r>
        <w:rPr>
          <w:rFonts w:hint="eastAsia"/>
          <w:sz w:val="24"/>
          <w:szCs w:val="24"/>
          <w:lang w:eastAsia="zh-CN"/>
        </w:rPr>
        <w:t>提供自体血管理</w:t>
      </w:r>
      <w:r>
        <w:rPr>
          <w:rFonts w:hint="eastAsia"/>
          <w:sz w:val="24"/>
          <w:szCs w:val="24"/>
          <w:lang w:eastAsia="zh-CN"/>
        </w:rPr>
        <w:t>(</w:t>
      </w:r>
      <w:r>
        <w:rPr>
          <w:rFonts w:hint="eastAsia"/>
          <w:sz w:val="24"/>
          <w:szCs w:val="24"/>
          <w:lang w:eastAsia="zh-CN"/>
        </w:rPr>
        <w:t>入库，用血，查询和自动生产血袋标签并打印</w:t>
      </w:r>
      <w:r>
        <w:rPr>
          <w:rFonts w:hint="eastAsia"/>
          <w:sz w:val="24"/>
          <w:szCs w:val="24"/>
          <w:lang w:eastAsia="zh-CN"/>
        </w:rPr>
        <w:t>)</w:t>
      </w:r>
    </w:p>
    <w:p w:rsidR="00B90CCF" w:rsidRDefault="00D552D0">
      <w:pPr>
        <w:pStyle w:val="2fc"/>
        <w:numPr>
          <w:ilvl w:val="0"/>
          <w:numId w:val="101"/>
        </w:numPr>
        <w:spacing w:after="0" w:line="360" w:lineRule="auto"/>
        <w:contextualSpacing w:val="0"/>
        <w:rPr>
          <w:sz w:val="24"/>
          <w:szCs w:val="24"/>
          <w:lang w:eastAsia="zh-CN"/>
        </w:rPr>
      </w:pPr>
      <w:r>
        <w:rPr>
          <w:rFonts w:hint="eastAsia"/>
          <w:sz w:val="24"/>
          <w:szCs w:val="24"/>
          <w:lang w:eastAsia="zh-CN"/>
        </w:rPr>
        <w:t>提供血袋拆分管理</w:t>
      </w:r>
    </w:p>
    <w:p w:rsidR="00B90CCF" w:rsidRDefault="00D552D0">
      <w:pPr>
        <w:pStyle w:val="2fc"/>
        <w:numPr>
          <w:ilvl w:val="0"/>
          <w:numId w:val="101"/>
        </w:numPr>
        <w:spacing w:after="0" w:line="360" w:lineRule="auto"/>
        <w:contextualSpacing w:val="0"/>
        <w:rPr>
          <w:sz w:val="24"/>
          <w:szCs w:val="24"/>
          <w:lang w:eastAsia="zh-CN"/>
        </w:rPr>
      </w:pPr>
      <w:r>
        <w:rPr>
          <w:rFonts w:hint="eastAsia"/>
          <w:sz w:val="24"/>
          <w:szCs w:val="24"/>
          <w:lang w:eastAsia="zh-CN"/>
        </w:rPr>
        <w:t>提供血液库存管理，最低库存量预警和有效期报警</w:t>
      </w:r>
    </w:p>
    <w:p w:rsidR="00B90CCF" w:rsidRDefault="00D552D0">
      <w:pPr>
        <w:pStyle w:val="2fc"/>
        <w:numPr>
          <w:ilvl w:val="0"/>
          <w:numId w:val="101"/>
        </w:numPr>
        <w:spacing w:after="0" w:line="360" w:lineRule="auto"/>
        <w:contextualSpacing w:val="0"/>
        <w:rPr>
          <w:sz w:val="24"/>
          <w:szCs w:val="24"/>
          <w:lang w:eastAsia="zh-CN"/>
        </w:rPr>
      </w:pPr>
      <w:r>
        <w:rPr>
          <w:rFonts w:hint="eastAsia"/>
          <w:sz w:val="24"/>
          <w:szCs w:val="24"/>
          <w:lang w:eastAsia="zh-CN"/>
        </w:rPr>
        <w:t>支持用库位管理，便于血袋查询</w:t>
      </w:r>
    </w:p>
    <w:p w:rsidR="00B90CCF" w:rsidRDefault="00D552D0">
      <w:pPr>
        <w:pStyle w:val="2fc"/>
        <w:numPr>
          <w:ilvl w:val="0"/>
          <w:numId w:val="101"/>
        </w:numPr>
        <w:spacing w:after="0" w:line="360" w:lineRule="auto"/>
        <w:contextualSpacing w:val="0"/>
        <w:rPr>
          <w:rFonts w:ascii="宋体" w:hAnsi="宋体"/>
          <w:sz w:val="24"/>
          <w:lang w:eastAsia="zh-CN"/>
        </w:rPr>
      </w:pPr>
      <w:r>
        <w:rPr>
          <w:rFonts w:hint="eastAsia"/>
          <w:sz w:val="24"/>
          <w:szCs w:val="24"/>
          <w:lang w:eastAsia="zh-CN"/>
        </w:rPr>
        <w:t>提供血袋处理功能，包括血液直接出库，自动根据有效期做过期处理，报废，返回库存等处理</w:t>
      </w:r>
    </w:p>
    <w:p w:rsidR="00B90CCF" w:rsidRDefault="00D552D0">
      <w:pPr>
        <w:pStyle w:val="cr5"/>
      </w:pPr>
      <w:bookmarkStart w:id="154" w:name="_Toc484879055"/>
      <w:r>
        <w:rPr>
          <w:rFonts w:hint="eastAsia"/>
        </w:rPr>
        <w:t>系统报表</w:t>
      </w:r>
      <w:bookmarkEnd w:id="154"/>
    </w:p>
    <w:p w:rsidR="00B90CCF" w:rsidRDefault="00D552D0">
      <w:pPr>
        <w:pStyle w:val="2fc"/>
        <w:numPr>
          <w:ilvl w:val="0"/>
          <w:numId w:val="102"/>
        </w:numPr>
        <w:spacing w:after="0" w:line="360" w:lineRule="auto"/>
        <w:contextualSpacing w:val="0"/>
        <w:rPr>
          <w:sz w:val="24"/>
          <w:szCs w:val="24"/>
          <w:lang w:eastAsia="zh-CN"/>
        </w:rPr>
      </w:pPr>
      <w:r>
        <w:rPr>
          <w:rFonts w:hint="eastAsia"/>
          <w:sz w:val="24"/>
          <w:szCs w:val="24"/>
          <w:lang w:eastAsia="zh-CN"/>
        </w:rPr>
        <w:t>提供各种条件查询，包括血袋出入库、交叉配血、用血、输血反应、过期血袋等查询</w:t>
      </w:r>
    </w:p>
    <w:p w:rsidR="00B90CCF" w:rsidRDefault="00D552D0">
      <w:pPr>
        <w:pStyle w:val="2fc"/>
        <w:numPr>
          <w:ilvl w:val="0"/>
          <w:numId w:val="102"/>
        </w:numPr>
        <w:spacing w:after="0" w:line="360" w:lineRule="auto"/>
        <w:contextualSpacing w:val="0"/>
        <w:rPr>
          <w:sz w:val="24"/>
          <w:szCs w:val="24"/>
          <w:lang w:eastAsia="zh-CN"/>
        </w:rPr>
      </w:pPr>
      <w:r>
        <w:rPr>
          <w:rFonts w:hint="eastAsia"/>
          <w:sz w:val="24"/>
          <w:szCs w:val="24"/>
          <w:lang w:eastAsia="zh-CN"/>
        </w:rPr>
        <w:t>提供各种统计报表，包括工作量统计，库存总报表，病人用血明细，科室用血汇总，日、月库存消耗等报表</w:t>
      </w:r>
    </w:p>
    <w:p w:rsidR="00B90CCF" w:rsidRDefault="00D552D0">
      <w:pPr>
        <w:pStyle w:val="cr4"/>
      </w:pPr>
      <w:bookmarkStart w:id="155" w:name="_Toc484879056"/>
      <w:r>
        <w:rPr>
          <w:rFonts w:hint="eastAsia"/>
        </w:rPr>
        <w:t>软件配置</w:t>
      </w:r>
      <w:bookmarkEnd w:id="145"/>
      <w:bookmarkEnd w:id="146"/>
      <w:bookmarkEnd w:id="155"/>
    </w:p>
    <w:p w:rsidR="00B90CCF" w:rsidRDefault="00D552D0">
      <w:pPr>
        <w:spacing w:line="360" w:lineRule="auto"/>
        <w:jc w:val="left"/>
        <w:rPr>
          <w:sz w:val="24"/>
        </w:rPr>
      </w:pPr>
      <w:r>
        <w:rPr>
          <w:rFonts w:hint="eastAsia"/>
          <w:sz w:val="24"/>
        </w:rPr>
        <w:t>客户端系统适合在微软</w:t>
      </w:r>
      <w:r>
        <w:rPr>
          <w:rFonts w:hint="eastAsia"/>
          <w:sz w:val="24"/>
        </w:rPr>
        <w:t>Windows</w:t>
      </w:r>
      <w:r>
        <w:rPr>
          <w:rFonts w:hint="eastAsia"/>
          <w:sz w:val="24"/>
        </w:rPr>
        <w:t>平台操作，包括：</w:t>
      </w:r>
      <w:r>
        <w:rPr>
          <w:rFonts w:hint="eastAsia"/>
          <w:sz w:val="24"/>
        </w:rPr>
        <w:t>Win XP</w:t>
      </w:r>
      <w:r>
        <w:rPr>
          <w:rFonts w:hint="eastAsia"/>
          <w:sz w:val="24"/>
        </w:rPr>
        <w:t>、</w:t>
      </w:r>
      <w:r>
        <w:rPr>
          <w:rFonts w:hint="eastAsia"/>
          <w:sz w:val="24"/>
        </w:rPr>
        <w:t>Win2k</w:t>
      </w:r>
      <w:r>
        <w:rPr>
          <w:rFonts w:hint="eastAsia"/>
          <w:sz w:val="24"/>
        </w:rPr>
        <w:t>和</w:t>
      </w:r>
      <w:r>
        <w:rPr>
          <w:rFonts w:hint="eastAsia"/>
          <w:sz w:val="24"/>
        </w:rPr>
        <w:t>Win98</w:t>
      </w:r>
      <w:r>
        <w:rPr>
          <w:rFonts w:hint="eastAsia"/>
          <w:sz w:val="24"/>
        </w:rPr>
        <w:t>；</w:t>
      </w:r>
    </w:p>
    <w:p w:rsidR="00B90CCF" w:rsidRDefault="00D552D0">
      <w:pPr>
        <w:spacing w:line="360" w:lineRule="auto"/>
        <w:jc w:val="left"/>
        <w:rPr>
          <w:sz w:val="24"/>
        </w:rPr>
      </w:pPr>
      <w:r>
        <w:rPr>
          <w:rFonts w:hint="eastAsia"/>
          <w:sz w:val="24"/>
        </w:rPr>
        <w:t>服务器端支持</w:t>
      </w:r>
      <w:r>
        <w:rPr>
          <w:rFonts w:hint="eastAsia"/>
          <w:sz w:val="24"/>
        </w:rPr>
        <w:t>UNIX</w:t>
      </w:r>
      <w:r>
        <w:rPr>
          <w:rFonts w:hint="eastAsia"/>
          <w:sz w:val="24"/>
        </w:rPr>
        <w:t>和</w:t>
      </w:r>
      <w:r>
        <w:rPr>
          <w:rFonts w:hint="eastAsia"/>
          <w:sz w:val="24"/>
        </w:rPr>
        <w:t>windows 2000 server</w:t>
      </w:r>
      <w:r>
        <w:rPr>
          <w:rFonts w:hint="eastAsia"/>
          <w:sz w:val="24"/>
        </w:rPr>
        <w:t>；</w:t>
      </w:r>
    </w:p>
    <w:p w:rsidR="00B90CCF" w:rsidRDefault="00D552D0">
      <w:pPr>
        <w:spacing w:line="360" w:lineRule="auto"/>
        <w:jc w:val="left"/>
        <w:rPr>
          <w:sz w:val="24"/>
        </w:rPr>
      </w:pPr>
      <w:r>
        <w:rPr>
          <w:rFonts w:hint="eastAsia"/>
          <w:sz w:val="24"/>
        </w:rPr>
        <w:t>数据库使用后关系型</w:t>
      </w:r>
      <w:r>
        <w:rPr>
          <w:sz w:val="24"/>
        </w:rPr>
        <w:t>Caché</w:t>
      </w:r>
      <w:r>
        <w:rPr>
          <w:rFonts w:hint="eastAsia"/>
          <w:sz w:val="24"/>
        </w:rPr>
        <w:t>数据库；</w:t>
      </w:r>
    </w:p>
    <w:p w:rsidR="00B90CCF" w:rsidRDefault="00D552D0">
      <w:pPr>
        <w:pStyle w:val="cr4"/>
      </w:pPr>
      <w:bookmarkStart w:id="156" w:name="_Toc484879057"/>
      <w:bookmarkStart w:id="157" w:name="_Toc363825529"/>
      <w:bookmarkStart w:id="158" w:name="_Toc363825293"/>
      <w:r>
        <w:rPr>
          <w:rFonts w:hint="eastAsia"/>
        </w:rPr>
        <w:t>数据采集</w:t>
      </w:r>
      <w:bookmarkEnd w:id="156"/>
      <w:bookmarkEnd w:id="157"/>
      <w:bookmarkEnd w:id="158"/>
    </w:p>
    <w:p w:rsidR="00B90CCF" w:rsidRDefault="00D552D0">
      <w:pPr>
        <w:spacing w:line="360" w:lineRule="auto"/>
        <w:jc w:val="left"/>
        <w:rPr>
          <w:sz w:val="24"/>
        </w:rPr>
      </w:pPr>
      <w:r>
        <w:rPr>
          <w:rFonts w:hint="eastAsia"/>
          <w:sz w:val="24"/>
        </w:rPr>
        <w:t>通过特定的数据通讯设备（终端服务器）进行数据采集，改变了传统的点对点的连接模式。这种数据采集的优点如下：</w:t>
      </w:r>
    </w:p>
    <w:p w:rsidR="00B90CCF" w:rsidRDefault="00D552D0">
      <w:pPr>
        <w:numPr>
          <w:ilvl w:val="0"/>
          <w:numId w:val="103"/>
        </w:numPr>
        <w:spacing w:line="360" w:lineRule="auto"/>
        <w:ind w:left="0" w:firstLine="0"/>
        <w:jc w:val="left"/>
        <w:rPr>
          <w:sz w:val="24"/>
        </w:rPr>
      </w:pPr>
      <w:r>
        <w:rPr>
          <w:rFonts w:hint="eastAsia"/>
          <w:sz w:val="24"/>
        </w:rPr>
        <w:t>排除了外界对数据传输的干扰，保障了数据传输的安全</w:t>
      </w:r>
    </w:p>
    <w:p w:rsidR="00B90CCF" w:rsidRDefault="00D552D0">
      <w:pPr>
        <w:numPr>
          <w:ilvl w:val="0"/>
          <w:numId w:val="103"/>
        </w:numPr>
        <w:spacing w:line="360" w:lineRule="auto"/>
        <w:ind w:left="0" w:firstLine="0"/>
        <w:jc w:val="left"/>
        <w:rPr>
          <w:sz w:val="24"/>
        </w:rPr>
      </w:pPr>
      <w:r>
        <w:rPr>
          <w:rFonts w:hint="eastAsia"/>
          <w:sz w:val="24"/>
        </w:rPr>
        <w:t>一终端服务启可以连接四台或八台仪器，大大节省终端</w:t>
      </w:r>
      <w:r>
        <w:rPr>
          <w:rFonts w:hint="eastAsia"/>
          <w:sz w:val="24"/>
        </w:rPr>
        <w:t>PC</w:t>
      </w:r>
      <w:r>
        <w:rPr>
          <w:rFonts w:hint="eastAsia"/>
          <w:sz w:val="24"/>
        </w:rPr>
        <w:t>的数量</w:t>
      </w:r>
    </w:p>
    <w:p w:rsidR="00B90CCF" w:rsidRDefault="00D552D0">
      <w:pPr>
        <w:numPr>
          <w:ilvl w:val="0"/>
          <w:numId w:val="103"/>
        </w:numPr>
        <w:spacing w:line="360" w:lineRule="auto"/>
        <w:ind w:left="0" w:firstLine="0"/>
        <w:jc w:val="left"/>
        <w:rPr>
          <w:sz w:val="24"/>
        </w:rPr>
      </w:pPr>
      <w:r>
        <w:rPr>
          <w:rFonts w:hint="eastAsia"/>
          <w:sz w:val="24"/>
        </w:rPr>
        <w:t>用户的工作和仪器进行分开，改善了用户工作环境</w:t>
      </w:r>
    </w:p>
    <w:p w:rsidR="00B90CCF" w:rsidRDefault="00D552D0">
      <w:pPr>
        <w:numPr>
          <w:ilvl w:val="0"/>
          <w:numId w:val="103"/>
        </w:numPr>
        <w:spacing w:line="360" w:lineRule="auto"/>
        <w:ind w:left="0" w:firstLine="0"/>
        <w:jc w:val="left"/>
        <w:rPr>
          <w:sz w:val="24"/>
        </w:rPr>
      </w:pPr>
      <w:r>
        <w:rPr>
          <w:rFonts w:hint="eastAsia"/>
          <w:sz w:val="24"/>
        </w:rPr>
        <w:t>仪器维护简单</w:t>
      </w:r>
    </w:p>
    <w:p w:rsidR="00B90CCF" w:rsidRDefault="00D552D0">
      <w:pPr>
        <w:pStyle w:val="cr4"/>
      </w:pPr>
      <w:bookmarkStart w:id="159" w:name="_Toc363825295"/>
      <w:bookmarkStart w:id="160" w:name="_Toc363825531"/>
      <w:bookmarkStart w:id="161" w:name="_Toc484879059"/>
      <w:r>
        <w:rPr>
          <w:rFonts w:hint="eastAsia"/>
        </w:rPr>
        <w:lastRenderedPageBreak/>
        <w:t>基于条形码技术的工作流程</w:t>
      </w:r>
      <w:bookmarkEnd w:id="159"/>
      <w:bookmarkEnd w:id="160"/>
      <w:bookmarkEnd w:id="161"/>
    </w:p>
    <w:p w:rsidR="00B90CCF" w:rsidRDefault="00D552D0">
      <w:pPr>
        <w:pStyle w:val="3c"/>
        <w:spacing w:before="0" w:after="0" w:line="300" w:lineRule="auto"/>
        <w:ind w:leftChars="0" w:left="0" w:firstLineChars="200" w:firstLine="480"/>
        <w:rPr>
          <w:rFonts w:asciiTheme="minorEastAsia" w:eastAsiaTheme="minorEastAsia" w:hAnsiTheme="minorEastAsia"/>
        </w:rPr>
      </w:pPr>
      <w:r>
        <w:rPr>
          <w:rFonts w:asciiTheme="minorEastAsia" w:eastAsiaTheme="minorEastAsia" w:hAnsiTheme="minorEastAsia" w:hint="eastAsia"/>
        </w:rPr>
        <w:t>使用条码技术处理检验标本是减少标本采集、传输和处理过程中的差错，实现标本从采集到上机测试自动化较为理想的方案。</w:t>
      </w:r>
    </w:p>
    <w:p w:rsidR="00B90CCF" w:rsidRDefault="00D552D0">
      <w:pPr>
        <w:pStyle w:val="3c"/>
        <w:spacing w:before="0" w:after="0" w:line="300" w:lineRule="auto"/>
        <w:ind w:leftChars="0" w:left="0" w:firstLineChars="200" w:firstLine="480"/>
        <w:rPr>
          <w:rFonts w:asciiTheme="minorEastAsia" w:eastAsiaTheme="minorEastAsia" w:hAnsiTheme="minorEastAsia"/>
        </w:rPr>
      </w:pPr>
      <w:r>
        <w:rPr>
          <w:rFonts w:asciiTheme="minorEastAsia" w:eastAsiaTheme="minorEastAsia" w:hAnsiTheme="minorEastAsia" w:hint="eastAsia"/>
        </w:rPr>
        <w:t>标本试管从检验申请一开始就赋予特定条码，经标本传输、处理、直接上机测试。对于某些具备双向数据交换的机器，检验人员不必上机编排工作表，测试项目直接来自医生工作站的检验申请，这样可减轻工作人员的劳动强度，避免多做或少做，杜绝中间环节的差错。</w:t>
      </w:r>
    </w:p>
    <w:p w:rsidR="00B90CCF" w:rsidRDefault="00D552D0">
      <w:pPr>
        <w:pStyle w:val="3c"/>
        <w:numPr>
          <w:ilvl w:val="0"/>
          <w:numId w:val="104"/>
        </w:numPr>
        <w:spacing w:before="0" w:after="0" w:line="300" w:lineRule="auto"/>
        <w:ind w:leftChars="0" w:left="0" w:firstLineChars="200" w:firstLine="480"/>
        <w:rPr>
          <w:rFonts w:asciiTheme="minorEastAsia" w:eastAsiaTheme="minorEastAsia" w:hAnsiTheme="minorEastAsia"/>
          <w:b/>
        </w:rPr>
      </w:pPr>
      <w:r>
        <w:rPr>
          <w:rFonts w:asciiTheme="minorEastAsia" w:eastAsiaTheme="minorEastAsia" w:hAnsiTheme="minorEastAsia" w:hint="eastAsia"/>
        </w:rPr>
        <w:t>基于</w:t>
      </w:r>
      <w:r>
        <w:rPr>
          <w:rFonts w:asciiTheme="minorEastAsia" w:eastAsiaTheme="minorEastAsia" w:hAnsiTheme="minorEastAsia" w:hint="eastAsia"/>
          <w:b/>
        </w:rPr>
        <w:t>条码试管(预条码)的工作流程</w:t>
      </w:r>
    </w:p>
    <w:p w:rsidR="00B90CCF" w:rsidRDefault="00D552D0">
      <w:pPr>
        <w:pStyle w:val="3c"/>
        <w:spacing w:before="0" w:after="0" w:line="300" w:lineRule="auto"/>
        <w:ind w:leftChars="0" w:left="0" w:firstLineChars="200" w:firstLine="480"/>
        <w:rPr>
          <w:rFonts w:asciiTheme="minorEastAsia" w:eastAsiaTheme="minorEastAsia" w:hAnsiTheme="minorEastAsia"/>
        </w:rPr>
      </w:pPr>
      <w:r>
        <w:rPr>
          <w:rFonts w:asciiTheme="minorEastAsia" w:eastAsiaTheme="minorEastAsia" w:hAnsiTheme="minorEastAsia" w:hint="eastAsia"/>
        </w:rPr>
        <w:t>本方案根据检验类别(生化、免疫、血气、血常规等)设计相应的条形码，在工厂生产出带条码的试管，试管的条码意义仅是产品的类别系列号，不含其他临床信息。临床科室在护理站执行检验医嘱或门诊抽血站执行检验医嘱时，将条码试管赋予指定的检验申请，此后该条码与检验申请构成特定病人和检测内容的意义。该条码试管上机测试，由数据通讯与数据采集系统将所测项目传递给测定仪器，仪器完成测试后将测定结果传递给LIS系统。检验人员审核数据后将检验报告发送回住院或门诊系统。医生在工作站上直接查询检验报告。</w:t>
      </w:r>
    </w:p>
    <w:p w:rsidR="00B90CCF" w:rsidRDefault="00D552D0">
      <w:pPr>
        <w:pStyle w:val="3c"/>
        <w:numPr>
          <w:ilvl w:val="0"/>
          <w:numId w:val="104"/>
        </w:numPr>
        <w:spacing w:before="0" w:after="0" w:line="300" w:lineRule="auto"/>
        <w:ind w:leftChars="0" w:left="0" w:firstLineChars="200" w:firstLine="482"/>
        <w:rPr>
          <w:rFonts w:asciiTheme="minorEastAsia" w:eastAsiaTheme="minorEastAsia" w:hAnsiTheme="minorEastAsia"/>
          <w:b/>
        </w:rPr>
      </w:pPr>
      <w:r>
        <w:rPr>
          <w:rFonts w:asciiTheme="minorEastAsia" w:eastAsiaTheme="minorEastAsia" w:hAnsiTheme="minorEastAsia" w:hint="eastAsia"/>
          <w:b/>
        </w:rPr>
        <w:t>基于条码标签的工作流程</w:t>
      </w:r>
    </w:p>
    <w:p w:rsidR="00B90CCF" w:rsidRDefault="00D552D0">
      <w:pPr>
        <w:pStyle w:val="3c"/>
        <w:spacing w:before="0" w:after="0" w:line="300" w:lineRule="auto"/>
        <w:ind w:leftChars="0" w:left="0" w:firstLineChars="200" w:firstLine="480"/>
        <w:rPr>
          <w:rFonts w:asciiTheme="minorEastAsia" w:eastAsiaTheme="minorEastAsia" w:hAnsiTheme="minorEastAsia"/>
        </w:rPr>
      </w:pPr>
      <w:r>
        <w:rPr>
          <w:rFonts w:asciiTheme="minorEastAsia" w:eastAsiaTheme="minorEastAsia" w:hAnsiTheme="minorEastAsia" w:hint="eastAsia"/>
        </w:rPr>
        <w:t>本方案采用在护理站或门诊抽血站打印条码标签。护士站或门诊抽血站根据医生所下的检验医嘱打印出病人的检验申请标签，该标签包含病人基本信息(姓名、ID号、科别等)、检验申请信息和检验申请单条码。医护人员在完成抽血后，将该标签贴在试管上，并将标本送到检验科标本接收室。标本在接收室完成分检、离心等处理后直接上机测试，当仪器扫描到试管上的条码后向LIS提出申请，数据通讯和数据采集系统根据该条码在HIS系统中提取相应的测试项目发送给测定仪器，检验人员无需干预。测试结果审核和报告发送环节与上一种方案相同。</w:t>
      </w:r>
    </w:p>
    <w:p w:rsidR="00B90CCF" w:rsidRDefault="00D552D0">
      <w:pPr>
        <w:pStyle w:val="3c"/>
        <w:ind w:leftChars="0" w:left="0" w:firstLineChars="0" w:firstLine="0"/>
        <w:jc w:val="left"/>
        <w:rPr>
          <w:rFonts w:asciiTheme="minorEastAsia" w:eastAsiaTheme="minorEastAsia" w:hAnsiTheme="minorEastAsia"/>
          <w:b/>
        </w:rPr>
      </w:pPr>
      <w:r>
        <w:br w:type="page"/>
      </w:r>
      <w:r>
        <w:rPr>
          <w:rFonts w:asciiTheme="minorEastAsia" w:eastAsiaTheme="minorEastAsia" w:hAnsiTheme="minorEastAsia" w:hint="eastAsia"/>
          <w:b/>
        </w:rPr>
        <w:lastRenderedPageBreak/>
        <w:t>基于条码技术的工作流程图</w:t>
      </w:r>
    </w:p>
    <w:p w:rsidR="00B90CCF" w:rsidRDefault="00B90CCF">
      <w:pPr>
        <w:pStyle w:val="3c"/>
        <w:ind w:leftChars="0" w:left="0" w:firstLineChars="0" w:firstLine="0"/>
        <w:jc w:val="left"/>
        <w:rPr>
          <w:b/>
          <w:sz w:val="21"/>
        </w:rPr>
      </w:pPr>
    </w:p>
    <w:p w:rsidR="00B90CCF" w:rsidRDefault="00B90CCF">
      <w:pPr>
        <w:pStyle w:val="3c"/>
        <w:ind w:leftChars="0" w:left="0" w:firstLineChars="0" w:firstLine="0"/>
        <w:jc w:val="left"/>
        <w:rPr>
          <w:b/>
          <w:sz w:val="21"/>
        </w:rPr>
      </w:pPr>
    </w:p>
    <w:p w:rsidR="00B90CCF" w:rsidRDefault="00B90CCF">
      <w:pPr>
        <w:pStyle w:val="3c"/>
        <w:ind w:leftChars="0" w:left="0" w:firstLineChars="0" w:firstLine="0"/>
        <w:jc w:val="left"/>
        <w:rPr>
          <w:b/>
          <w:sz w:val="21"/>
          <w:szCs w:val="21"/>
        </w:rPr>
      </w:pPr>
    </w:p>
    <w:p w:rsidR="00B90CCF" w:rsidRDefault="00FC6613">
      <w:pPr>
        <w:spacing w:line="520" w:lineRule="exact"/>
        <w:jc w:val="left"/>
        <w:rPr>
          <w:rFonts w:ascii="黑体" w:eastAsia="黑体"/>
          <w:b/>
          <w:sz w:val="28"/>
        </w:rPr>
      </w:pPr>
      <w:r>
        <w:rPr>
          <w:rFonts w:ascii="黑体" w:eastAsia="黑体"/>
          <w:b/>
          <w:sz w:val="28"/>
        </w:rPr>
        <w:object w:dxaOrig="1440" w:dyaOrig="1440">
          <v:shape id="_x0000_s9427" type="#_x0000_t75" style="position:absolute;margin-left:-6.1pt;margin-top:-31.2pt;width:6in;height:655.2pt;z-index:-251578368">
            <v:imagedata r:id="rId82" o:title=""/>
          </v:shape>
          <o:OLEObject Type="Embed" ProgID="Visio.Drawing.11" ShapeID="_x0000_s9427" DrawAspect="Content" ObjectID="_1637129257" r:id="rId83"/>
        </w:object>
      </w:r>
    </w:p>
    <w:p w:rsidR="00B90CCF" w:rsidRDefault="00B90CCF">
      <w:pPr>
        <w:spacing w:line="520" w:lineRule="exact"/>
        <w:jc w:val="left"/>
        <w:rPr>
          <w:rFonts w:ascii="黑体" w:eastAsia="黑体"/>
          <w:b/>
          <w:sz w:val="28"/>
        </w:rPr>
      </w:pPr>
    </w:p>
    <w:p w:rsidR="00B90CCF" w:rsidRDefault="00D552D0">
      <w:pPr>
        <w:jc w:val="left"/>
        <w:rPr>
          <w:rFonts w:ascii="黑体" w:eastAsia="黑体"/>
          <w:sz w:val="24"/>
        </w:rPr>
      </w:pPr>
      <w:r>
        <w:br w:type="page"/>
      </w:r>
    </w:p>
    <w:p w:rsidR="00B90CCF" w:rsidRDefault="00D552D0">
      <w:pPr>
        <w:pStyle w:val="cr2"/>
        <w:spacing w:before="78" w:after="78"/>
      </w:pPr>
      <w:bookmarkStart w:id="162" w:name="_Toc296373948"/>
      <w:bookmarkStart w:id="163" w:name="_Toc302499211"/>
      <w:bookmarkStart w:id="164" w:name="_Toc303725163"/>
      <w:bookmarkStart w:id="165" w:name="_Toc484879081"/>
      <w:bookmarkStart w:id="166" w:name="_Toc277593111"/>
      <w:bookmarkStart w:id="167" w:name="_Toc291196616"/>
      <w:bookmarkStart w:id="168" w:name="_Toc291286664"/>
      <w:bookmarkStart w:id="169" w:name="_Toc291196328"/>
      <w:bookmarkStart w:id="170" w:name="_Toc204073369"/>
      <w:bookmarkStart w:id="171" w:name="_Toc196127339"/>
      <w:bookmarkStart w:id="172" w:name="_Toc227386023"/>
      <w:bookmarkStart w:id="173" w:name="_GoBack"/>
      <w:bookmarkEnd w:id="92"/>
      <w:bookmarkEnd w:id="173"/>
      <w:r>
        <w:rPr>
          <w:rFonts w:hint="eastAsia"/>
        </w:rPr>
        <w:lastRenderedPageBreak/>
        <w:t>接口</w:t>
      </w:r>
      <w:r>
        <w:t>方案</w:t>
      </w:r>
    </w:p>
    <w:p w:rsidR="00B90CCF" w:rsidRDefault="00D552D0" w:rsidP="008643DC">
      <w:pPr>
        <w:pStyle w:val="cr3"/>
        <w:spacing w:before="46" w:after="46"/>
      </w:pPr>
      <w:r>
        <w:rPr>
          <w:rFonts w:hint="eastAsia"/>
        </w:rPr>
        <w:t>纵向互联</w:t>
      </w:r>
    </w:p>
    <w:p w:rsidR="00B90CCF" w:rsidRDefault="00D552D0">
      <w:pPr>
        <w:numPr>
          <w:ilvl w:val="0"/>
          <w:numId w:val="105"/>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建立集团检验中心，响应集团全国多地部署规划，实现全集团内检验结果共享；</w:t>
      </w:r>
    </w:p>
    <w:p w:rsidR="00B90CCF" w:rsidRDefault="00D552D0">
      <w:pPr>
        <w:numPr>
          <w:ilvl w:val="0"/>
          <w:numId w:val="105"/>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基于集团检验中心，建立统一的检验数据中心、检验监控平台、检验质量网络平台、数据分析/挖掘平台，实现检验数据统一归档和检验科统一管控；</w:t>
      </w:r>
    </w:p>
    <w:p w:rsidR="00B90CCF" w:rsidRDefault="00D552D0">
      <w:pPr>
        <w:numPr>
          <w:ilvl w:val="0"/>
          <w:numId w:val="105"/>
        </w:numPr>
        <w:tabs>
          <w:tab w:val="clear" w:pos="820"/>
        </w:tabs>
        <w:wordWrap w:val="0"/>
        <w:autoSpaceDE w:val="0"/>
        <w:autoSpaceDN w:val="0"/>
        <w:spacing w:line="300" w:lineRule="auto"/>
        <w:rPr>
          <w:rFonts w:ascii="宋体" w:hAnsi="宋体"/>
          <w:bCs/>
          <w:kern w:val="0"/>
          <w:sz w:val="24"/>
        </w:rPr>
      </w:pPr>
      <w:r>
        <w:rPr>
          <w:rFonts w:ascii="宋体" w:hAnsi="宋体" w:hint="eastAsia"/>
          <w:bCs/>
          <w:kern w:val="0"/>
          <w:sz w:val="24"/>
        </w:rPr>
        <w:t>建立全集团范围的检验知识库，统一集团的报告审核标准和网络报告出口；</w:t>
      </w:r>
    </w:p>
    <w:p w:rsidR="00B90CCF" w:rsidRDefault="00B90CCF">
      <w:pPr>
        <w:spacing w:before="100" w:beforeAutospacing="1" w:after="100" w:afterAutospacing="1" w:line="300" w:lineRule="auto"/>
        <w:jc w:val="left"/>
      </w:pPr>
      <w:r>
        <w:object w:dxaOrig="15367" w:dyaOrig="10403">
          <v:shape id="_x0000_i1030" type="#_x0000_t75" style="width:415pt;height:281.5pt" o:ole="">
            <v:imagedata r:id="rId84" o:title=""/>
          </v:shape>
          <o:OLEObject Type="Embed" ProgID="Visio.Drawing.11" ShapeID="_x0000_i1030" DrawAspect="Content" ObjectID="_1637129255" r:id="rId85"/>
        </w:object>
      </w:r>
    </w:p>
    <w:p w:rsidR="00B90CCF" w:rsidRDefault="00D552D0">
      <w:pPr>
        <w:spacing w:before="100" w:beforeAutospacing="1" w:after="100" w:afterAutospacing="1" w:line="300" w:lineRule="auto"/>
        <w:ind w:firstLineChars="200" w:firstLine="480"/>
        <w:jc w:val="left"/>
      </w:pPr>
      <w:r>
        <w:rPr>
          <w:rFonts w:ascii="宋体" w:cs="宋体" w:hint="eastAsia"/>
          <w:sz w:val="24"/>
          <w:lang w:val="zh-CN"/>
        </w:rPr>
        <w:t>通过</w:t>
      </w:r>
      <w:r>
        <w:rPr>
          <w:rFonts w:ascii="宋体" w:cs="宋体"/>
          <w:sz w:val="24"/>
          <w:lang w:val="zh-CN"/>
        </w:rPr>
        <w:t>集团检验</w:t>
      </w:r>
      <w:r>
        <w:rPr>
          <w:rFonts w:ascii="宋体" w:cs="宋体" w:hint="eastAsia"/>
          <w:sz w:val="24"/>
          <w:lang w:val="zh-CN"/>
        </w:rPr>
        <w:t>数据</w:t>
      </w:r>
      <w:r>
        <w:rPr>
          <w:rFonts w:ascii="宋体" w:cs="宋体"/>
          <w:sz w:val="24"/>
          <w:lang w:val="zh-CN"/>
        </w:rPr>
        <w:t>中心实现集团内所有医疗机构件的信息交互和共享，</w:t>
      </w:r>
      <w:r>
        <w:rPr>
          <w:rFonts w:ascii="宋体" w:cs="宋体" w:hint="eastAsia"/>
          <w:sz w:val="24"/>
          <w:lang w:val="zh-CN"/>
        </w:rPr>
        <w:t>可以实现在各级各级内各个业务信息系统间的数据交换和共享。通过统一的数据标准和数据集进行，各个业务系统间并不直接发生接口关系，所有的接口只针对各级平台统一制订。</w:t>
      </w:r>
    </w:p>
    <w:p w:rsidR="00B90CCF" w:rsidRDefault="00D552D0" w:rsidP="008643DC">
      <w:pPr>
        <w:pStyle w:val="cr3"/>
        <w:spacing w:before="46" w:after="46"/>
      </w:pPr>
      <w:r>
        <w:rPr>
          <w:rFonts w:hint="eastAsia"/>
        </w:rPr>
        <w:t>横向互联</w:t>
      </w:r>
    </w:p>
    <w:p w:rsidR="00B90CCF" w:rsidRDefault="00D552D0">
      <w:pPr>
        <w:numPr>
          <w:ilvl w:val="0"/>
          <w:numId w:val="106"/>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部署完善的区域检验信息系统，保障分级诊疗、社区检验的正常开展；</w:t>
      </w:r>
    </w:p>
    <w:p w:rsidR="00B90CCF" w:rsidRDefault="00D552D0">
      <w:pPr>
        <w:numPr>
          <w:ilvl w:val="0"/>
          <w:numId w:val="106"/>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lastRenderedPageBreak/>
        <w:t>通过区域检验信息系统，促进检验资源的合理分配和调用；</w:t>
      </w:r>
    </w:p>
    <w:p w:rsidR="00B90CCF" w:rsidRDefault="00D552D0">
      <w:pPr>
        <w:spacing w:line="300" w:lineRule="auto"/>
        <w:ind w:firstLineChars="200" w:firstLine="480"/>
        <w:rPr>
          <w:rFonts w:ascii="宋体" w:cs="宋体"/>
          <w:sz w:val="24"/>
          <w:lang w:val="zh-CN"/>
        </w:rPr>
      </w:pPr>
      <w:r>
        <w:rPr>
          <w:rFonts w:ascii="宋体" w:cs="宋体"/>
          <w:sz w:val="24"/>
          <w:lang w:val="zh-CN"/>
        </w:rPr>
        <w:t>区域</w:t>
      </w:r>
      <w:r>
        <w:rPr>
          <w:rFonts w:ascii="宋体" w:cs="宋体" w:hint="eastAsia"/>
          <w:sz w:val="24"/>
          <w:lang w:val="zh-CN"/>
        </w:rPr>
        <w:t>检验</w:t>
      </w:r>
      <w:r>
        <w:rPr>
          <w:rFonts w:ascii="宋体" w:cs="宋体"/>
          <w:sz w:val="24"/>
          <w:lang w:val="zh-CN"/>
        </w:rPr>
        <w:t>信息平台</w:t>
      </w:r>
      <w:r>
        <w:rPr>
          <w:rFonts w:ascii="宋体" w:cs="宋体" w:hint="eastAsia"/>
          <w:sz w:val="24"/>
          <w:lang w:val="zh-CN"/>
        </w:rPr>
        <w:t>通过横向部署连接集团内、</w:t>
      </w:r>
      <w:r>
        <w:rPr>
          <w:rFonts w:ascii="宋体" w:cs="宋体"/>
          <w:sz w:val="24"/>
          <w:lang w:val="zh-CN"/>
        </w:rPr>
        <w:t>分级诊疗合作单位、周边社区</w:t>
      </w:r>
      <w:r>
        <w:rPr>
          <w:rFonts w:ascii="宋体" w:cs="宋体" w:hint="eastAsia"/>
          <w:sz w:val="24"/>
          <w:lang w:val="zh-CN"/>
        </w:rPr>
        <w:t>等各种医疗卫生业务应用机构,能够构建</w:t>
      </w:r>
      <w:r>
        <w:rPr>
          <w:rFonts w:ascii="宋体" w:cs="宋体"/>
          <w:sz w:val="24"/>
          <w:lang w:val="zh-CN"/>
        </w:rPr>
        <w:t>一个十分庞大的</w:t>
      </w:r>
      <w:r>
        <w:rPr>
          <w:rFonts w:ascii="宋体" w:cs="宋体" w:hint="eastAsia"/>
          <w:sz w:val="24"/>
          <w:lang w:val="zh-CN"/>
        </w:rPr>
        <w:t>区域</w:t>
      </w:r>
      <w:r>
        <w:rPr>
          <w:rFonts w:ascii="宋体" w:cs="宋体"/>
          <w:sz w:val="24"/>
          <w:lang w:val="zh-CN"/>
        </w:rPr>
        <w:t>检验信息系统，</w:t>
      </w:r>
      <w:r>
        <w:rPr>
          <w:rFonts w:ascii="宋体" w:cs="宋体" w:hint="eastAsia"/>
          <w:sz w:val="24"/>
          <w:lang w:val="zh-CN"/>
        </w:rPr>
        <w:t>这种部署其</w:t>
      </w:r>
      <w:r>
        <w:rPr>
          <w:rFonts w:ascii="宋体" w:cs="宋体"/>
          <w:sz w:val="24"/>
          <w:lang w:val="zh-CN"/>
        </w:rPr>
        <w:t>涉及的机构众多，条件参差不齐，所以应该针对不同的应用和具体情况对各应用进行合理的部署，才能使系统更加有效推广和应用。</w:t>
      </w:r>
    </w:p>
    <w:p w:rsidR="00B90CCF" w:rsidRDefault="00D552D0">
      <w:pPr>
        <w:jc w:val="center"/>
        <w:rPr>
          <w:rFonts w:ascii="宋体" w:hAnsi="宋体" w:cs="Arial"/>
          <w:sz w:val="24"/>
        </w:rPr>
      </w:pPr>
      <w:r>
        <w:rPr>
          <w:rFonts w:ascii="宋体" w:hAnsi="宋体" w:cs="Arial"/>
          <w:noProof/>
          <w:sz w:val="24"/>
        </w:rPr>
        <w:drawing>
          <wp:inline distT="0" distB="0" distL="0" distR="0">
            <wp:extent cx="4095750" cy="2609850"/>
            <wp:effectExtent l="19050" t="0" r="0" b="0"/>
            <wp:docPr id="66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 name="图片 20"/>
                    <pic:cNvPicPr>
                      <a:picLocks noChangeAspect="1" noChangeArrowheads="1"/>
                    </pic:cNvPicPr>
                  </pic:nvPicPr>
                  <pic:blipFill>
                    <a:blip r:embed="rId86" cstate="print">
                      <a:grayscl/>
                    </a:blip>
                    <a:srcRect/>
                    <a:stretch>
                      <a:fillRect/>
                    </a:stretch>
                  </pic:blipFill>
                  <pic:spPr>
                    <a:xfrm>
                      <a:off x="0" y="0"/>
                      <a:ext cx="4095750" cy="2609850"/>
                    </a:xfrm>
                    <a:prstGeom prst="rect">
                      <a:avLst/>
                    </a:prstGeom>
                    <a:noFill/>
                    <a:ln w="9525">
                      <a:noFill/>
                      <a:miter lim="800000"/>
                      <a:headEnd/>
                      <a:tailEnd/>
                    </a:ln>
                  </pic:spPr>
                </pic:pic>
              </a:graphicData>
            </a:graphic>
          </wp:inline>
        </w:drawing>
      </w:r>
    </w:p>
    <w:p w:rsidR="00B90CCF" w:rsidRDefault="00D552D0">
      <w:pPr>
        <w:spacing w:line="300" w:lineRule="auto"/>
        <w:ind w:firstLineChars="200" w:firstLine="480"/>
        <w:rPr>
          <w:rFonts w:ascii="宋体" w:cs="宋体"/>
          <w:sz w:val="24"/>
          <w:lang w:val="zh-CN"/>
        </w:rPr>
      </w:pPr>
      <w:r>
        <w:rPr>
          <w:rFonts w:ascii="宋体" w:cs="宋体"/>
          <w:sz w:val="24"/>
          <w:lang w:val="zh-CN"/>
        </w:rPr>
        <w:t>整个系统部署卫网络VPN网络为基础，以</w:t>
      </w:r>
      <w:r>
        <w:rPr>
          <w:rFonts w:ascii="宋体" w:cs="宋体" w:hint="eastAsia"/>
          <w:sz w:val="24"/>
          <w:lang w:val="zh-CN"/>
        </w:rPr>
        <w:t>集团检验</w:t>
      </w:r>
      <w:r>
        <w:rPr>
          <w:rFonts w:ascii="宋体" w:cs="宋体"/>
          <w:sz w:val="24"/>
          <w:lang w:val="zh-CN"/>
        </w:rPr>
        <w:t>中心为中心节点，各医疗卫生机构为分支的星型结构。</w:t>
      </w:r>
    </w:p>
    <w:p w:rsidR="00B90CCF" w:rsidRDefault="00D552D0">
      <w:pPr>
        <w:spacing w:line="300" w:lineRule="auto"/>
        <w:ind w:firstLineChars="200" w:firstLine="480"/>
        <w:rPr>
          <w:rFonts w:ascii="宋体" w:cs="宋体"/>
          <w:sz w:val="24"/>
          <w:lang w:val="zh-CN"/>
        </w:rPr>
      </w:pPr>
      <w:r>
        <w:rPr>
          <w:rFonts w:ascii="宋体" w:cs="宋体"/>
          <w:sz w:val="24"/>
          <w:lang w:val="zh-CN"/>
        </w:rPr>
        <w:t>社区卫生服务机构包括社区卫生服务中心和社区卫生服务站点，这些接入点有条件可以拉专线实现，可以通过ADSL宽带使用VPN接入设备转接。</w:t>
      </w:r>
    </w:p>
    <w:p w:rsidR="00B90CCF" w:rsidRDefault="00D552D0">
      <w:pPr>
        <w:spacing w:line="300" w:lineRule="auto"/>
        <w:ind w:firstLineChars="200" w:firstLine="480"/>
        <w:rPr>
          <w:rFonts w:ascii="宋体" w:cs="宋体"/>
          <w:sz w:val="24"/>
          <w:lang w:val="zh-CN"/>
        </w:rPr>
      </w:pPr>
      <w:r>
        <w:rPr>
          <w:rFonts w:ascii="宋体" w:cs="宋体"/>
          <w:sz w:val="24"/>
          <w:lang w:val="zh-CN"/>
        </w:rPr>
        <w:t>数据中心主要部署</w:t>
      </w:r>
      <w:r>
        <w:rPr>
          <w:rFonts w:ascii="宋体" w:cs="宋体" w:hint="eastAsia"/>
          <w:sz w:val="24"/>
          <w:lang w:val="zh-CN"/>
        </w:rPr>
        <w:t>数据</w:t>
      </w:r>
      <w:r>
        <w:rPr>
          <w:rFonts w:ascii="宋体" w:cs="宋体"/>
          <w:sz w:val="24"/>
          <w:lang w:val="zh-CN"/>
        </w:rPr>
        <w:t>交换</w:t>
      </w:r>
      <w:r>
        <w:rPr>
          <w:rFonts w:ascii="宋体" w:cs="宋体" w:hint="eastAsia"/>
          <w:sz w:val="24"/>
          <w:lang w:val="zh-CN"/>
        </w:rPr>
        <w:t>和共享</w:t>
      </w:r>
      <w:r>
        <w:rPr>
          <w:rFonts w:ascii="宋体" w:cs="宋体"/>
          <w:sz w:val="24"/>
          <w:lang w:val="zh-CN"/>
        </w:rPr>
        <w:t>平台等公用类和管理类的系统，数据中心还将部署网站，短信平台等公共应用平台。</w:t>
      </w:r>
    </w:p>
    <w:p w:rsidR="00B90CCF" w:rsidRDefault="00D552D0">
      <w:pPr>
        <w:spacing w:line="300" w:lineRule="auto"/>
        <w:ind w:firstLineChars="200" w:firstLine="480"/>
        <w:rPr>
          <w:rFonts w:ascii="宋体" w:cs="宋体"/>
          <w:sz w:val="24"/>
          <w:lang w:val="zh-CN"/>
        </w:rPr>
      </w:pPr>
      <w:r>
        <w:rPr>
          <w:rFonts w:ascii="宋体" w:cs="宋体" w:hint="eastAsia"/>
          <w:sz w:val="24"/>
          <w:lang w:val="zh-CN"/>
        </w:rPr>
        <w:t>集团内</w:t>
      </w:r>
      <w:r>
        <w:rPr>
          <w:rFonts w:ascii="宋体" w:cs="宋体"/>
          <w:sz w:val="24"/>
          <w:lang w:val="zh-CN"/>
        </w:rPr>
        <w:t>各医院部署内嵌</w:t>
      </w:r>
      <w:r>
        <w:rPr>
          <w:rFonts w:ascii="宋体" w:cs="宋体" w:hint="eastAsia"/>
          <w:sz w:val="24"/>
          <w:lang w:val="zh-CN"/>
        </w:rPr>
        <w:t>LIS系统、血库系统</w:t>
      </w:r>
      <w:r>
        <w:rPr>
          <w:rFonts w:ascii="宋体" w:cs="宋体"/>
          <w:sz w:val="24"/>
          <w:lang w:val="zh-CN"/>
        </w:rPr>
        <w:t>，通过</w:t>
      </w:r>
      <w:r>
        <w:rPr>
          <w:rFonts w:ascii="宋体" w:cs="宋体" w:hint="eastAsia"/>
          <w:sz w:val="24"/>
          <w:lang w:val="zh-CN"/>
        </w:rPr>
        <w:t>数据</w:t>
      </w:r>
      <w:r>
        <w:rPr>
          <w:rFonts w:ascii="宋体" w:cs="宋体"/>
          <w:sz w:val="24"/>
          <w:lang w:val="zh-CN"/>
        </w:rPr>
        <w:t>交换</w:t>
      </w:r>
      <w:r>
        <w:rPr>
          <w:rFonts w:ascii="宋体" w:cs="宋体" w:hint="eastAsia"/>
          <w:sz w:val="24"/>
          <w:lang w:val="zh-CN"/>
        </w:rPr>
        <w:t>和共享</w:t>
      </w:r>
      <w:r>
        <w:rPr>
          <w:rFonts w:ascii="宋体" w:cs="宋体"/>
          <w:sz w:val="24"/>
          <w:lang w:val="zh-CN"/>
        </w:rPr>
        <w:t>平台实现与数据中心和其他系统的联网。</w:t>
      </w:r>
    </w:p>
    <w:p w:rsidR="00B90CCF" w:rsidRDefault="00D552D0">
      <w:pPr>
        <w:spacing w:line="300" w:lineRule="auto"/>
        <w:ind w:firstLineChars="200" w:firstLine="480"/>
        <w:rPr>
          <w:rFonts w:ascii="宋体" w:cs="宋体"/>
          <w:sz w:val="24"/>
          <w:lang w:val="zh-CN"/>
        </w:rPr>
      </w:pPr>
      <w:r>
        <w:rPr>
          <w:rFonts w:ascii="宋体" w:cs="宋体"/>
          <w:sz w:val="24"/>
          <w:lang w:val="zh-CN"/>
        </w:rPr>
        <w:t>各社区服务中心部署内嵌</w:t>
      </w:r>
      <w:r>
        <w:rPr>
          <w:rFonts w:ascii="宋体" w:cs="宋体" w:hint="eastAsia"/>
          <w:sz w:val="24"/>
          <w:lang w:val="zh-CN"/>
        </w:rPr>
        <w:t>检验</w:t>
      </w:r>
      <w:r>
        <w:rPr>
          <w:rFonts w:ascii="宋体" w:cs="宋体"/>
          <w:sz w:val="24"/>
          <w:lang w:val="zh-CN"/>
        </w:rPr>
        <w:t>工作站。社区服务中心通过</w:t>
      </w:r>
      <w:r>
        <w:rPr>
          <w:rFonts w:ascii="宋体" w:cs="宋体" w:hint="eastAsia"/>
          <w:sz w:val="24"/>
          <w:lang w:val="zh-CN"/>
        </w:rPr>
        <w:t>数据</w:t>
      </w:r>
      <w:r>
        <w:rPr>
          <w:rFonts w:ascii="宋体" w:cs="宋体"/>
          <w:sz w:val="24"/>
          <w:lang w:val="zh-CN"/>
        </w:rPr>
        <w:t>交换平台</w:t>
      </w:r>
      <w:r>
        <w:rPr>
          <w:rFonts w:ascii="宋体" w:cs="宋体" w:hint="eastAsia"/>
          <w:sz w:val="24"/>
          <w:lang w:val="zh-CN"/>
        </w:rPr>
        <w:t>和共享</w:t>
      </w:r>
      <w:r>
        <w:rPr>
          <w:rFonts w:ascii="宋体" w:cs="宋体"/>
          <w:sz w:val="24"/>
          <w:lang w:val="zh-CN"/>
        </w:rPr>
        <w:t>实现与数据中心和其他系统的联网。</w:t>
      </w:r>
    </w:p>
    <w:p w:rsidR="00B90CCF" w:rsidRDefault="00D552D0" w:rsidP="008643DC">
      <w:pPr>
        <w:pStyle w:val="cr3"/>
        <w:spacing w:before="46" w:after="46"/>
      </w:pPr>
      <w:r>
        <w:rPr>
          <w:rFonts w:hint="eastAsia"/>
        </w:rPr>
        <w:t>与其他平台互联</w:t>
      </w:r>
    </w:p>
    <w:p w:rsidR="00B90CCF" w:rsidRDefault="00D552D0">
      <w:pPr>
        <w:numPr>
          <w:ilvl w:val="0"/>
          <w:numId w:val="107"/>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 xml:space="preserve">支持与医院所在省份、国家卫计委检验数据中心无缝对接； </w:t>
      </w:r>
    </w:p>
    <w:p w:rsidR="00B90CCF" w:rsidRDefault="00D552D0">
      <w:pPr>
        <w:numPr>
          <w:ilvl w:val="0"/>
          <w:numId w:val="107"/>
        </w:numPr>
        <w:tabs>
          <w:tab w:val="clear" w:pos="820"/>
          <w:tab w:val="left" w:pos="1276"/>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支持区域医学数据资源专家库和区域远程数据会诊中心的建立；</w:t>
      </w:r>
    </w:p>
    <w:p w:rsidR="00B90CCF" w:rsidRDefault="00D552D0">
      <w:pPr>
        <w:numPr>
          <w:ilvl w:val="0"/>
          <w:numId w:val="107"/>
        </w:numPr>
        <w:tabs>
          <w:tab w:val="clear" w:pos="820"/>
          <w:tab w:val="left" w:pos="1418"/>
        </w:tabs>
        <w:wordWrap w:val="0"/>
        <w:autoSpaceDE w:val="0"/>
        <w:autoSpaceDN w:val="0"/>
        <w:spacing w:line="300" w:lineRule="auto"/>
        <w:rPr>
          <w:rFonts w:ascii="宋体" w:hAnsi="宋体"/>
          <w:bCs/>
          <w:kern w:val="0"/>
          <w:sz w:val="24"/>
        </w:rPr>
      </w:pPr>
      <w:r>
        <w:rPr>
          <w:rFonts w:ascii="宋体" w:hAnsi="宋体" w:hint="eastAsia"/>
          <w:bCs/>
          <w:kern w:val="0"/>
          <w:sz w:val="24"/>
        </w:rPr>
        <w:t>预留第三方机构数据接口；</w:t>
      </w:r>
    </w:p>
    <w:p w:rsidR="00B90CCF" w:rsidRDefault="00D552D0">
      <w:pPr>
        <w:spacing w:line="300" w:lineRule="auto"/>
        <w:ind w:firstLineChars="200" w:firstLine="480"/>
        <w:rPr>
          <w:sz w:val="24"/>
        </w:rPr>
      </w:pPr>
      <w:r>
        <w:rPr>
          <w:rFonts w:hint="eastAsia"/>
          <w:sz w:val="24"/>
        </w:rPr>
        <w:t>检验信息平台要考虑与所在省份</w:t>
      </w:r>
      <w:r>
        <w:rPr>
          <w:sz w:val="24"/>
        </w:rPr>
        <w:t>、国家卫计委检验数据中心的</w:t>
      </w:r>
      <w:r>
        <w:rPr>
          <w:rFonts w:hint="eastAsia"/>
          <w:sz w:val="24"/>
        </w:rPr>
        <w:t>联的问题。根据实际应用情况，按照相关行业的要求和技术标准，实现区域</w:t>
      </w:r>
      <w:r>
        <w:rPr>
          <w:sz w:val="24"/>
        </w:rPr>
        <w:t>医学数据资源专家库和区域远程数据会诊中心的建立</w:t>
      </w:r>
      <w:r>
        <w:rPr>
          <w:rFonts w:hint="eastAsia"/>
          <w:sz w:val="24"/>
        </w:rPr>
        <w:t>，实现区域内数据的交互与共享。信息平台应作为集团内各医疗卫生单位对外的统一数据交互平台，原则上各</w:t>
      </w:r>
      <w:r>
        <w:rPr>
          <w:rFonts w:hint="eastAsia"/>
          <w:sz w:val="24"/>
        </w:rPr>
        <w:lastRenderedPageBreak/>
        <w:t>单位、机构不再自行与外部平台相连</w:t>
      </w:r>
      <w:r>
        <w:rPr>
          <w:rFonts w:ascii="宋体" w:hAnsi="宋体" w:cs="宋体" w:hint="eastAsia"/>
          <w:color w:val="000000"/>
          <w:sz w:val="24"/>
        </w:rPr>
        <w:t>。</w:t>
      </w:r>
    </w:p>
    <w:p w:rsidR="00B90CCF" w:rsidRDefault="00D552D0">
      <w:pPr>
        <w:pStyle w:val="cr2"/>
        <w:spacing w:before="78" w:after="78"/>
      </w:pPr>
      <w:r>
        <w:rPr>
          <w:rFonts w:hint="eastAsia"/>
        </w:rPr>
        <w:lastRenderedPageBreak/>
        <w:t>硬件</w:t>
      </w:r>
      <w:r>
        <w:t>和软件</w:t>
      </w:r>
      <w:r>
        <w:rPr>
          <w:rFonts w:hint="eastAsia"/>
        </w:rPr>
        <w:t>架构</w:t>
      </w:r>
    </w:p>
    <w:p w:rsidR="00B90CCF" w:rsidRDefault="00D552D0" w:rsidP="008643DC">
      <w:pPr>
        <w:pStyle w:val="cr3"/>
        <w:spacing w:before="46" w:after="46"/>
      </w:pPr>
      <w:r>
        <w:rPr>
          <w:rFonts w:hint="eastAsia"/>
        </w:rPr>
        <w:t>检验中心的软件架构</w:t>
      </w:r>
    </w:p>
    <w:p w:rsidR="00B90CCF" w:rsidRDefault="00D552D0">
      <w:pPr>
        <w:spacing w:line="360" w:lineRule="auto"/>
        <w:ind w:firstLine="420"/>
        <w:jc w:val="left"/>
        <w:rPr>
          <w:rFonts w:asciiTheme="minorEastAsia" w:eastAsiaTheme="minorEastAsia" w:hAnsiTheme="minorEastAsia" w:cs="Calibri"/>
          <w:color w:val="000000"/>
          <w:sz w:val="24"/>
        </w:rPr>
      </w:pPr>
      <w:r>
        <w:rPr>
          <w:rFonts w:asciiTheme="minorEastAsia" w:eastAsiaTheme="minorEastAsia" w:hAnsiTheme="minorEastAsia" w:cs="Calibri" w:hint="eastAsia"/>
          <w:color w:val="000000"/>
          <w:sz w:val="24"/>
        </w:rPr>
        <w:t>主要包括：</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t>操作系统：支持服务器运行的操作系统；</w:t>
      </w:r>
    </w:p>
    <w:p w:rsidR="00B90CCF" w:rsidRDefault="00D552D0">
      <w:pPr>
        <w:numPr>
          <w:ilvl w:val="0"/>
          <w:numId w:val="69"/>
        </w:numPr>
        <w:spacing w:line="360" w:lineRule="auto"/>
        <w:rPr>
          <w:rFonts w:ascii="宋体" w:hAnsi="宋体"/>
          <w:sz w:val="24"/>
        </w:rPr>
      </w:pPr>
      <w:r>
        <w:rPr>
          <w:rFonts w:ascii="宋体" w:hAnsi="宋体" w:hint="eastAsia"/>
          <w:sz w:val="24"/>
        </w:rPr>
        <w:t>数据库系统：存储、管理各类数据；</w:t>
      </w:r>
    </w:p>
    <w:p w:rsidR="00B90CCF" w:rsidRDefault="00D552D0">
      <w:pPr>
        <w:numPr>
          <w:ilvl w:val="0"/>
          <w:numId w:val="69"/>
        </w:numPr>
        <w:spacing w:line="360" w:lineRule="auto"/>
        <w:ind w:left="0" w:firstLine="482"/>
        <w:rPr>
          <w:rFonts w:ascii="宋体" w:hAnsi="宋体"/>
          <w:sz w:val="24"/>
        </w:rPr>
      </w:pPr>
      <w:r>
        <w:rPr>
          <w:rFonts w:ascii="宋体" w:hAnsi="宋体" w:hint="eastAsia"/>
          <w:sz w:val="24"/>
        </w:rPr>
        <w:t>中间件系统：用于支撑应用系统和各平台的运行；</w:t>
      </w:r>
    </w:p>
    <w:p w:rsidR="00B90CCF" w:rsidRDefault="00D552D0">
      <w:pPr>
        <w:numPr>
          <w:ilvl w:val="0"/>
          <w:numId w:val="69"/>
        </w:numPr>
        <w:spacing w:line="360" w:lineRule="auto"/>
        <w:ind w:left="0" w:firstLine="482"/>
      </w:pPr>
      <w:r>
        <w:rPr>
          <w:rFonts w:ascii="宋体" w:hAnsi="宋体" w:hint="eastAsia"/>
          <w:sz w:val="24"/>
        </w:rPr>
        <w:t>其他：如支撑平台应用的相关专业软件，如商务智能软件软件等。</w:t>
      </w:r>
    </w:p>
    <w:p w:rsidR="00B90CCF" w:rsidRDefault="00B90CCF">
      <w:pPr>
        <w:pStyle w:val="afffffff3"/>
        <w:spacing w:before="46" w:after="46"/>
        <w:ind w:firstLineChars="0" w:firstLine="0"/>
      </w:pPr>
      <w:r>
        <w:object w:dxaOrig="18266" w:dyaOrig="12789">
          <v:shape id="_x0000_i1031" type="#_x0000_t75" style="width:414.5pt;height:257.5pt" o:ole="">
            <v:imagedata r:id="rId11" o:title=""/>
          </v:shape>
          <o:OLEObject Type="Embed" ProgID="Visio.Drawing.11" ShapeID="_x0000_i1031" DrawAspect="Content" ObjectID="_1637129256" r:id="rId87"/>
        </w:object>
      </w:r>
    </w:p>
    <w:p w:rsidR="00B90CCF" w:rsidRDefault="00D552D0" w:rsidP="008643DC">
      <w:pPr>
        <w:pStyle w:val="cr3"/>
        <w:spacing w:before="46" w:after="46"/>
      </w:pPr>
      <w:r>
        <w:rPr>
          <w:rFonts w:hint="eastAsia"/>
        </w:rPr>
        <w:t>检验</w:t>
      </w:r>
      <w:r>
        <w:t>中心硬件架构</w:t>
      </w:r>
    </w:p>
    <w:p w:rsidR="00B90CCF" w:rsidRDefault="00D552D0">
      <w:pPr>
        <w:spacing w:line="360" w:lineRule="auto"/>
        <w:ind w:firstLine="420"/>
        <w:jc w:val="left"/>
        <w:rPr>
          <w:rFonts w:asciiTheme="minorEastAsia" w:eastAsiaTheme="minorEastAsia" w:hAnsiTheme="minorEastAsia" w:cs="Calibri"/>
          <w:color w:val="000000"/>
          <w:sz w:val="24"/>
        </w:rPr>
      </w:pPr>
      <w:r>
        <w:rPr>
          <w:rFonts w:asciiTheme="minorEastAsia" w:eastAsiaTheme="minorEastAsia" w:hAnsiTheme="minorEastAsia" w:cs="Calibri" w:hint="eastAsia"/>
          <w:color w:val="000000"/>
          <w:sz w:val="24"/>
        </w:rPr>
        <w:t>主要包括：</w:t>
      </w:r>
    </w:p>
    <w:p w:rsidR="00B90CCF" w:rsidRDefault="00D552D0">
      <w:pPr>
        <w:numPr>
          <w:ilvl w:val="0"/>
          <w:numId w:val="69"/>
        </w:numPr>
        <w:tabs>
          <w:tab w:val="clear" w:pos="900"/>
          <w:tab w:val="left" w:pos="567"/>
        </w:tabs>
        <w:spacing w:line="360" w:lineRule="auto"/>
        <w:ind w:left="0" w:firstLine="284"/>
        <w:rPr>
          <w:rFonts w:ascii="宋体" w:hAnsi="宋体"/>
          <w:sz w:val="24"/>
        </w:rPr>
      </w:pPr>
      <w:r>
        <w:rPr>
          <w:rFonts w:ascii="宋体" w:hAnsi="宋体" w:hint="eastAsia"/>
          <w:sz w:val="24"/>
        </w:rPr>
        <w:t>服务器：用于运行系统的各个应用子系统、基础支撑平台等；</w:t>
      </w:r>
    </w:p>
    <w:p w:rsidR="00B90CCF" w:rsidRDefault="00D552D0">
      <w:pPr>
        <w:numPr>
          <w:ilvl w:val="0"/>
          <w:numId w:val="69"/>
        </w:numPr>
        <w:tabs>
          <w:tab w:val="clear" w:pos="900"/>
          <w:tab w:val="left" w:pos="567"/>
        </w:tabs>
        <w:spacing w:line="360" w:lineRule="auto"/>
        <w:ind w:left="0" w:firstLine="284"/>
        <w:rPr>
          <w:rFonts w:ascii="宋体" w:hAnsi="宋体"/>
          <w:sz w:val="24"/>
        </w:rPr>
      </w:pPr>
      <w:r>
        <w:rPr>
          <w:rFonts w:ascii="宋体" w:hAnsi="宋体" w:hint="eastAsia"/>
          <w:sz w:val="24"/>
        </w:rPr>
        <w:t>前置机：部署于各个信息采集点的数据交换前置系统等，用于支持数据交换；</w:t>
      </w:r>
    </w:p>
    <w:p w:rsidR="00B90CCF" w:rsidRDefault="00D552D0">
      <w:pPr>
        <w:numPr>
          <w:ilvl w:val="0"/>
          <w:numId w:val="69"/>
        </w:numPr>
        <w:tabs>
          <w:tab w:val="clear" w:pos="900"/>
          <w:tab w:val="left" w:pos="567"/>
        </w:tabs>
        <w:spacing w:line="360" w:lineRule="auto"/>
        <w:ind w:left="0" w:firstLine="284"/>
        <w:rPr>
          <w:rFonts w:ascii="宋体" w:hAnsi="宋体"/>
          <w:sz w:val="24"/>
        </w:rPr>
      </w:pPr>
      <w:r>
        <w:rPr>
          <w:rFonts w:ascii="宋体" w:hAnsi="宋体" w:hint="eastAsia"/>
          <w:sz w:val="24"/>
        </w:rPr>
        <w:t>存储设备：用于存储各类型数据等需求；</w:t>
      </w:r>
    </w:p>
    <w:p w:rsidR="00B90CCF" w:rsidRDefault="00D552D0">
      <w:pPr>
        <w:numPr>
          <w:ilvl w:val="0"/>
          <w:numId w:val="69"/>
        </w:numPr>
        <w:tabs>
          <w:tab w:val="clear" w:pos="900"/>
          <w:tab w:val="left" w:pos="567"/>
        </w:tabs>
        <w:spacing w:line="360" w:lineRule="auto"/>
        <w:ind w:left="0" w:firstLine="284"/>
      </w:pPr>
      <w:r>
        <w:rPr>
          <w:rFonts w:ascii="宋体" w:hAnsi="宋体" w:hint="eastAsia"/>
          <w:sz w:val="24"/>
        </w:rPr>
        <w:t>其他设备：硬件管理控制台、刀片机箱等，用于硬件平台综合管理和维护。</w:t>
      </w:r>
    </w:p>
    <w:p w:rsidR="00B90CCF" w:rsidRDefault="00B90CCF">
      <w:pPr>
        <w:pStyle w:val="afffffff3"/>
        <w:spacing w:before="46" w:after="46"/>
      </w:pPr>
    </w:p>
    <w:p w:rsidR="00B90CCF" w:rsidRDefault="00D552D0" w:rsidP="008643DC">
      <w:pPr>
        <w:pStyle w:val="cr3"/>
        <w:spacing w:before="46" w:after="46"/>
      </w:pPr>
      <w:r>
        <w:rPr>
          <w:rFonts w:hint="eastAsia"/>
        </w:rPr>
        <w:t>设备</w:t>
      </w:r>
      <w:r>
        <w:t>连接方案说明</w:t>
      </w:r>
    </w:p>
    <w:p w:rsidR="00B90CCF" w:rsidRDefault="00D552D0">
      <w:pPr>
        <w:pStyle w:val="cr4"/>
      </w:pPr>
      <w:bookmarkStart w:id="174" w:name="_Toc363825530"/>
      <w:bookmarkStart w:id="175" w:name="_Toc363825294"/>
      <w:bookmarkStart w:id="176" w:name="_Toc484879058"/>
      <w:r>
        <w:rPr>
          <w:rFonts w:hint="eastAsia"/>
        </w:rPr>
        <w:t>通讯接口</w:t>
      </w:r>
      <w:bookmarkEnd w:id="174"/>
      <w:bookmarkEnd w:id="175"/>
      <w:bookmarkEnd w:id="176"/>
    </w:p>
    <w:p w:rsidR="00B90CCF" w:rsidRDefault="00D552D0">
      <w:pPr>
        <w:spacing w:line="300" w:lineRule="auto"/>
        <w:ind w:firstLineChars="200" w:firstLine="480"/>
        <w:jc w:val="distribute"/>
        <w:rPr>
          <w:sz w:val="24"/>
        </w:rPr>
      </w:pPr>
      <w:r>
        <w:rPr>
          <w:rFonts w:asciiTheme="minorEastAsia" w:eastAsiaTheme="minorEastAsia" w:hAnsiTheme="minorEastAsia" w:hint="eastAsia"/>
          <w:sz w:val="24"/>
        </w:rPr>
        <w:t>LABTRAK系统和仪器的通讯使用终端服务器进行数据双向通讯，排除了外界人为的干扰，最大程度地减少了数据的丢失，保障了通讯数据的安全性；支持RS232和TCP/IP通讯方式；支持ASTM或仪器规定的标准协议。</w:t>
      </w:r>
      <w:r>
        <w:rPr>
          <w:rFonts w:hint="eastAsia"/>
          <w:sz w:val="24"/>
        </w:rPr>
        <w:t>、</w:t>
      </w:r>
    </w:p>
    <w:p w:rsidR="00B90CCF" w:rsidRDefault="00D552D0">
      <w:pPr>
        <w:pStyle w:val="cr4"/>
      </w:pPr>
      <w:bookmarkStart w:id="177" w:name="_Toc363825297"/>
      <w:bookmarkStart w:id="178" w:name="_Toc363825533"/>
      <w:bookmarkStart w:id="179" w:name="_Toc484879061"/>
      <w:r>
        <w:rPr>
          <w:rFonts w:hint="eastAsia"/>
        </w:rPr>
        <w:t>已连仪器列表(部分)</w:t>
      </w:r>
      <w:bookmarkEnd w:id="177"/>
      <w:bookmarkEnd w:id="178"/>
      <w:bookmarkEnd w:id="179"/>
    </w:p>
    <w:tbl>
      <w:tblPr>
        <w:tblW w:w="83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31"/>
        <w:gridCol w:w="2560"/>
        <w:gridCol w:w="2815"/>
      </w:tblGrid>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仪器厂商</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仪器型号</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功能</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日本HITACH</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 A&amp;T</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德国 西门子</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美国DADE</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Roche</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Backman</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LAS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前处理系统</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德国 Bayer</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CL100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CL200+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H500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Rapidlab 840</w:t>
            </w:r>
          </w:p>
        </w:tc>
        <w:tc>
          <w:tcPr>
            <w:tcW w:w="2815" w:type="dxa"/>
            <w:shd w:val="clear" w:color="auto" w:fill="auto"/>
            <w:vAlign w:val="bottom"/>
          </w:tcPr>
          <w:p w:rsidR="00B90CCF" w:rsidRDefault="00D552D0">
            <w:pPr>
              <w:widowControl/>
              <w:jc w:val="left"/>
              <w:rPr>
                <w:rFonts w:ascii="宋体" w:hAnsi="宋体" w:cs="宋体"/>
                <w:color w:val="000000"/>
                <w:kern w:val="0"/>
                <w:sz w:val="24"/>
              </w:rPr>
            </w:pPr>
            <w:r>
              <w:rPr>
                <w:rFonts w:ascii="宋体" w:hAnsi="宋体" w:cs="宋体" w:hint="eastAsia"/>
                <w:color w:val="000000"/>
                <w:kern w:val="0"/>
                <w:sz w:val="24"/>
              </w:rPr>
              <w:t>血气分析仪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ADVIA 60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ADVIA 120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Rapidchem 744</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电解质分析仪</w:t>
            </w:r>
          </w:p>
        </w:tc>
      </w:tr>
      <w:tr w:rsidR="00B90CCF">
        <w:trPr>
          <w:trHeight w:val="315"/>
        </w:trPr>
        <w:tc>
          <w:tcPr>
            <w:tcW w:w="2931" w:type="dxa"/>
            <w:shd w:val="clear" w:color="auto" w:fill="auto"/>
            <w:vAlign w:val="center"/>
          </w:tcPr>
          <w:p w:rsidR="00B90CCF" w:rsidRDefault="00D552D0">
            <w:pPr>
              <w:widowControl/>
              <w:jc w:val="left"/>
              <w:rPr>
                <w:kern w:val="0"/>
                <w:sz w:val="24"/>
              </w:rPr>
            </w:pPr>
            <w:r>
              <w:rPr>
                <w:kern w:val="0"/>
                <w:sz w:val="24"/>
              </w:rPr>
              <w:t xml:space="preserve">ROCHE  </w:t>
            </w:r>
            <w:r>
              <w:rPr>
                <w:rFonts w:ascii="宋体" w:hAnsi="宋体" w:hint="eastAsia"/>
                <w:kern w:val="0"/>
                <w:sz w:val="24"/>
              </w:rPr>
              <w:t>德国宝灵曼</w:t>
            </w:r>
            <w:r>
              <w:rPr>
                <w:kern w:val="0"/>
                <w:sz w:val="24"/>
              </w:rPr>
              <w:t>(BoehrinMan)</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 xml:space="preserve">Miditron Junior </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315"/>
        </w:trPr>
        <w:tc>
          <w:tcPr>
            <w:tcW w:w="2931" w:type="dxa"/>
            <w:shd w:val="clear" w:color="auto" w:fill="auto"/>
            <w:vAlign w:val="center"/>
          </w:tcPr>
          <w:p w:rsidR="00B90CCF" w:rsidRDefault="00B90CCF">
            <w:pPr>
              <w:widowControl/>
              <w:jc w:val="left"/>
              <w:rPr>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Miditron JuniorI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315"/>
        </w:trPr>
        <w:tc>
          <w:tcPr>
            <w:tcW w:w="2931" w:type="dxa"/>
            <w:shd w:val="clear" w:color="auto" w:fill="auto"/>
            <w:vAlign w:val="center"/>
          </w:tcPr>
          <w:p w:rsidR="00B90CCF" w:rsidRDefault="00B90CCF">
            <w:pPr>
              <w:widowControl/>
              <w:jc w:val="left"/>
              <w:rPr>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Miditron JuniorII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德国Behnk Elektronik(BE)</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COMPACT</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COMPACT X</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COMPACT XR</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血凝仪</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日本SYSMEX</w:t>
            </w:r>
          </w:p>
        </w:tc>
        <w:tc>
          <w:tcPr>
            <w:tcW w:w="2560" w:type="dxa"/>
            <w:shd w:val="clear" w:color="auto" w:fill="auto"/>
            <w:vAlign w:val="bottom"/>
          </w:tcPr>
          <w:p w:rsidR="00B90CCF" w:rsidRDefault="00D552D0">
            <w:pPr>
              <w:widowControl/>
              <w:jc w:val="left"/>
              <w:rPr>
                <w:kern w:val="0"/>
                <w:sz w:val="24"/>
              </w:rPr>
            </w:pPr>
            <w:r>
              <w:rPr>
                <w:kern w:val="0"/>
                <w:sz w:val="24"/>
              </w:rPr>
              <w:t>DE-1</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K1000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R3000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SF3000</w:t>
            </w:r>
          </w:p>
        </w:tc>
        <w:tc>
          <w:tcPr>
            <w:tcW w:w="2815" w:type="dxa"/>
            <w:shd w:val="clear" w:color="auto" w:fill="auto"/>
            <w:vAlign w:val="bottom"/>
          </w:tcPr>
          <w:p w:rsidR="00B90CCF" w:rsidRDefault="00D552D0">
            <w:pPr>
              <w:widowControl/>
              <w:jc w:val="left"/>
              <w:rPr>
                <w:rFonts w:ascii="宋体" w:hAnsi="宋体" w:cs="宋体"/>
                <w:color w:val="000000"/>
                <w:kern w:val="0"/>
                <w:sz w:val="24"/>
              </w:rPr>
            </w:pPr>
            <w:r>
              <w:rPr>
                <w:rFonts w:ascii="宋体" w:hAnsi="宋体" w:cs="宋体" w:hint="eastAsia"/>
                <w:color w:val="000000"/>
                <w:kern w:val="0"/>
                <w:sz w:val="24"/>
              </w:rPr>
              <w:t>3000全自动五分类血球仪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CA6000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rFonts w:hint="eastAsia"/>
                <w:kern w:val="0"/>
                <w:sz w:val="24"/>
              </w:rPr>
              <w:t>CA7000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CA1000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UF100/1OOi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尿沉渣分析仪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UF100O/1000i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尿沉渣分析仪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UF50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尿沉渣分析仪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NE1500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SF3000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CA1500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F820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KX-21N</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全自动血液分析仪</w:t>
            </w:r>
            <w:r>
              <w:rPr>
                <w:kern w:val="0"/>
                <w:sz w:val="24"/>
              </w:rPr>
              <w:t>(</w:t>
            </w:r>
            <w:r>
              <w:rPr>
                <w:rFonts w:ascii="宋体" w:hAnsi="宋体" w:cs="宋体" w:hint="eastAsia"/>
                <w:kern w:val="0"/>
                <w:sz w:val="24"/>
              </w:rPr>
              <w:t>三分类</w:t>
            </w:r>
            <w:r>
              <w:rPr>
                <w:kern w:val="0"/>
                <w:sz w:val="24"/>
              </w:rPr>
              <w:t>)</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XE 2100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全自动血液分析仪</w:t>
            </w:r>
            <w:r>
              <w:rPr>
                <w:kern w:val="0"/>
                <w:sz w:val="24"/>
              </w:rPr>
              <w:t>(</w:t>
            </w:r>
            <w:r>
              <w:rPr>
                <w:rFonts w:ascii="宋体" w:hAnsi="宋体" w:cs="宋体" w:hint="eastAsia"/>
                <w:kern w:val="0"/>
                <w:sz w:val="24"/>
              </w:rPr>
              <w:t>五分类</w:t>
            </w:r>
            <w:r>
              <w:rPr>
                <w:kern w:val="0"/>
                <w:sz w:val="24"/>
              </w:rPr>
              <w:t>)</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XE 2000i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五分类血球仪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XT-2000i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五分类血球仪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K-4500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全自动血液分析仪</w:t>
            </w:r>
            <w:r>
              <w:rPr>
                <w:kern w:val="0"/>
                <w:sz w:val="24"/>
              </w:rPr>
              <w:t>(</w:t>
            </w:r>
            <w:r>
              <w:rPr>
                <w:rFonts w:ascii="宋体" w:hAnsi="宋体" w:cs="宋体" w:hint="eastAsia"/>
                <w:kern w:val="0"/>
                <w:sz w:val="24"/>
              </w:rPr>
              <w:t>三分类</w:t>
            </w:r>
            <w:r>
              <w:rPr>
                <w:kern w:val="0"/>
                <w:sz w:val="24"/>
              </w:rPr>
              <w:t>)</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日本京都</w:t>
            </w:r>
          </w:p>
        </w:tc>
        <w:tc>
          <w:tcPr>
            <w:tcW w:w="2560" w:type="dxa"/>
            <w:shd w:val="clear" w:color="auto" w:fill="auto"/>
            <w:vAlign w:val="bottom"/>
          </w:tcPr>
          <w:p w:rsidR="00B90CCF" w:rsidRDefault="00D552D0">
            <w:pPr>
              <w:widowControl/>
              <w:jc w:val="left"/>
              <w:rPr>
                <w:kern w:val="0"/>
                <w:sz w:val="24"/>
              </w:rPr>
            </w:pPr>
            <w:r>
              <w:rPr>
                <w:kern w:val="0"/>
                <w:sz w:val="24"/>
              </w:rPr>
              <w:t>Aj 4270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Am 4290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尿分析仪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ARKRAY Spotchem EZ SP-4430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全自动干式急诊生化分析仪</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日本日立HITACH</w:t>
            </w:r>
          </w:p>
        </w:tc>
        <w:tc>
          <w:tcPr>
            <w:tcW w:w="2560" w:type="dxa"/>
            <w:shd w:val="clear" w:color="auto" w:fill="auto"/>
            <w:vAlign w:val="bottom"/>
          </w:tcPr>
          <w:p w:rsidR="00B90CCF" w:rsidRDefault="00D552D0">
            <w:pPr>
              <w:widowControl/>
              <w:jc w:val="left"/>
              <w:rPr>
                <w:kern w:val="0"/>
                <w:sz w:val="24"/>
              </w:rPr>
            </w:pPr>
            <w:r>
              <w:rPr>
                <w:kern w:val="0"/>
                <w:sz w:val="24"/>
              </w:rPr>
              <w:t>H912</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H911</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H917</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H704</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H747</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H717</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w:t>
            </w:r>
            <w:r>
              <w:rPr>
                <w:rFonts w:ascii="宋体" w:hAnsi="宋体" w:hint="eastAsia"/>
                <w:kern w:val="0"/>
                <w:sz w:val="24"/>
              </w:rPr>
              <w:t>7060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H7080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H7170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H7600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H7150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日本OLYMPUS</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AU5400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AU600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AU400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AU2700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日本岛津公司</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CL-7000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CL-7200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CL-8000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日本光电</w:t>
            </w:r>
            <w:r>
              <w:rPr>
                <w:kern w:val="0"/>
                <w:sz w:val="24"/>
              </w:rPr>
              <w:t>(Nihon Kohden)</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MEK6318K</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MEK6108K</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MEK8118K</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Celltac F(MEK-8222K)</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五分类血球仪</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日本富士通</w:t>
            </w:r>
            <w:r>
              <w:rPr>
                <w:kern w:val="0"/>
                <w:sz w:val="24"/>
              </w:rPr>
              <w:t>(</w:t>
            </w:r>
            <w:r>
              <w:rPr>
                <w:rFonts w:ascii="宋体" w:hAnsi="宋体" w:cs="宋体" w:hint="eastAsia"/>
                <w:kern w:val="0"/>
                <w:sz w:val="24"/>
              </w:rPr>
              <w:t>FUJIFILM)</w:t>
            </w:r>
          </w:p>
        </w:tc>
        <w:tc>
          <w:tcPr>
            <w:tcW w:w="2560" w:type="dxa"/>
            <w:shd w:val="clear" w:color="auto" w:fill="auto"/>
            <w:vAlign w:val="bottom"/>
          </w:tcPr>
          <w:p w:rsidR="00B90CCF" w:rsidRDefault="00D552D0">
            <w:pPr>
              <w:widowControl/>
              <w:jc w:val="left"/>
              <w:rPr>
                <w:kern w:val="0"/>
                <w:sz w:val="24"/>
              </w:rPr>
            </w:pPr>
            <w:r>
              <w:rPr>
                <w:kern w:val="0"/>
                <w:sz w:val="24"/>
              </w:rPr>
              <w:t>DRI-CHEM 3500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DRI-CHEM 7000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 BACKMAN</w:t>
            </w:r>
          </w:p>
        </w:tc>
        <w:tc>
          <w:tcPr>
            <w:tcW w:w="2560" w:type="dxa"/>
            <w:shd w:val="clear" w:color="auto" w:fill="auto"/>
            <w:vAlign w:val="bottom"/>
          </w:tcPr>
          <w:p w:rsidR="00B90CCF" w:rsidRDefault="00D552D0">
            <w:pPr>
              <w:widowControl/>
              <w:jc w:val="left"/>
              <w:rPr>
                <w:kern w:val="0"/>
                <w:sz w:val="24"/>
              </w:rPr>
            </w:pPr>
            <w:r>
              <w:rPr>
                <w:kern w:val="0"/>
                <w:sz w:val="24"/>
              </w:rPr>
              <w:t>ARRAY 11</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ARRAY 360CE</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CX7</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CX3</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CX5</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LX20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IMAGE</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免疫分析仪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ACL FUTURE</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ACL7000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LH750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ACL 3000+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血凝分析仪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Access</w:t>
            </w:r>
          </w:p>
          <w:p w:rsidR="00B90CCF" w:rsidRDefault="00D552D0">
            <w:pPr>
              <w:widowControl/>
              <w:jc w:val="left"/>
              <w:rPr>
                <w:rFonts w:ascii="宋体" w:hAnsi="宋体" w:cs="宋体"/>
                <w:kern w:val="0"/>
                <w:sz w:val="24"/>
              </w:rPr>
            </w:pPr>
            <w:r>
              <w:rPr>
                <w:rFonts w:ascii="宋体" w:hAnsi="宋体" w:cs="宋体" w:hint="eastAsia"/>
                <w:kern w:val="0"/>
                <w:sz w:val="24"/>
              </w:rPr>
              <w:t>Access2</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免疫分析仪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 xml:space="preserve">Elise </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美国ABBOTT(亚培)</w:t>
            </w:r>
          </w:p>
        </w:tc>
        <w:tc>
          <w:tcPr>
            <w:tcW w:w="2560" w:type="dxa"/>
            <w:shd w:val="clear" w:color="auto" w:fill="auto"/>
            <w:vAlign w:val="bottom"/>
          </w:tcPr>
          <w:p w:rsidR="00B90CCF" w:rsidRDefault="00D552D0">
            <w:pPr>
              <w:widowControl/>
              <w:jc w:val="left"/>
              <w:rPr>
                <w:kern w:val="0"/>
                <w:sz w:val="24"/>
              </w:rPr>
            </w:pPr>
            <w:r>
              <w:rPr>
                <w:kern w:val="0"/>
                <w:sz w:val="24"/>
              </w:rPr>
              <w:t>Cell-Dyne 4000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Cell-Dyne 3500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Cell-Dyne 3200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Cell-Dyne 3000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Cell-Dyne 1700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Cell-Dyne 1600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CD1400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AXSYM</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全自动免疫分析仪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IMX</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I2000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全自动免疫分析仪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CI-8200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全自动生化免疫模块一条机</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 COULTER</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AcT Diff</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T540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MAXM</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JT-IR</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STKS</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美国DADE BEHRING</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Demension RXL</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Demension AR</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生化分析仪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color w:val="000000"/>
                <w:kern w:val="0"/>
                <w:sz w:val="24"/>
              </w:rPr>
            </w:pPr>
            <w:r>
              <w:rPr>
                <w:rFonts w:ascii="宋体" w:hAnsi="宋体" w:cs="宋体" w:hint="eastAsia"/>
                <w:color w:val="000000"/>
                <w:kern w:val="0"/>
                <w:sz w:val="24"/>
              </w:rPr>
              <w:t>BNPro</w:t>
            </w:r>
          </w:p>
        </w:tc>
        <w:tc>
          <w:tcPr>
            <w:tcW w:w="2815" w:type="dxa"/>
            <w:shd w:val="clear" w:color="auto" w:fill="auto"/>
            <w:vAlign w:val="bottom"/>
          </w:tcPr>
          <w:p w:rsidR="00B90CCF" w:rsidRDefault="00D552D0">
            <w:pPr>
              <w:widowControl/>
              <w:jc w:val="left"/>
              <w:rPr>
                <w:rFonts w:ascii="宋体" w:hAnsi="宋体" w:cs="宋体"/>
                <w:color w:val="000000"/>
                <w:kern w:val="0"/>
                <w:sz w:val="24"/>
              </w:rPr>
            </w:pPr>
            <w:r>
              <w:rPr>
                <w:rFonts w:ascii="宋体" w:hAnsi="宋体" w:cs="宋体" w:hint="eastAsia"/>
                <w:color w:val="000000"/>
                <w:kern w:val="0"/>
                <w:sz w:val="24"/>
              </w:rPr>
              <w:t>蛋白分析仪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 强生</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J&amp;J Vitros Eci</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免疫分析仪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J&amp;J Vitros 250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急诊及常规生化的全自动分析系统</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J&amp;J Vitros 950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美国NOVA公司</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Stat Profile PHOX</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血气分析仪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Stat Profile CCX</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血气分析仪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美国康宁公司 (CORNING)</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550 EXPRESS</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b/>
                <w:bCs/>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560 EXPRESS</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b/>
                <w:bCs/>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w:t>
            </w:r>
            <w:r>
              <w:rPr>
                <w:kern w:val="0"/>
                <w:sz w:val="24"/>
              </w:rPr>
              <w:t xml:space="preserve"> BECTON DICKINSON</w:t>
            </w:r>
          </w:p>
        </w:tc>
        <w:tc>
          <w:tcPr>
            <w:tcW w:w="5375" w:type="dxa"/>
            <w:gridSpan w:val="2"/>
            <w:shd w:val="clear" w:color="auto" w:fill="auto"/>
            <w:vAlign w:val="bottom"/>
          </w:tcPr>
          <w:p w:rsidR="00B90CCF" w:rsidRDefault="00D552D0">
            <w:pPr>
              <w:widowControl/>
              <w:jc w:val="left"/>
              <w:rPr>
                <w:kern w:val="0"/>
                <w:sz w:val="24"/>
              </w:rPr>
            </w:pPr>
            <w:r>
              <w:rPr>
                <w:kern w:val="0"/>
                <w:sz w:val="24"/>
              </w:rPr>
              <w:t>BACTEC 9000 (</w:t>
            </w:r>
            <w:r>
              <w:rPr>
                <w:rFonts w:ascii="宋体" w:hAnsi="宋体" w:hint="eastAsia"/>
                <w:kern w:val="0"/>
                <w:sz w:val="24"/>
              </w:rPr>
              <w:t>微生物</w:t>
            </w:r>
            <w:r>
              <w:rPr>
                <w:kern w:val="0"/>
                <w:sz w:val="24"/>
              </w:rPr>
              <w:t>)</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BACTEC MGIT 960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BBL CRYSTAL</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美国BECTON DICKINSON(BD)</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Bactec 9000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w:t>
            </w:r>
            <w:r>
              <w:rPr>
                <w:kern w:val="0"/>
                <w:sz w:val="24"/>
              </w:rPr>
              <w:t>IL</w:t>
            </w:r>
            <w:r>
              <w:rPr>
                <w:rFonts w:ascii="宋体" w:hAnsi="宋体" w:cs="宋体" w:hint="eastAsia"/>
                <w:kern w:val="0"/>
                <w:sz w:val="24"/>
              </w:rPr>
              <w:t>公司</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GEM Premier（血气分析仪）</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血气分析仪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w:t>
            </w:r>
            <w:r>
              <w:rPr>
                <w:kern w:val="0"/>
                <w:sz w:val="24"/>
              </w:rPr>
              <w:t>Helena(</w:t>
            </w:r>
            <w:r>
              <w:rPr>
                <w:rFonts w:ascii="宋体" w:hAnsi="宋体" w:cs="宋体" w:hint="eastAsia"/>
                <w:kern w:val="0"/>
                <w:sz w:val="24"/>
              </w:rPr>
              <w:t>海伦娜</w:t>
            </w:r>
            <w:r>
              <w:rPr>
                <w:kern w:val="0"/>
                <w:sz w:val="24"/>
              </w:rPr>
              <w:t>)</w:t>
            </w:r>
          </w:p>
        </w:tc>
        <w:tc>
          <w:tcPr>
            <w:tcW w:w="2560" w:type="dxa"/>
            <w:shd w:val="clear" w:color="auto" w:fill="auto"/>
            <w:vAlign w:val="bottom"/>
          </w:tcPr>
          <w:p w:rsidR="00B90CCF" w:rsidRDefault="00D552D0">
            <w:pPr>
              <w:widowControl/>
              <w:jc w:val="left"/>
              <w:rPr>
                <w:kern w:val="0"/>
                <w:sz w:val="24"/>
              </w:rPr>
            </w:pPr>
            <w:r>
              <w:rPr>
                <w:kern w:val="0"/>
                <w:sz w:val="24"/>
              </w:rPr>
              <w:t>SPIFE 3000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蛋白电泳</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QuickScan 2000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美国</w:t>
            </w:r>
            <w:r>
              <w:rPr>
                <w:kern w:val="0"/>
                <w:sz w:val="24"/>
              </w:rPr>
              <w:t>BIOTEK</w:t>
            </w:r>
          </w:p>
        </w:tc>
        <w:tc>
          <w:tcPr>
            <w:tcW w:w="2560"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ELX_800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酶标分析仪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 xml:space="preserve">瑞士ROCHE(宝灵曼) </w:t>
            </w: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COBAS Amplicor</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COBAS Argos</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COBAS CORE</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COBAS MIRA</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COBAS FARA</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kern w:val="0"/>
                <w:sz w:val="24"/>
              </w:rPr>
            </w:pPr>
            <w:r>
              <w:rPr>
                <w:kern w:val="0"/>
                <w:sz w:val="24"/>
              </w:rPr>
              <w:t>COBAS EMIRA</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bCs/>
                <w:kern w:val="0"/>
                <w:sz w:val="24"/>
              </w:rPr>
            </w:pPr>
            <w:r>
              <w:rPr>
                <w:bCs/>
                <w:kern w:val="0"/>
                <w:sz w:val="24"/>
              </w:rPr>
              <w:t>RocheElecsys2010</w:t>
            </w:r>
          </w:p>
        </w:tc>
        <w:tc>
          <w:tcPr>
            <w:tcW w:w="2815" w:type="dxa"/>
            <w:shd w:val="clear" w:color="auto" w:fill="auto"/>
            <w:vAlign w:val="bottom"/>
          </w:tcPr>
          <w:p w:rsidR="00B90CCF" w:rsidRDefault="00D552D0">
            <w:pPr>
              <w:widowControl/>
              <w:jc w:val="left"/>
              <w:rPr>
                <w:rFonts w:ascii="宋体" w:hAnsi="宋体" w:cs="宋体"/>
                <w:color w:val="000000"/>
                <w:kern w:val="0"/>
                <w:sz w:val="20"/>
                <w:szCs w:val="20"/>
              </w:rPr>
            </w:pPr>
            <w:r>
              <w:rPr>
                <w:rFonts w:ascii="宋体" w:hAnsi="宋体" w:cs="宋体" w:hint="eastAsia"/>
                <w:color w:val="000000"/>
                <w:kern w:val="0"/>
                <w:sz w:val="20"/>
                <w:szCs w:val="20"/>
              </w:rPr>
              <w:t>全自动免疫分析仪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bCs/>
                <w:kern w:val="0"/>
                <w:sz w:val="24"/>
              </w:rPr>
            </w:pPr>
            <w:r>
              <w:rPr>
                <w:bCs/>
                <w:kern w:val="0"/>
                <w:sz w:val="24"/>
              </w:rPr>
              <w:t>RocheElecsys l010</w:t>
            </w:r>
          </w:p>
        </w:tc>
        <w:tc>
          <w:tcPr>
            <w:tcW w:w="2815" w:type="dxa"/>
            <w:shd w:val="clear" w:color="auto" w:fill="auto"/>
            <w:vAlign w:val="bottom"/>
          </w:tcPr>
          <w:p w:rsidR="00B90CCF" w:rsidRDefault="00D552D0">
            <w:pPr>
              <w:widowControl/>
              <w:jc w:val="left"/>
              <w:rPr>
                <w:rFonts w:ascii="宋体" w:hAnsi="宋体" w:cs="宋体"/>
                <w:color w:val="000000"/>
                <w:kern w:val="0"/>
                <w:sz w:val="20"/>
                <w:szCs w:val="20"/>
              </w:rPr>
            </w:pPr>
            <w:r>
              <w:rPr>
                <w:rFonts w:ascii="宋体" w:hAnsi="宋体" w:cs="宋体" w:hint="eastAsia"/>
                <w:color w:val="000000"/>
                <w:kern w:val="0"/>
                <w:sz w:val="20"/>
                <w:szCs w:val="20"/>
              </w:rPr>
              <w:t>全自动免疫分析仪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bCs/>
                <w:kern w:val="0"/>
                <w:sz w:val="24"/>
              </w:rPr>
            </w:pPr>
            <w:r>
              <w:rPr>
                <w:bCs/>
                <w:kern w:val="0"/>
                <w:sz w:val="24"/>
              </w:rPr>
              <w:t>E170</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E1010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电发光免疫分析仪</w:t>
            </w:r>
          </w:p>
        </w:tc>
      </w:tr>
      <w:tr w:rsidR="00B90CCF">
        <w:trPr>
          <w:trHeight w:val="31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bCs/>
                <w:kern w:val="0"/>
                <w:sz w:val="24"/>
              </w:rPr>
            </w:pPr>
            <w:r>
              <w:rPr>
                <w:bCs/>
                <w:kern w:val="0"/>
                <w:sz w:val="24"/>
              </w:rPr>
              <w:t>ES-300</w:t>
            </w:r>
          </w:p>
        </w:tc>
        <w:tc>
          <w:tcPr>
            <w:tcW w:w="2815" w:type="dxa"/>
            <w:shd w:val="clear" w:color="auto" w:fill="auto"/>
            <w:vAlign w:val="bottom"/>
          </w:tcPr>
          <w:p w:rsidR="00B90CCF" w:rsidRDefault="00D552D0">
            <w:pPr>
              <w:widowControl/>
              <w:jc w:val="left"/>
              <w:rPr>
                <w:rFonts w:ascii="宋体" w:hAnsi="宋体" w:cs="宋体"/>
                <w:color w:val="000000"/>
                <w:kern w:val="0"/>
                <w:sz w:val="20"/>
                <w:szCs w:val="20"/>
              </w:rPr>
            </w:pPr>
            <w:r>
              <w:rPr>
                <w:rFonts w:ascii="宋体" w:hAnsi="宋体" w:cs="宋体" w:hint="eastAsia"/>
                <w:color w:val="000000"/>
                <w:kern w:val="0"/>
                <w:sz w:val="20"/>
                <w:szCs w:val="20"/>
              </w:rPr>
              <w:t>全自动免疫分析仪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法国 HYCEL系列</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 xml:space="preserve">Celly </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Dinana 5</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法国</w:t>
            </w:r>
            <w:r>
              <w:rPr>
                <w:kern w:val="0"/>
                <w:sz w:val="24"/>
              </w:rPr>
              <w:t>biosMerieumx(</w:t>
            </w:r>
            <w:r>
              <w:rPr>
                <w:rFonts w:ascii="宋体" w:hAnsi="宋体" w:cs="宋体" w:hint="eastAsia"/>
                <w:kern w:val="0"/>
                <w:sz w:val="24"/>
              </w:rPr>
              <w:t>生物梅里埃</w:t>
            </w:r>
            <w:r>
              <w:rPr>
                <w:kern w:val="0"/>
                <w:sz w:val="24"/>
              </w:rPr>
              <w:t>)</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VITEK－32</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全自动微生物分析仪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VITEK－60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全自动微生物分析仪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VITEK－120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全自动微生物分析仪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B90CCF">
            <w:pPr>
              <w:widowControl/>
              <w:jc w:val="left"/>
              <w:rPr>
                <w:rFonts w:ascii="宋体" w:hAnsi="宋体" w:cs="宋体"/>
                <w:kern w:val="0"/>
                <w:sz w:val="24"/>
              </w:rPr>
            </w:pP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法国</w:t>
            </w:r>
            <w:r>
              <w:rPr>
                <w:kern w:val="0"/>
                <w:sz w:val="24"/>
              </w:rPr>
              <w:t xml:space="preserve"> ABX</w:t>
            </w:r>
          </w:p>
        </w:tc>
        <w:tc>
          <w:tcPr>
            <w:tcW w:w="2560" w:type="dxa"/>
            <w:shd w:val="clear" w:color="auto" w:fill="auto"/>
            <w:vAlign w:val="bottom"/>
          </w:tcPr>
          <w:p w:rsidR="00B90CCF" w:rsidRDefault="00D552D0">
            <w:pPr>
              <w:widowControl/>
              <w:jc w:val="left"/>
              <w:rPr>
                <w:kern w:val="0"/>
                <w:sz w:val="24"/>
              </w:rPr>
            </w:pPr>
            <w:r>
              <w:rPr>
                <w:kern w:val="0"/>
                <w:sz w:val="24"/>
              </w:rPr>
              <w:t>MICROS 60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意大利ACTA公司</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ACTO Analyser(生化)</w:t>
            </w:r>
          </w:p>
        </w:tc>
        <w:tc>
          <w:tcPr>
            <w:tcW w:w="2815" w:type="dxa"/>
            <w:shd w:val="clear" w:color="auto" w:fill="auto"/>
            <w:vAlign w:val="bottom"/>
          </w:tcPr>
          <w:p w:rsidR="00B90CCF" w:rsidRDefault="00B90CCF">
            <w:pPr>
              <w:widowControl/>
              <w:jc w:val="left"/>
              <w:rPr>
                <w:rFonts w:ascii="宋体" w:hAnsi="宋体" w:cs="宋体"/>
                <w:kern w:val="0"/>
                <w:sz w:val="24"/>
              </w:rPr>
            </w:pP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雷度</w:t>
            </w:r>
            <w:r>
              <w:rPr>
                <w:kern w:val="0"/>
                <w:sz w:val="24"/>
              </w:rPr>
              <w:t>(RadioMeter Copenhagen)</w:t>
            </w:r>
          </w:p>
        </w:tc>
        <w:tc>
          <w:tcPr>
            <w:tcW w:w="2560" w:type="dxa"/>
            <w:shd w:val="clear" w:color="auto" w:fill="auto"/>
            <w:vAlign w:val="bottom"/>
          </w:tcPr>
          <w:p w:rsidR="00B90CCF" w:rsidRDefault="00D552D0">
            <w:pPr>
              <w:widowControl/>
              <w:jc w:val="left"/>
              <w:rPr>
                <w:kern w:val="0"/>
                <w:sz w:val="24"/>
              </w:rPr>
            </w:pPr>
            <w:r>
              <w:rPr>
                <w:kern w:val="0"/>
                <w:sz w:val="24"/>
              </w:rPr>
              <w:t>ABL 50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血气分析仪</w:t>
            </w:r>
          </w:p>
        </w:tc>
      </w:tr>
      <w:tr w:rsidR="00B90CCF">
        <w:trPr>
          <w:trHeight w:val="31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北京普利生</w:t>
            </w:r>
          </w:p>
        </w:tc>
        <w:tc>
          <w:tcPr>
            <w:tcW w:w="5375" w:type="dxa"/>
            <w:gridSpan w:val="2"/>
            <w:shd w:val="clear" w:color="auto" w:fill="auto"/>
            <w:vAlign w:val="bottom"/>
          </w:tcPr>
          <w:p w:rsidR="00B90CCF" w:rsidRDefault="00D552D0">
            <w:pPr>
              <w:widowControl/>
              <w:jc w:val="left"/>
              <w:rPr>
                <w:kern w:val="0"/>
                <w:sz w:val="24"/>
              </w:rPr>
            </w:pPr>
            <w:r>
              <w:rPr>
                <w:kern w:val="0"/>
                <w:sz w:val="24"/>
              </w:rPr>
              <w:t>LBY-N6A</w:t>
            </w:r>
            <w:r>
              <w:rPr>
                <w:rFonts w:ascii="宋体" w:hAnsi="宋体" w:hint="eastAsia"/>
                <w:kern w:val="0"/>
                <w:sz w:val="24"/>
              </w:rPr>
              <w:t>型旋转式血液粘度计</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lastRenderedPageBreak/>
              <w:t>深圳迈瑞</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kern w:val="0"/>
                <w:sz w:val="24"/>
              </w:rPr>
              <w:t>BC5200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BC5500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BC3000</w:t>
            </w:r>
          </w:p>
        </w:tc>
        <w:tc>
          <w:tcPr>
            <w:tcW w:w="2815"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B90CCF">
            <w:pPr>
              <w:widowControl/>
              <w:jc w:val="left"/>
              <w:rPr>
                <w:rFonts w:ascii="宋体" w:hAnsi="宋体" w:cs="宋体"/>
                <w:kern w:val="0"/>
                <w:sz w:val="24"/>
              </w:rPr>
            </w:pP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BC5800</w:t>
            </w:r>
          </w:p>
        </w:tc>
        <w:tc>
          <w:tcPr>
            <w:tcW w:w="2815" w:type="dxa"/>
            <w:shd w:val="clear" w:color="auto" w:fill="auto"/>
            <w:vAlign w:val="bottom"/>
          </w:tcPr>
          <w:p w:rsidR="00B90CCF" w:rsidRDefault="00D552D0">
            <w:pPr>
              <w:widowControl/>
              <w:jc w:val="left"/>
              <w:rPr>
                <w:rFonts w:ascii="宋体" w:hAnsi="宋体" w:cs="宋体"/>
                <w:b/>
                <w:kern w:val="0"/>
                <w:sz w:val="24"/>
              </w:rPr>
            </w:pPr>
            <w:r>
              <w:rPr>
                <w:rFonts w:ascii="宋体" w:hAnsi="宋体" w:cs="宋体" w:hint="eastAsia"/>
                <w:kern w:val="0"/>
                <w:sz w:val="24"/>
              </w:rPr>
              <w:t>血球分析仪</w:t>
            </w:r>
          </w:p>
        </w:tc>
      </w:tr>
      <w:tr w:rsidR="00B90CCF">
        <w:trPr>
          <w:trHeight w:val="285"/>
        </w:trPr>
        <w:tc>
          <w:tcPr>
            <w:tcW w:w="2931" w:type="dxa"/>
            <w:shd w:val="clear" w:color="auto" w:fill="auto"/>
            <w:vAlign w:val="center"/>
          </w:tcPr>
          <w:p w:rsidR="00B90CCF" w:rsidRDefault="00D552D0">
            <w:pPr>
              <w:widowControl/>
              <w:jc w:val="left"/>
              <w:rPr>
                <w:rFonts w:ascii="宋体" w:hAnsi="宋体" w:cs="宋体"/>
                <w:kern w:val="0"/>
                <w:sz w:val="24"/>
              </w:rPr>
            </w:pPr>
            <w:r>
              <w:rPr>
                <w:rFonts w:ascii="宋体" w:hAnsi="宋体" w:cs="宋体" w:hint="eastAsia"/>
                <w:kern w:val="0"/>
                <w:sz w:val="24"/>
              </w:rPr>
              <w:t>斑驳斯</w:t>
            </w:r>
          </w:p>
        </w:tc>
        <w:tc>
          <w:tcPr>
            <w:tcW w:w="2560" w:type="dxa"/>
            <w:shd w:val="clear" w:color="auto" w:fill="auto"/>
            <w:vAlign w:val="bottom"/>
          </w:tcPr>
          <w:p w:rsidR="00B90CCF" w:rsidRDefault="00D552D0">
            <w:pPr>
              <w:widowControl/>
              <w:jc w:val="left"/>
              <w:rPr>
                <w:rFonts w:ascii="宋体" w:hAnsi="宋体" w:cs="宋体"/>
                <w:kern w:val="0"/>
                <w:sz w:val="24"/>
              </w:rPr>
            </w:pPr>
            <w:r>
              <w:rPr>
                <w:rFonts w:ascii="宋体" w:hAnsi="宋体" w:cs="宋体" w:hint="eastAsia"/>
                <w:kern w:val="0"/>
                <w:sz w:val="24"/>
              </w:rPr>
              <w:t>TRITURUS</w:t>
            </w:r>
          </w:p>
        </w:tc>
        <w:tc>
          <w:tcPr>
            <w:tcW w:w="2815" w:type="dxa"/>
            <w:shd w:val="clear" w:color="auto" w:fill="auto"/>
            <w:vAlign w:val="bottom"/>
          </w:tcPr>
          <w:p w:rsidR="00B90CCF" w:rsidRDefault="00B90CCF">
            <w:pPr>
              <w:widowControl/>
              <w:jc w:val="left"/>
              <w:rPr>
                <w:rFonts w:ascii="宋体" w:hAnsi="宋体" w:cs="宋体"/>
                <w:kern w:val="0"/>
                <w:sz w:val="24"/>
              </w:rPr>
            </w:pPr>
          </w:p>
        </w:tc>
      </w:tr>
    </w:tbl>
    <w:p w:rsidR="00B90CCF" w:rsidRDefault="00B90CCF">
      <w:pPr>
        <w:spacing w:line="300" w:lineRule="auto"/>
        <w:rPr>
          <w:rStyle w:val="affffc"/>
          <w:rFonts w:ascii="宋体" w:hAnsi="宋体" w:cs="宋体"/>
          <w:color w:val="000000"/>
        </w:rPr>
      </w:pPr>
    </w:p>
    <w:p w:rsidR="00B90CCF" w:rsidRDefault="00D552D0" w:rsidP="008643DC">
      <w:pPr>
        <w:pStyle w:val="cr3"/>
        <w:spacing w:before="46" w:after="46"/>
      </w:pPr>
      <w:r>
        <w:rPr>
          <w:rFonts w:hint="eastAsia"/>
        </w:rPr>
        <w:t>安全</w:t>
      </w:r>
      <w:r>
        <w:t>认证架构</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医院的数据涉及医院业务及病人就诊信息，需要得到保护，以防止其他人员的非法获取。数据在传输与储存过程重，通常需要通过加密技术进行处理。加密技术的应用是多方面的，但最先广泛应用的还是在电子商务和VPN上。</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1、在电子商务方面的应用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电子商务（E-business）要求顾客可以在网上进行各种商务活动，不必担心自己的信用卡会被人盗用。在过去，用户为了防止信用卡的号码被窃取到，一般是通过电话订货，然后使用用户的信用卡进行付款。现在人们开始用RSA（一种公开/私有密钥）的加密技术，提高信用卡交易的安全性，从而使电子商务走向实用成为可能。</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许多人都知道NETSCAPE公司是Internet商业中领先技术的提供者，该公司提供了一种基于RSA和保密密钥的应用于因特网的技术，被称为安全插座层（Secure Sockets Layer，SSL）。</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也许很多人知道Socket，它是一个编程界面，并不提供任何安全措施，而SSL不但提供编程界面，而且向上提供一种安全的服务，SSL3.0现在已经应用到了服务器和浏览器上，SSL2.0则只能应用于服务器端。</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SSL3.0用一种电子证书（electric certificate）来实行身份进行验证后，双方就可以用保密密钥进行安全的会话了。它同时使用“对称”和“非对称”加密方法，在客户与电子商务的服务器进行沟通的过程中，客户会产生一个Session Key，然后客户用服务器端的公钥将Session Key进行加密，再传给服务器端，在双方都知道Session Key后，传输的数据都是以Session Key进行加密与解密的，但服务器端发给用户的公钥必需先向有关发证机关申请，以得到公证。</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基于SSL3.0提供的安全保障，用户就可以自由订购商品并且给出信用卡号了，也可以在网上和合作伙伴交流商业信息并且让供应商把订单和收货单从网上发过来，这样可以节省大量的纸张，为公司节省大量的电话、传真费用。在过去，电子信息交换（Electric Data Interchange，EDI）、信息交易</w:t>
      </w:r>
      <w:r>
        <w:rPr>
          <w:rFonts w:ascii="宋体" w:hAnsi="宋体" w:cs="宋体" w:hint="eastAsia"/>
          <w:sz w:val="24"/>
          <w:lang w:val="zh-CN"/>
        </w:rPr>
        <w:lastRenderedPageBreak/>
        <w:t>（information transaction）和金融交易（financial transaction）都是在专用网络上完成的，使用专用网的费用大大高于互联网。正是这样巨大的诱惑，才使人们开始发展因特网上的电子商务，但不要忘记数据加密。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2、在VPN中的应用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现在，越多越多的医院走集团化运作，一家医院在多个地方有分支机构，每一个机构都有自己的局域网LAN（Local Area Network），但在当今的网络社会人们的要求不仅如此，用户希望将这些LAN连结在一起组成一个公司的广域网，这个在现在已不是什么难事了。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采用具有加密/解密功能的路由器，使得通过WAN连接这些局域网成为可能，这就是我们通常所说的虚拟专用网（Virtual Private Network ，VPN）。当数据离开发送者所在的局域网时，该数据首先被用户湍连接到互联网上的路由器进行硬件加密，数据在WAN上是以加密的形式传送的，当达到目的LAN的路由器时，该路由器就会对数据进行解密，这样目的LAN中的用户就可以看到真正的信息了。</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3、系统的安全可靠性设计</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在应用层面上, 系统是一套基于B/S的系统，提供了非常丰富的安全管理机制。系统安全分为：系统级、安全组级、用户级和业务工作流级别。</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系统级控制：任何一位用户登录系统都必须输入用户密码进行验证，当用户第一次登录时系统强制用户更换新密码保障密码不外泄，且系统密码具有强制有效期功能要求用户定期更换。所有系统验证数据的传输均采用当今流行的SSL加密技术进行加密，保障数据传输安全可靠性。</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安全组级控制：当用户通过系统级别验证成功后系统随即根据其所属安全组的授权分配用户系统功能组件和菜单定义，用户只准在其安全组定义的范围内部进行操作。安全组授权控制的范围包括：界面是否显示、界面内容元素（文本、选择框、多选框、按钮或链接）和信息是否显示、菜单是否显示或允许点击等等。</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用户级别控制：除了安全组定义进行安全控制以外，系统也可以根据用户级别定义的界面权限控制其访问的界面元素内容和访问数据权限。</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工作流安全控制：</w:t>
      </w:r>
      <w:r>
        <w:rPr>
          <w:rFonts w:ascii="宋体" w:hAnsi="宋体" w:hint="eastAsia"/>
        </w:rPr>
        <w:t>系统</w:t>
      </w:r>
      <w:r>
        <w:rPr>
          <w:rFonts w:ascii="宋体" w:hAnsi="宋体" w:cs="宋体" w:hint="eastAsia"/>
          <w:sz w:val="24"/>
          <w:lang w:val="zh-CN"/>
        </w:rPr>
        <w:t>还通过工作流管理器进行安全控制，将用户权限和所执行的业务流程联系在一起，这使系统可以根据不同业务区分用户在安全授权上面的权限，大大增强系统安全控制能力。例如：在同一个安全组的不同用户，彼此执行相同业务流程所能处理的数据权限可以不同；即便同一个</w:t>
      </w:r>
      <w:r>
        <w:rPr>
          <w:rFonts w:ascii="宋体" w:hAnsi="宋体" w:cs="宋体" w:hint="eastAsia"/>
          <w:sz w:val="24"/>
          <w:lang w:val="zh-CN"/>
        </w:rPr>
        <w:lastRenderedPageBreak/>
        <w:t>用户在执行不同业务流程时候，对于同一个业务对象的处理权限和数据读写权限也可以不同。</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敏感医嘱（Sensitive Order）控制：</w:t>
      </w:r>
      <w:r>
        <w:rPr>
          <w:rFonts w:ascii="宋体" w:hAnsi="宋体" w:hint="eastAsia"/>
        </w:rPr>
        <w:t>系统</w:t>
      </w:r>
      <w:r>
        <w:rPr>
          <w:rFonts w:ascii="宋体" w:hAnsi="宋体" w:cs="宋体" w:hint="eastAsia"/>
          <w:sz w:val="24"/>
          <w:lang w:val="zh-CN"/>
        </w:rPr>
        <w:t>通过不同用户和安全组的定义可以控制用户对医嘱的读写权限，即没有权限的用户无法开出或访问到该类型医嘱。对于敏感医嘱只有专门授权的用户才可以使用。</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试点功能：</w:t>
      </w:r>
      <w:r>
        <w:rPr>
          <w:rFonts w:ascii="宋体" w:hAnsi="宋体" w:hint="eastAsia"/>
        </w:rPr>
        <w:t>系统</w:t>
      </w:r>
      <w:r>
        <w:rPr>
          <w:rFonts w:ascii="宋体" w:hAnsi="宋体" w:cs="宋体" w:hint="eastAsia"/>
          <w:sz w:val="24"/>
          <w:lang w:val="zh-CN"/>
        </w:rPr>
        <w:t>对于试点病人的信息进行特殊安全控制，只有在授权范围内的用户才可以打开该试点病人的相关信息进行处理，其它一般用户均无法访问。</w:t>
      </w:r>
    </w:p>
    <w:p w:rsidR="00B90CCF" w:rsidRDefault="00D552D0">
      <w:pPr>
        <w:autoSpaceDE w:val="0"/>
        <w:autoSpaceDN w:val="0"/>
        <w:adjustRightInd w:val="0"/>
        <w:spacing w:before="156" w:after="156" w:line="300" w:lineRule="auto"/>
        <w:ind w:firstLine="497"/>
        <w:rPr>
          <w:rFonts w:ascii="宋体" w:hAnsi="宋体" w:cs="宋体"/>
          <w:sz w:val="24"/>
          <w:lang w:val="zh-CN"/>
        </w:rPr>
      </w:pPr>
      <w:r>
        <w:rPr>
          <w:rFonts w:ascii="宋体" w:hAnsi="宋体" w:cs="宋体" w:hint="eastAsia"/>
          <w:sz w:val="24"/>
          <w:lang w:val="zh-CN"/>
        </w:rPr>
        <w:t>数据访问跟踪（Audit）控制：</w:t>
      </w:r>
      <w:r>
        <w:rPr>
          <w:rFonts w:ascii="宋体" w:hAnsi="宋体" w:hint="eastAsia"/>
        </w:rPr>
        <w:t>系统</w:t>
      </w:r>
      <w:r>
        <w:rPr>
          <w:rFonts w:ascii="宋体" w:hAnsi="宋体" w:cs="宋体" w:hint="eastAsia"/>
          <w:sz w:val="24"/>
          <w:lang w:val="zh-CN"/>
        </w:rPr>
        <w:t>提供对于所有业务对象的增、删、改、查的监控功能，可以随时根据定义捕捉到数据访问的跟踪信息并提供相关报表。例如：用户一旦访问阅读某个页面即可别系统记录其访问信息，用户一旦更新修改某些信息也相应会记录在系统跟踪日志里面。</w:t>
      </w:r>
    </w:p>
    <w:p w:rsidR="00B90CCF" w:rsidRDefault="00D552D0">
      <w:pPr>
        <w:pStyle w:val="afffffff3"/>
        <w:spacing w:before="46" w:after="46"/>
      </w:pPr>
      <w:r>
        <w:rPr>
          <w:rFonts w:hint="eastAsia"/>
        </w:rPr>
        <w:t>系统</w:t>
      </w:r>
      <w:r>
        <w:rPr>
          <w:rFonts w:cs="宋体" w:hint="eastAsia"/>
          <w:lang w:val="zh-CN"/>
        </w:rPr>
        <w:t>支持多种外部硬件设备验证连接，例如：指纹或其它生物安全验证设备、卡或其它数字安全验证设备（Swipe Cards、Proximity Passes等）。</w:t>
      </w:r>
    </w:p>
    <w:p w:rsidR="00B90CCF" w:rsidRDefault="00D552D0" w:rsidP="008643DC">
      <w:pPr>
        <w:pStyle w:val="cr3"/>
        <w:spacing w:before="46" w:after="46"/>
      </w:pPr>
      <w:r>
        <w:rPr>
          <w:rFonts w:hint="eastAsia"/>
        </w:rPr>
        <w:t>容错</w:t>
      </w:r>
      <w:r>
        <w:t>设计</w:t>
      </w:r>
    </w:p>
    <w:p w:rsidR="00B90CCF" w:rsidRDefault="00D552D0" w:rsidP="008643DC">
      <w:pPr>
        <w:pStyle w:val="cr3"/>
        <w:spacing w:before="46" w:after="46"/>
      </w:pPr>
      <w:r>
        <w:rPr>
          <w:rFonts w:hint="eastAsia"/>
        </w:rPr>
        <w:t>备份</w:t>
      </w:r>
      <w:r>
        <w:t>设计</w:t>
      </w:r>
    </w:p>
    <w:p w:rsidR="00B90CCF" w:rsidRDefault="00D552D0">
      <w:pPr>
        <w:spacing w:line="300" w:lineRule="auto"/>
        <w:ind w:firstLineChars="200" w:firstLine="480"/>
        <w:rPr>
          <w:sz w:val="24"/>
        </w:rPr>
      </w:pPr>
      <w:r>
        <w:rPr>
          <w:rFonts w:hint="eastAsia"/>
          <w:sz w:val="24"/>
        </w:rPr>
        <w:t>IMedical</w:t>
      </w:r>
      <w:r>
        <w:rPr>
          <w:rFonts w:hint="eastAsia"/>
          <w:sz w:val="24"/>
        </w:rPr>
        <w:t>支持备份服务器（</w:t>
      </w:r>
      <w:r>
        <w:rPr>
          <w:rFonts w:hint="eastAsia"/>
          <w:sz w:val="24"/>
        </w:rPr>
        <w:t>Shadow Server</w:t>
      </w:r>
      <w:r>
        <w:rPr>
          <w:rFonts w:hint="eastAsia"/>
          <w:sz w:val="24"/>
        </w:rPr>
        <w:t>）和数据库集群</w:t>
      </w:r>
      <w:r>
        <w:rPr>
          <w:rFonts w:hint="eastAsia"/>
          <w:sz w:val="24"/>
        </w:rPr>
        <w:t>(Database Cluster)</w:t>
      </w:r>
      <w:r>
        <w:rPr>
          <w:rFonts w:hint="eastAsia"/>
          <w:sz w:val="24"/>
        </w:rPr>
        <w:t>这些先进的功能，保证了系统的可靠性和可用性。</w:t>
      </w:r>
    </w:p>
    <w:p w:rsidR="00B90CCF" w:rsidRDefault="00D552D0">
      <w:pPr>
        <w:spacing w:line="300" w:lineRule="auto"/>
        <w:ind w:firstLineChars="200" w:firstLine="480"/>
        <w:rPr>
          <w:sz w:val="24"/>
        </w:rPr>
      </w:pPr>
      <w:r>
        <w:rPr>
          <w:rFonts w:hint="eastAsia"/>
          <w:sz w:val="24"/>
        </w:rPr>
        <w:t>备份服务器的功能</w:t>
      </w:r>
      <w:r>
        <w:rPr>
          <w:sz w:val="24"/>
        </w:rPr>
        <w:t>是</w:t>
      </w:r>
      <w:r>
        <w:rPr>
          <w:rFonts w:hint="eastAsia"/>
          <w:sz w:val="24"/>
        </w:rPr>
        <w:t>非常强大的</w:t>
      </w:r>
      <w:r>
        <w:rPr>
          <w:sz w:val="24"/>
        </w:rPr>
        <w:t>。</w:t>
      </w:r>
      <w:r>
        <w:rPr>
          <w:rFonts w:hint="eastAsia"/>
          <w:sz w:val="24"/>
        </w:rPr>
        <w:t>使用了备份服务器后，主服务器的所有数据更新将</w:t>
      </w:r>
      <w:r>
        <w:rPr>
          <w:sz w:val="24"/>
        </w:rPr>
        <w:t>定时</w:t>
      </w:r>
      <w:r>
        <w:rPr>
          <w:rFonts w:hint="eastAsia"/>
          <w:sz w:val="24"/>
        </w:rPr>
        <w:t>在备份服务器上更新，这样可带来如下好处：</w:t>
      </w:r>
    </w:p>
    <w:p w:rsidR="00B90CCF" w:rsidRDefault="00D552D0">
      <w:pPr>
        <w:numPr>
          <w:ilvl w:val="0"/>
          <w:numId w:val="108"/>
        </w:numPr>
        <w:spacing w:line="300" w:lineRule="auto"/>
        <w:ind w:left="0" w:firstLineChars="200" w:firstLine="480"/>
        <w:rPr>
          <w:sz w:val="24"/>
        </w:rPr>
      </w:pPr>
      <w:r>
        <w:rPr>
          <w:rFonts w:hint="eastAsia"/>
          <w:sz w:val="24"/>
        </w:rPr>
        <w:t>当主服务器故障时，备份服务器可以立即投入使用，故障发生时正在进行的交易会自动回滚并重新提交。</w:t>
      </w:r>
    </w:p>
    <w:p w:rsidR="00B90CCF" w:rsidRDefault="00D552D0">
      <w:pPr>
        <w:numPr>
          <w:ilvl w:val="0"/>
          <w:numId w:val="108"/>
        </w:numPr>
        <w:spacing w:line="300" w:lineRule="auto"/>
        <w:ind w:left="0" w:firstLineChars="200" w:firstLine="480"/>
        <w:rPr>
          <w:sz w:val="24"/>
        </w:rPr>
      </w:pPr>
      <w:r>
        <w:rPr>
          <w:rFonts w:hint="eastAsia"/>
          <w:sz w:val="24"/>
        </w:rPr>
        <w:t>备份服务器可以用来做报表或查询，当主服务器在工作时备份服务器不能进行更新操作。</w:t>
      </w:r>
    </w:p>
    <w:p w:rsidR="00B90CCF" w:rsidRDefault="00D552D0">
      <w:pPr>
        <w:numPr>
          <w:ilvl w:val="0"/>
          <w:numId w:val="108"/>
        </w:numPr>
        <w:spacing w:line="300" w:lineRule="auto"/>
        <w:ind w:left="0" w:firstLineChars="200" w:firstLine="480"/>
        <w:rPr>
          <w:sz w:val="24"/>
        </w:rPr>
      </w:pPr>
      <w:r>
        <w:rPr>
          <w:rFonts w:hint="eastAsia"/>
          <w:sz w:val="24"/>
        </w:rPr>
        <w:t>数据库的备份可以在备份服务器上做，一定程度上可以减轻主服务器的负载。</w:t>
      </w:r>
    </w:p>
    <w:p w:rsidR="00B90CCF" w:rsidRDefault="00D552D0">
      <w:pPr>
        <w:numPr>
          <w:ilvl w:val="0"/>
          <w:numId w:val="108"/>
        </w:numPr>
        <w:spacing w:line="300" w:lineRule="auto"/>
        <w:ind w:left="0" w:firstLineChars="200" w:firstLine="480"/>
        <w:rPr>
          <w:sz w:val="24"/>
        </w:rPr>
      </w:pPr>
      <w:r>
        <w:rPr>
          <w:rFonts w:hint="eastAsia"/>
          <w:sz w:val="24"/>
        </w:rPr>
        <w:t>当主备服务器的连接因故障中断后，备份服务器可以在恢复后自动连接并更新数据。</w:t>
      </w:r>
    </w:p>
    <w:p w:rsidR="00B90CCF" w:rsidRDefault="00D552D0">
      <w:pPr>
        <w:pStyle w:val="afffffff3"/>
        <w:spacing w:before="46" w:after="46"/>
      </w:pPr>
      <w:r>
        <w:rPr>
          <w:rFonts w:hint="eastAsia"/>
        </w:rPr>
        <w:t>数据库集群功能支持动态切换特性。在数据库集群中，多个系统访问共享的数据区，并且利用集群管理软件来对数据块进行同步访问。如果一个系统出现故障，其它系统会接管故障系统的工作，继续提供服务，在故障机上</w:t>
      </w:r>
      <w:r>
        <w:rPr>
          <w:rFonts w:hint="eastAsia"/>
        </w:rPr>
        <w:lastRenderedPageBreak/>
        <w:t>未完成的交易会回滚，客户端重新连接到其它节点继续工作。在集群内，负载均衡会动态分配用户到不同的节点工作，提高集群的整体效率。数据库集群提供了非常可靠和灵活的功能，但需要比其它系统更多的系统管理和维护，并需要专门的硬件实现。</w:t>
      </w:r>
    </w:p>
    <w:p w:rsidR="00B90CCF" w:rsidRDefault="00D552D0" w:rsidP="008643DC">
      <w:pPr>
        <w:pStyle w:val="cr3"/>
        <w:spacing w:before="46" w:after="46"/>
      </w:pPr>
      <w:bookmarkStart w:id="180" w:name="_Toc484879078"/>
      <w:bookmarkStart w:id="181" w:name="_Toc10072"/>
      <w:bookmarkStart w:id="182" w:name="_Toc269731264"/>
      <w:bookmarkStart w:id="183" w:name="_Toc155381636"/>
      <w:bookmarkStart w:id="184" w:name="_Toc294631181"/>
      <w:r>
        <w:rPr>
          <w:rFonts w:hint="eastAsia"/>
        </w:rPr>
        <w:t>应急管理</w:t>
      </w:r>
      <w:bookmarkEnd w:id="180"/>
    </w:p>
    <w:p w:rsidR="00B90CCF" w:rsidRDefault="00D552D0">
      <w:pPr>
        <w:pStyle w:val="Z"/>
        <w:spacing w:beforeLines="0" w:line="300" w:lineRule="auto"/>
        <w:rPr>
          <w:rFonts w:ascii="宋体" w:hAnsi="宋体" w:cs="宋体"/>
        </w:rPr>
      </w:pPr>
      <w:r>
        <w:rPr>
          <w:rFonts w:ascii="宋体" w:hAnsi="宋体" w:cs="宋体" w:hint="eastAsia"/>
        </w:rPr>
        <w:t>区域检验信息平台需能够应对断网、当机等异常情况，支持LIS系统的本地应急管理，提供数据同步功能：所有与区域卫生信息平台有交互的业务，需支持对断网等情况的数据延迟同步管理。医院本地的LIS 系统保证在与平台连接发生异常时，虽无法调阅区域共享记录，仍能独立正常运行，不影响院内正常诊疗业务。在网络恢复或平台系统恢复正常时，区域检验平台能够对各LIS系统发送数据同步指令进行数据同步，以保证数据的完整性。平台提供数据统一同步接口，LIS 系统支持将该接口整合进本地系统。</w:t>
      </w:r>
    </w:p>
    <w:p w:rsidR="00B90CCF" w:rsidRDefault="00D552D0">
      <w:pPr>
        <w:pStyle w:val="cr4"/>
      </w:pPr>
      <w:bookmarkStart w:id="185" w:name="_Toc484879079"/>
      <w:bookmarkStart w:id="186" w:name="_Toc199219246"/>
      <w:bookmarkStart w:id="187" w:name="_Toc199219094"/>
      <w:bookmarkStart w:id="188" w:name="_Toc196294679"/>
      <w:bookmarkStart w:id="189" w:name="_Toc178316877"/>
      <w:bookmarkStart w:id="190" w:name="_Toc49917315"/>
      <w:r>
        <w:rPr>
          <w:rFonts w:hint="eastAsia"/>
        </w:rPr>
        <w:t>资源监控系统</w:t>
      </w:r>
      <w:bookmarkEnd w:id="185"/>
    </w:p>
    <w:p w:rsidR="00B90CCF" w:rsidRDefault="00D552D0">
      <w:pPr>
        <w:spacing w:line="360" w:lineRule="auto"/>
        <w:ind w:firstLineChars="200" w:firstLine="480"/>
        <w:rPr>
          <w:rFonts w:ascii="宋体" w:hAnsi="宋体"/>
          <w:sz w:val="24"/>
        </w:rPr>
      </w:pPr>
      <w:r>
        <w:rPr>
          <w:rFonts w:ascii="宋体" w:hAnsi="宋体" w:hint="eastAsia"/>
          <w:sz w:val="24"/>
        </w:rPr>
        <w:t>状态资源监控主要对资源运行状态和消息状态实行监控管理，资源包括网关运行状态和业务处理状态，通过仪表盘、条线图、柱状图将实时运行状态呈现给相关用户。</w:t>
      </w:r>
    </w:p>
    <w:p w:rsidR="00B90CCF" w:rsidRDefault="00D552D0">
      <w:pPr>
        <w:widowControl/>
        <w:jc w:val="left"/>
        <w:rPr>
          <w:rFonts w:ascii="宋体" w:hAnsi="宋体" w:cs="宋体"/>
          <w:kern w:val="0"/>
          <w:sz w:val="24"/>
        </w:rPr>
      </w:pPr>
      <w:r>
        <w:rPr>
          <w:rFonts w:ascii="宋体" w:hAnsi="宋体" w:cs="宋体"/>
          <w:noProof/>
          <w:kern w:val="0"/>
          <w:sz w:val="24"/>
        </w:rPr>
        <w:drawing>
          <wp:inline distT="0" distB="0" distL="0" distR="0">
            <wp:extent cx="5119370" cy="1680210"/>
            <wp:effectExtent l="0" t="0" r="0" b="0"/>
            <wp:docPr id="231" name="图片 68" descr="Y`RLXP8YX}DHS5T47Q[1{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8" descr="Y`RLXP8YX}DHS5T47Q[1{YC"/>
                    <pic:cNvPicPr>
                      <a:picLocks noChangeAspect="1" noChangeArrowheads="1"/>
                    </pic:cNvPicPr>
                  </pic:nvPicPr>
                  <pic:blipFill>
                    <a:blip r:embed="rId88" cstate="print"/>
                    <a:srcRect/>
                    <a:stretch>
                      <a:fillRect/>
                    </a:stretch>
                  </pic:blipFill>
                  <pic:spPr>
                    <a:xfrm>
                      <a:off x="0" y="0"/>
                      <a:ext cx="5121419" cy="1680749"/>
                    </a:xfrm>
                    <a:prstGeom prst="rect">
                      <a:avLst/>
                    </a:prstGeom>
                    <a:noFill/>
                    <a:ln w="9525">
                      <a:noFill/>
                      <a:miter lim="800000"/>
                      <a:headEnd/>
                      <a:tailEnd/>
                    </a:ln>
                  </pic:spPr>
                </pic:pic>
              </a:graphicData>
            </a:graphic>
          </wp:inline>
        </w:drawing>
      </w:r>
    </w:p>
    <w:p w:rsidR="00B90CCF" w:rsidRDefault="00D552D0">
      <w:pPr>
        <w:spacing w:line="360" w:lineRule="auto"/>
        <w:rPr>
          <w:rFonts w:ascii="宋体" w:hAnsi="宋体"/>
          <w:sz w:val="24"/>
        </w:rPr>
      </w:pPr>
      <w:r>
        <w:rPr>
          <w:rFonts w:ascii="宋体" w:hAnsi="宋体" w:hint="eastAsia"/>
          <w:sz w:val="24"/>
        </w:rPr>
        <w:t xml:space="preserve">    下图是网关硬件设备（内存、CPU）使用情况</w:t>
      </w:r>
    </w:p>
    <w:p w:rsidR="00B90CCF" w:rsidRDefault="00D552D0">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173345" cy="1992630"/>
            <wp:effectExtent l="0" t="0" r="0" b="0"/>
            <wp:docPr id="232" name="图片 69" descr="B9P2J)_N0PKJO6MMXR)8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9" descr="B9P2J)_N0PKJO6MMXR)8N$B"/>
                    <pic:cNvPicPr>
                      <a:picLocks noChangeAspect="1" noChangeArrowheads="1"/>
                    </pic:cNvPicPr>
                  </pic:nvPicPr>
                  <pic:blipFill>
                    <a:blip r:embed="rId89" cstate="print"/>
                    <a:srcRect/>
                    <a:stretch>
                      <a:fillRect/>
                    </a:stretch>
                  </pic:blipFill>
                  <pic:spPr>
                    <a:xfrm>
                      <a:off x="0" y="0"/>
                      <a:ext cx="5190175" cy="1999020"/>
                    </a:xfrm>
                    <a:prstGeom prst="rect">
                      <a:avLst/>
                    </a:prstGeom>
                    <a:noFill/>
                    <a:ln w="9525">
                      <a:noFill/>
                      <a:miter lim="800000"/>
                      <a:headEnd/>
                      <a:tailEnd/>
                    </a:ln>
                  </pic:spPr>
                </pic:pic>
              </a:graphicData>
            </a:graphic>
          </wp:inline>
        </w:drawing>
      </w:r>
    </w:p>
    <w:p w:rsidR="00B90CCF" w:rsidRDefault="00D552D0">
      <w:pPr>
        <w:widowControl/>
        <w:jc w:val="left"/>
        <w:rPr>
          <w:rFonts w:ascii="宋体" w:hAnsi="宋体" w:cs="宋体"/>
          <w:kern w:val="0"/>
          <w:sz w:val="24"/>
        </w:rPr>
      </w:pPr>
      <w:r>
        <w:rPr>
          <w:rFonts w:ascii="宋体" w:hAnsi="宋体" w:cs="宋体" w:hint="eastAsia"/>
          <w:kern w:val="0"/>
          <w:sz w:val="24"/>
        </w:rPr>
        <w:t xml:space="preserve">  业务运行状态，数据上传下推通过下图，相关人员可以查看分析，并进一步分析数据。</w:t>
      </w:r>
    </w:p>
    <w:p w:rsidR="00B90CCF" w:rsidRDefault="00D552D0">
      <w:pPr>
        <w:widowControl/>
        <w:jc w:val="left"/>
        <w:rPr>
          <w:rFonts w:ascii="宋体" w:hAnsi="宋体" w:cs="宋体"/>
          <w:kern w:val="0"/>
          <w:sz w:val="24"/>
        </w:rPr>
      </w:pPr>
      <w:r>
        <w:rPr>
          <w:rFonts w:ascii="宋体" w:hAnsi="宋体" w:cs="宋体"/>
          <w:noProof/>
          <w:kern w:val="0"/>
          <w:sz w:val="24"/>
        </w:rPr>
        <w:drawing>
          <wp:inline distT="0" distB="0" distL="0" distR="0">
            <wp:extent cx="5037455" cy="2349500"/>
            <wp:effectExtent l="0" t="0" r="0" b="0"/>
            <wp:docPr id="233" name="图片 70" descr="HZO9CJ[KYPV$@$)HP32MO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0" descr="HZO9CJ[KYPV$@$)HP32MO76"/>
                    <pic:cNvPicPr>
                      <a:picLocks noChangeAspect="1" noChangeArrowheads="1"/>
                    </pic:cNvPicPr>
                  </pic:nvPicPr>
                  <pic:blipFill>
                    <a:blip r:embed="rId90" cstate="print"/>
                    <a:srcRect/>
                    <a:stretch>
                      <a:fillRect/>
                    </a:stretch>
                  </pic:blipFill>
                  <pic:spPr>
                    <a:xfrm>
                      <a:off x="0" y="0"/>
                      <a:ext cx="5040795" cy="2350885"/>
                    </a:xfrm>
                    <a:prstGeom prst="rect">
                      <a:avLst/>
                    </a:prstGeom>
                    <a:noFill/>
                    <a:ln w="9525">
                      <a:noFill/>
                      <a:miter lim="800000"/>
                      <a:headEnd/>
                      <a:tailEnd/>
                    </a:ln>
                  </pic:spPr>
                </pic:pic>
              </a:graphicData>
            </a:graphic>
          </wp:inline>
        </w:drawing>
      </w:r>
    </w:p>
    <w:p w:rsidR="00B90CCF" w:rsidRDefault="00D552D0">
      <w:pPr>
        <w:ind w:firstLineChars="300" w:firstLine="723"/>
        <w:rPr>
          <w:rFonts w:asciiTheme="minorEastAsia" w:eastAsiaTheme="minorEastAsia" w:hAnsiTheme="minorEastAsia"/>
          <w:b/>
          <w:sz w:val="24"/>
        </w:rPr>
      </w:pPr>
      <w:r>
        <w:rPr>
          <w:rFonts w:asciiTheme="minorEastAsia" w:eastAsiaTheme="minorEastAsia" w:hAnsiTheme="minorEastAsia" w:hint="eastAsia"/>
          <w:b/>
          <w:sz w:val="24"/>
        </w:rPr>
        <w:t>基础代码维护</w:t>
      </w:r>
    </w:p>
    <w:p w:rsidR="00B90CCF" w:rsidRDefault="00D552D0">
      <w:pPr>
        <w:spacing w:line="360" w:lineRule="auto"/>
        <w:ind w:firstLineChars="200" w:firstLine="480"/>
      </w:pPr>
      <w:r>
        <w:rPr>
          <w:rFonts w:ascii="宋体" w:hAnsi="宋体" w:hint="eastAsia"/>
          <w:sz w:val="24"/>
        </w:rPr>
        <w:t>基础代码维护包括：错误代码、状态代码、标识符代码、操作权限代码、资源代码的查找、更新、补充，便于平台运维人员对平台运维。</w:t>
      </w:r>
    </w:p>
    <w:p w:rsidR="00B90CCF" w:rsidRDefault="00D552D0">
      <w:pPr>
        <w:rPr>
          <w:rFonts w:ascii="宋体" w:hAnsi="宋体" w:cs="宋体"/>
          <w:kern w:val="0"/>
          <w:sz w:val="24"/>
        </w:rPr>
      </w:pPr>
      <w:r>
        <w:rPr>
          <w:rFonts w:ascii="宋体" w:hAnsi="宋体" w:cs="宋体"/>
          <w:noProof/>
          <w:kern w:val="0"/>
          <w:sz w:val="24"/>
        </w:rPr>
        <w:drawing>
          <wp:inline distT="0" distB="0" distL="0" distR="0">
            <wp:extent cx="5116195" cy="1714500"/>
            <wp:effectExtent l="19050" t="0" r="7975" b="0"/>
            <wp:docPr id="234" name="图片 71" descr="4HZFVE5~UB%~~{`_FFK]H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1" descr="4HZFVE5~UB%~~{`_FFK]HFD"/>
                    <pic:cNvPicPr>
                      <a:picLocks noChangeAspect="1" noChangeArrowheads="1"/>
                    </pic:cNvPicPr>
                  </pic:nvPicPr>
                  <pic:blipFill>
                    <a:blip r:embed="rId91" cstate="print"/>
                    <a:srcRect/>
                    <a:stretch>
                      <a:fillRect/>
                    </a:stretch>
                  </pic:blipFill>
                  <pic:spPr>
                    <a:xfrm>
                      <a:off x="0" y="0"/>
                      <a:ext cx="5117591" cy="1714932"/>
                    </a:xfrm>
                    <a:prstGeom prst="rect">
                      <a:avLst/>
                    </a:prstGeom>
                    <a:noFill/>
                    <a:ln w="9525">
                      <a:noFill/>
                      <a:miter lim="800000"/>
                      <a:headEnd/>
                      <a:tailEnd/>
                    </a:ln>
                  </pic:spPr>
                </pic:pic>
              </a:graphicData>
            </a:graphic>
          </wp:inline>
        </w:drawing>
      </w:r>
    </w:p>
    <w:p w:rsidR="00B90CCF" w:rsidRDefault="00D552D0">
      <w:pPr>
        <w:pStyle w:val="cr4"/>
      </w:pPr>
      <w:bookmarkStart w:id="191" w:name="_Toc484879080"/>
      <w:r>
        <w:rPr>
          <w:rFonts w:hint="eastAsia"/>
        </w:rPr>
        <w:t>单机/本地应急版本</w:t>
      </w:r>
      <w:bookmarkEnd w:id="191"/>
    </w:p>
    <w:bookmarkEnd w:id="186"/>
    <w:bookmarkEnd w:id="187"/>
    <w:bookmarkEnd w:id="188"/>
    <w:bookmarkEnd w:id="189"/>
    <w:bookmarkEnd w:id="190"/>
    <w:p w:rsidR="00B90CCF" w:rsidRDefault="00D552D0">
      <w:pPr>
        <w:spacing w:line="300" w:lineRule="auto"/>
        <w:rPr>
          <w:rFonts w:asciiTheme="minorEastAsia" w:eastAsiaTheme="minorEastAsia" w:hAnsiTheme="minorEastAsia"/>
          <w:sz w:val="24"/>
        </w:rPr>
      </w:pPr>
      <w:r>
        <w:rPr>
          <w:rFonts w:asciiTheme="minorEastAsia" w:eastAsiaTheme="minorEastAsia" w:hAnsiTheme="minorEastAsia" w:hint="eastAsia"/>
          <w:sz w:val="24"/>
        </w:rPr>
        <w:t xml:space="preserve">    临检系统是LIS系统的核心子系统，是LIS业务处理的核心单元，是评判LIS系统设计好坏的依据；临检系统规范了检验数据的管理，提高了检验工作的效率，控制了漏费，充分利用了检验基础结果数据并做多维度的分析</w:t>
      </w:r>
      <w:r>
        <w:rPr>
          <w:rFonts w:asciiTheme="minorEastAsia" w:eastAsiaTheme="minorEastAsia" w:hAnsiTheme="minorEastAsia" w:hint="eastAsia"/>
          <w:sz w:val="24"/>
        </w:rPr>
        <w:lastRenderedPageBreak/>
        <w:t>统计，加强了检验质量管理；系统提供标本签收，扫码获取医嘱申请信息，全双工通信，采集化验结果，审核解审核报告，发布确认报告，查询打印报告，检验数据的合并、转移、修改、校正、删除，批输入模板，日志信息查询，收漏费控制，危急值提示，急诊报告超时未发提示，质控数据采集、图标、失控提示，微生物数据的采集、报告，检验信息的综合统计、工作量统计、费用统计、阳性率统计、结果趋势图、和Whonet相对应的各类微生物统计及图表等；</w:t>
      </w:r>
    </w:p>
    <w:p w:rsidR="00B90CCF" w:rsidRDefault="00D552D0">
      <w:pPr>
        <w:widowControl/>
        <w:ind w:leftChars="-67" w:left="-141" w:firstLineChars="58" w:firstLine="139"/>
        <w:jc w:val="center"/>
        <w:rPr>
          <w:rFonts w:asciiTheme="minorEastAsia" w:eastAsiaTheme="minorEastAsia" w:hAnsiTheme="minorEastAsia" w:cs="宋体"/>
          <w:kern w:val="0"/>
          <w:sz w:val="24"/>
        </w:rPr>
      </w:pPr>
      <w:r>
        <w:rPr>
          <w:rFonts w:asciiTheme="minorEastAsia" w:eastAsiaTheme="minorEastAsia" w:hAnsiTheme="minorEastAsia" w:cs="宋体"/>
          <w:noProof/>
          <w:kern w:val="0"/>
          <w:sz w:val="24"/>
        </w:rPr>
        <w:drawing>
          <wp:inline distT="0" distB="0" distL="0" distR="0">
            <wp:extent cx="4942840" cy="3112135"/>
            <wp:effectExtent l="0" t="0" r="0" b="0"/>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
                    <pic:cNvPicPr>
                      <a:picLocks noChangeAspect="1" noChangeArrowheads="1"/>
                    </pic:cNvPicPr>
                  </pic:nvPicPr>
                  <pic:blipFill>
                    <a:blip r:embed="rId92" cstate="print"/>
                    <a:srcRect/>
                    <a:stretch>
                      <a:fillRect/>
                    </a:stretch>
                  </pic:blipFill>
                  <pic:spPr>
                    <a:xfrm>
                      <a:off x="0" y="0"/>
                      <a:ext cx="4949833" cy="3116236"/>
                    </a:xfrm>
                    <a:prstGeom prst="rect">
                      <a:avLst/>
                    </a:prstGeom>
                    <a:noFill/>
                    <a:ln w="9525">
                      <a:noFill/>
                      <a:miter lim="800000"/>
                      <a:headEnd/>
                      <a:tailEnd/>
                    </a:ln>
                  </pic:spPr>
                </pic:pic>
              </a:graphicData>
            </a:graphic>
          </wp:inline>
        </w:drawing>
      </w:r>
    </w:p>
    <w:p w:rsidR="00B90CCF" w:rsidRDefault="00B90CCF">
      <w:pPr>
        <w:spacing w:line="300" w:lineRule="auto"/>
        <w:rPr>
          <w:rFonts w:asciiTheme="minorEastAsia" w:eastAsiaTheme="minorEastAsia" w:hAnsiTheme="minorEastAsia"/>
          <w:sz w:val="24"/>
        </w:rPr>
      </w:pPr>
    </w:p>
    <w:p w:rsidR="00B90CCF" w:rsidRDefault="00D552D0">
      <w:pPr>
        <w:tabs>
          <w:tab w:val="right" w:pos="8011"/>
        </w:tabs>
        <w:rPr>
          <w:rFonts w:asciiTheme="minorEastAsia" w:eastAsiaTheme="minorEastAsia" w:hAnsiTheme="minorEastAsia"/>
          <w:b/>
          <w:sz w:val="24"/>
        </w:rPr>
      </w:pPr>
      <w:bookmarkStart w:id="192" w:name="_Toc134370166"/>
      <w:r>
        <w:rPr>
          <w:rFonts w:asciiTheme="minorEastAsia" w:eastAsiaTheme="minorEastAsia" w:hAnsiTheme="minorEastAsia" w:hint="eastAsia"/>
          <w:b/>
          <w:sz w:val="24"/>
        </w:rPr>
        <w:t>一) 检验申请</w:t>
      </w:r>
      <w:r>
        <w:rPr>
          <w:rFonts w:asciiTheme="minorEastAsia" w:eastAsiaTheme="minorEastAsia" w:hAnsiTheme="minorEastAsia"/>
          <w:b/>
          <w:sz w:val="24"/>
        </w:rPr>
        <w:tab/>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住院病人</w:t>
      </w:r>
    </w:p>
    <w:p w:rsidR="00B90CCF" w:rsidRDefault="00D552D0">
      <w:pPr>
        <w:numPr>
          <w:ilvl w:val="0"/>
          <w:numId w:val="109"/>
        </w:numPr>
        <w:spacing w:line="360" w:lineRule="auto"/>
        <w:rPr>
          <w:rFonts w:asciiTheme="minorEastAsia" w:eastAsiaTheme="minorEastAsia" w:hAnsiTheme="minorEastAsia"/>
          <w:sz w:val="24"/>
        </w:rPr>
      </w:pPr>
      <w:r>
        <w:rPr>
          <w:rFonts w:asciiTheme="minorEastAsia" w:eastAsiaTheme="minorEastAsia" w:hAnsiTheme="minorEastAsia" w:hint="eastAsia"/>
          <w:sz w:val="24"/>
        </w:rPr>
        <w:t>HIS提供制式检验申请单，医生或护士工作站仿照填写手工检验申请单方式，直接在屏幕上选择检验项目；</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2、支持根据录入的检验项目，智能判断样本类型和数量；</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3、支持打印多种形式的检验申请单或检验项目汇总表；支持打印条形码等；</w:t>
      </w:r>
    </w:p>
    <w:p w:rsidR="00B90CCF" w:rsidRDefault="00D552D0">
      <w:pPr>
        <w:spacing w:line="360" w:lineRule="auto"/>
        <w:ind w:leftChars="-337" w:left="-708" w:firstLineChars="315" w:firstLine="756"/>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extent cx="5245735" cy="3105150"/>
            <wp:effectExtent l="0" t="0" r="0" b="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noChangeArrowheads="1"/>
                    </pic:cNvPicPr>
                  </pic:nvPicPr>
                  <pic:blipFill>
                    <a:blip r:embed="rId93" cstate="print"/>
                    <a:srcRect/>
                    <a:stretch>
                      <a:fillRect/>
                    </a:stretch>
                  </pic:blipFill>
                  <pic:spPr>
                    <a:xfrm>
                      <a:off x="0" y="0"/>
                      <a:ext cx="5252610" cy="3109406"/>
                    </a:xfrm>
                    <a:prstGeom prst="rect">
                      <a:avLst/>
                    </a:prstGeom>
                    <a:noFill/>
                    <a:ln w="9525">
                      <a:noFill/>
                      <a:miter lim="800000"/>
                      <a:headEnd/>
                      <a:tailEnd/>
                    </a:ln>
                  </pic:spPr>
                </pic:pic>
              </a:graphicData>
            </a:graphic>
          </wp:inline>
        </w:drawing>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门、急诊病人</w:t>
      </w:r>
    </w:p>
    <w:p w:rsidR="00B90CCF" w:rsidRDefault="00D552D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保留原手工检验申请单（检验申请单上填写门、急诊号或收费、发票号），收费处按手工申请单上的申请项目收费，也可以由门诊医生站下电子检验医嘱，收费处自动划价，病人至收费处刷卡交费。病人到检验科门诊采集标本处按叫号系统排队采集标本，打印条形码和取报告回执失单；</w:t>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住院、门诊支持下列申请</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支持医生、护士或检验人员录入检验申请单。</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2.支持将HIS中的检验信息转为检验申请单。</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3.支持根据录入的检验项目，智能判定样本类型和数量。</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4.已确认的申请不能取消,</w:t>
      </w:r>
      <w:r>
        <w:rPr>
          <w:rFonts w:asciiTheme="minorEastAsia" w:eastAsiaTheme="minorEastAsia" w:hAnsiTheme="minorEastAsia" w:hint="eastAsia"/>
          <w:sz w:val="24"/>
        </w:rPr>
        <w:t>但</w:t>
      </w:r>
      <w:r>
        <w:rPr>
          <w:rFonts w:asciiTheme="minorEastAsia" w:eastAsiaTheme="minorEastAsia" w:hAnsiTheme="minorEastAsia"/>
          <w:sz w:val="24"/>
        </w:rPr>
        <w:t>可授权解除。</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5.未执行的检验医嘱可以由本人取消医嘱；</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6.已执行未打印的检验医嘱可以由护士取消执行；</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7.医生下医嘱后，护士站能消息动态提醒，提示有检验医嘱等待执行；</w:t>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二）样本采集</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1、住院病人由病区医生或护士采集样本；</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门诊病人在检验科检验科的采血窗口统一采集样本。设立2个工作站，病人可以刷卡接受病人信息，同时配备条码打印机；刷卡后，可在屏幕上显示病人信息、检验项目列表、收费情况，在样本采集前核对样本是否收费后通过条码打印机打印</w:t>
      </w:r>
      <w:r>
        <w:rPr>
          <w:rFonts w:asciiTheme="minorEastAsia" w:eastAsiaTheme="minorEastAsia" w:hAnsiTheme="minorEastAsia" w:hint="eastAsia"/>
          <w:b/>
          <w:sz w:val="24"/>
        </w:rPr>
        <w:t>条码标签</w:t>
      </w:r>
      <w:r>
        <w:rPr>
          <w:rFonts w:asciiTheme="minorEastAsia" w:eastAsiaTheme="minorEastAsia" w:hAnsiTheme="minorEastAsia" w:hint="eastAsia"/>
          <w:sz w:val="24"/>
        </w:rPr>
        <w:t>。</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3、急诊病人在急诊化验室的采血窗统一直接采集样本。设立1个工作站，可</w:t>
      </w:r>
      <w:r>
        <w:rPr>
          <w:rFonts w:asciiTheme="minorEastAsia" w:eastAsiaTheme="minorEastAsia" w:hAnsiTheme="minorEastAsia" w:hint="eastAsia"/>
          <w:sz w:val="24"/>
        </w:rPr>
        <w:lastRenderedPageBreak/>
        <w:t xml:space="preserve">以刷卡接受病人信息；刷卡后，可在屏幕上显示病人信息、检验项目列表、收费情况，可在样本采集前核对样本是否收费。 </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4、可记录采样者、采样日期、采样时间、样本描述等；</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5、可在采样处打印标签或条码。</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6、可在门诊工作站、护士站、医生工作站打印标签或条码。</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sz w:val="24"/>
        </w:rPr>
        <w:t>7、可查询采样计划、打印采样任务表。</w:t>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三）样本核收</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hint="eastAsia"/>
          <w:bCs/>
          <w:sz w:val="24"/>
        </w:rPr>
        <w:t>住院病人</w:t>
      </w:r>
      <w:r>
        <w:rPr>
          <w:rFonts w:asciiTheme="minorEastAsia" w:eastAsiaTheme="minorEastAsia" w:hAnsiTheme="minorEastAsia" w:hint="eastAsia"/>
          <w:sz w:val="24"/>
        </w:rPr>
        <w:t>可按照条形码从HIS系统中获取病人信息及检验项目；或直接按住院号从HIS系统中获取病人信息及检验项目。</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hint="eastAsia"/>
          <w:bCs/>
          <w:sz w:val="24"/>
        </w:rPr>
        <w:t>门、急诊病人</w:t>
      </w:r>
      <w:r>
        <w:rPr>
          <w:rFonts w:asciiTheme="minorEastAsia" w:eastAsiaTheme="minorEastAsia" w:hAnsiTheme="minorEastAsia" w:hint="eastAsia"/>
          <w:sz w:val="24"/>
        </w:rPr>
        <w:t>可按照条形码从HIS系统中获取病人信息及检验项目；或可按门、急诊或收费号从HIS系统中获取病人信息及检验项目，对未标明门急诊号或收费号的可按病人姓名等条件对比核收检验申请。</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3、可记录拒收样本理由并通知申请者；</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5156835" cy="3083560"/>
            <wp:effectExtent l="19050" t="0" r="5715" b="0"/>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noChangeArrowheads="1"/>
                    </pic:cNvPicPr>
                  </pic:nvPicPr>
                  <pic:blipFill>
                    <a:blip r:embed="rId34" cstate="print"/>
                    <a:srcRect/>
                    <a:stretch>
                      <a:fillRect/>
                    </a:stretch>
                  </pic:blipFill>
                  <pic:spPr>
                    <a:xfrm>
                      <a:off x="0" y="0"/>
                      <a:ext cx="5156835" cy="3083560"/>
                    </a:xfrm>
                    <a:prstGeom prst="rect">
                      <a:avLst/>
                    </a:prstGeom>
                    <a:noFill/>
                    <a:ln w="9525">
                      <a:noFill/>
                      <a:miter lim="800000"/>
                      <a:headEnd/>
                      <a:tailEnd/>
                    </a:ln>
                  </pic:spPr>
                </pic:pic>
              </a:graphicData>
            </a:graphic>
          </wp:inline>
        </w:drawing>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四）报告录入、打印、查询</w:t>
      </w:r>
      <w:bookmarkEnd w:id="192"/>
    </w:p>
    <w:p w:rsidR="00B90CCF" w:rsidRDefault="00D552D0">
      <w:pPr>
        <w:rPr>
          <w:rFonts w:asciiTheme="minorEastAsia" w:eastAsiaTheme="minorEastAsia" w:hAnsiTheme="minorEastAsia"/>
          <w:b/>
          <w:sz w:val="24"/>
        </w:rPr>
      </w:pPr>
      <w:bookmarkStart w:id="193" w:name="_Toc134370167"/>
      <w:r>
        <w:rPr>
          <w:rFonts w:asciiTheme="minorEastAsia" w:eastAsiaTheme="minorEastAsia" w:hAnsiTheme="minorEastAsia" w:hint="eastAsia"/>
          <w:b/>
          <w:sz w:val="24"/>
        </w:rPr>
        <w:t>报告录入</w:t>
      </w:r>
      <w:bookmarkEnd w:id="193"/>
    </w:p>
    <w:p w:rsidR="00B90CCF" w:rsidRDefault="00D552D0">
      <w:pPr>
        <w:widowControl/>
        <w:numPr>
          <w:ilvl w:val="0"/>
          <w:numId w:val="110"/>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t>切换标本：用户可以直接输入一个标本号，然后按下回车键即可切换到这个标本上；可以按快捷键pagedown（pageup）切换到下（上）一个标本号；同时还可以鼠标点击画面下方的标有上（下）箭头的按钮来切换上（下）一标本号，切换标本号后，前一标本的所有内容会自动存盘。</w:t>
      </w:r>
    </w:p>
    <w:p w:rsidR="00B90CCF" w:rsidRDefault="00D552D0">
      <w:pPr>
        <w:widowControl/>
        <w:numPr>
          <w:ilvl w:val="0"/>
          <w:numId w:val="110"/>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lastRenderedPageBreak/>
        <w:t>录入病人信息：对于病人类型、费别、科室、标本、医生等信息，由于在字典中都有维护，这里输入直接输入代号即可（如果不记得代号，可以按下空格键系统会弹出列表供用户选择）；性别输入时，1表示男，2表示女；年龄单位默认为岁，若要修改则1为岁、2为月、3为天、4为时；住院号、姓名等信息直接输入即可；输入完任何一个信息直接按下回车键光标会自动切换到下一个输入内容，如果需要修改上一个输入内容，按键盘向上键“↑”可以将光标移到到上一个输入内容。</w:t>
      </w:r>
    </w:p>
    <w:p w:rsidR="00B90CCF" w:rsidRDefault="00D552D0">
      <w:pPr>
        <w:widowControl/>
        <w:numPr>
          <w:ilvl w:val="0"/>
          <w:numId w:val="110"/>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对于一个有住院号的病人（如：住院号为12345，姓名为张三</w:t>
      </w:r>
      <w:r>
        <w:rPr>
          <w:rFonts w:asciiTheme="minorEastAsia" w:eastAsiaTheme="minorEastAsia" w:hAnsiTheme="minorEastAsia"/>
          <w:sz w:val="24"/>
        </w:rPr>
        <w:t>…</w:t>
      </w:r>
      <w:r>
        <w:rPr>
          <w:rFonts w:asciiTheme="minorEastAsia" w:eastAsiaTheme="minorEastAsia" w:hAnsiTheme="minorEastAsia" w:hint="eastAsia"/>
          <w:sz w:val="24"/>
        </w:rPr>
        <w:t>等），输入完病人信息一次，下次这个病人再进行检验时，用户直接输入住院号，系统会自动带出这个病人的姓名、性别、年龄等其他信息；对于已经联网到HIS的睿博系统，输入病人住院号、门诊号、或者扫描条形码都可以自动获得病人所有相关信息。</w:t>
      </w:r>
    </w:p>
    <w:p w:rsidR="00B90CCF" w:rsidRDefault="00D552D0">
      <w:pPr>
        <w:widowControl/>
        <w:numPr>
          <w:ilvl w:val="0"/>
          <w:numId w:val="110"/>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若要修改项目结果，直接在画面右边的结果区域进行修改即可，若要新增或删除结果，按下按钮“新增”和“删除”即可，在结果区域的最后一行的最后一列直接回车，系统也自动增加一个空行。</w:t>
      </w:r>
    </w:p>
    <w:p w:rsidR="00B90CCF" w:rsidRDefault="00D552D0">
      <w:pPr>
        <w:widowControl/>
        <w:numPr>
          <w:ilvl w:val="0"/>
          <w:numId w:val="110"/>
        </w:numPr>
        <w:spacing w:line="360" w:lineRule="auto"/>
        <w:jc w:val="left"/>
        <w:rPr>
          <w:rFonts w:asciiTheme="minorEastAsia" w:eastAsiaTheme="minorEastAsia" w:hAnsiTheme="minorEastAsia"/>
          <w:b/>
          <w:bCs/>
          <w:color w:val="0000FF"/>
          <w:sz w:val="24"/>
        </w:rPr>
      </w:pPr>
      <w:r>
        <w:rPr>
          <w:rFonts w:asciiTheme="minorEastAsia" w:eastAsiaTheme="minorEastAsia" w:hAnsiTheme="minorEastAsia" w:hint="eastAsia"/>
          <w:sz w:val="24"/>
        </w:rPr>
        <w:t>对于新增一笔结果，在输入项目代号时，你可以直接输入项目代号，你也可以输入它的的接口代号，如WBC的接口代号为1，你输入1后系统自动将1变成WBC，如果不记得项目的代号或接口代号可以按下空格键，系统会弹出列表供用户选择。</w:t>
      </w:r>
    </w:p>
    <w:p w:rsidR="00B90CCF" w:rsidRDefault="00D552D0">
      <w:pPr>
        <w:widowControl/>
        <w:numPr>
          <w:ilvl w:val="0"/>
          <w:numId w:val="110"/>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打印报告：输入完所有信息后，直接按下“打印”按钮即可打印当前标本的检验报告单，打印前，系统会自动存盘。</w:t>
      </w:r>
    </w:p>
    <w:p w:rsidR="00B90CCF" w:rsidRDefault="00D552D0">
      <w:pPr>
        <w:widowControl/>
        <w:numPr>
          <w:ilvl w:val="0"/>
          <w:numId w:val="110"/>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审核：对当前标本进行审核、审核条件用户可以设置（详细参考上一章），审核后标本不可修改，对于具有取消审核权限的用户，可在结果区域右键点击鼠标弹出菜单，选择“解除审核”则可以取消对当前标本的审核；审核后的标本如果联网后则可以被医生工作站查询到，也可以被门诊取报告处打印报告。</w:t>
      </w:r>
    </w:p>
    <w:p w:rsidR="00B90CCF" w:rsidRDefault="00D552D0">
      <w:pPr>
        <w:widowControl/>
        <w:numPr>
          <w:ilvl w:val="0"/>
          <w:numId w:val="110"/>
        </w:num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设置：点击“设置”按钮可以弹出对当前画面的输入设置画面如图。你可以设置各个输入字段的默认值、是否禁止输入，是否自动记忆；你还可以设置画面右边区域包含几个页面；同时可以设置画面的字体大小等。</w:t>
      </w:r>
    </w:p>
    <w:p w:rsidR="00B90CCF" w:rsidRDefault="00B90CCF">
      <w:pPr>
        <w:pStyle w:val="2fc"/>
        <w:rPr>
          <w:rFonts w:asciiTheme="minorEastAsia" w:eastAsiaTheme="minorEastAsia" w:hAnsiTheme="minorEastAsia"/>
          <w:sz w:val="24"/>
          <w:szCs w:val="24"/>
          <w:lang w:eastAsia="zh-CN"/>
        </w:rPr>
      </w:pPr>
    </w:p>
    <w:p w:rsidR="00B90CCF" w:rsidRDefault="00D552D0" w:rsidP="008643DC">
      <w:pPr>
        <w:widowControl/>
        <w:ind w:leftChars="-271" w:left="-569" w:firstLineChars="237" w:firstLine="569"/>
        <w:jc w:val="left"/>
        <w:rPr>
          <w:rFonts w:asciiTheme="minorEastAsia" w:eastAsiaTheme="minorEastAsia" w:hAnsiTheme="minorEastAsia" w:cs="宋体"/>
          <w:kern w:val="0"/>
          <w:sz w:val="24"/>
        </w:rPr>
      </w:pPr>
      <w:r>
        <w:rPr>
          <w:rFonts w:asciiTheme="minorEastAsia" w:eastAsiaTheme="minorEastAsia" w:hAnsiTheme="minorEastAsia" w:cs="宋体"/>
          <w:noProof/>
          <w:kern w:val="0"/>
          <w:sz w:val="24"/>
        </w:rPr>
        <w:lastRenderedPageBreak/>
        <w:drawing>
          <wp:inline distT="0" distB="0" distL="0" distR="0">
            <wp:extent cx="5280660" cy="3148965"/>
            <wp:effectExtent l="0" t="0" r="0" b="0"/>
            <wp:docPr id="248" name="图片 9" descr="N_1AN@Z8BUQ4P5DWC6][G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descr="N_1AN@Z8BUQ4P5DWC6][GYU"/>
                    <pic:cNvPicPr>
                      <a:picLocks noChangeAspect="1" noChangeArrowheads="1"/>
                    </pic:cNvPicPr>
                  </pic:nvPicPr>
                  <pic:blipFill>
                    <a:blip r:embed="rId35" cstate="print"/>
                    <a:srcRect/>
                    <a:stretch>
                      <a:fillRect/>
                    </a:stretch>
                  </pic:blipFill>
                  <pic:spPr>
                    <a:xfrm>
                      <a:off x="0" y="0"/>
                      <a:ext cx="5285852" cy="3152485"/>
                    </a:xfrm>
                    <a:prstGeom prst="rect">
                      <a:avLst/>
                    </a:prstGeom>
                    <a:noFill/>
                    <a:ln w="9525">
                      <a:noFill/>
                      <a:miter lim="800000"/>
                      <a:headEnd/>
                      <a:tailEnd/>
                    </a:ln>
                  </pic:spPr>
                </pic:pic>
              </a:graphicData>
            </a:graphic>
          </wp:inline>
        </w:drawing>
      </w:r>
    </w:p>
    <w:p w:rsidR="00B90CCF" w:rsidRDefault="00B90CCF">
      <w:pPr>
        <w:widowControl/>
        <w:spacing w:line="360" w:lineRule="auto"/>
        <w:jc w:val="left"/>
        <w:rPr>
          <w:rFonts w:asciiTheme="minorEastAsia" w:eastAsiaTheme="minorEastAsia" w:hAnsiTheme="minorEastAsia"/>
          <w:sz w:val="24"/>
        </w:rPr>
      </w:pPr>
    </w:p>
    <w:p w:rsidR="00B90CCF" w:rsidRDefault="00B90CCF">
      <w:pPr>
        <w:rPr>
          <w:rFonts w:asciiTheme="minorEastAsia" w:eastAsiaTheme="minorEastAsia" w:hAnsiTheme="minorEastAsia"/>
          <w:sz w:val="24"/>
        </w:rPr>
      </w:pPr>
    </w:p>
    <w:p w:rsidR="00B90CCF" w:rsidRDefault="00D552D0" w:rsidP="008643DC">
      <w:pPr>
        <w:widowControl/>
        <w:ind w:leftChars="-607" w:left="-1275" w:firstLineChars="472" w:firstLine="1133"/>
        <w:jc w:val="left"/>
        <w:rPr>
          <w:rFonts w:asciiTheme="minorEastAsia" w:eastAsiaTheme="minorEastAsia" w:hAnsiTheme="minorEastAsia" w:cs="宋体"/>
          <w:kern w:val="0"/>
          <w:sz w:val="24"/>
        </w:rPr>
      </w:pPr>
      <w:r>
        <w:rPr>
          <w:rFonts w:asciiTheme="minorEastAsia" w:eastAsiaTheme="minorEastAsia" w:hAnsiTheme="minorEastAsia" w:cs="宋体"/>
          <w:noProof/>
          <w:kern w:val="0"/>
          <w:sz w:val="24"/>
        </w:rPr>
        <w:drawing>
          <wp:inline distT="0" distB="0" distL="0" distR="0">
            <wp:extent cx="5205730" cy="2940685"/>
            <wp:effectExtent l="0" t="0" r="0" b="0"/>
            <wp:docPr id="241" name="图片 10" descr="IZ4(N6YVNW`NPSDH]G$K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IZ4(N6YVNW`NPSDH]G$KV%I"/>
                    <pic:cNvPicPr>
                      <a:picLocks noChangeAspect="1" noChangeArrowheads="1"/>
                    </pic:cNvPicPr>
                  </pic:nvPicPr>
                  <pic:blipFill>
                    <a:blip r:embed="rId94" cstate="print"/>
                    <a:srcRect/>
                    <a:stretch>
                      <a:fillRect/>
                    </a:stretch>
                  </pic:blipFill>
                  <pic:spPr>
                    <a:xfrm>
                      <a:off x="0" y="0"/>
                      <a:ext cx="5205364" cy="2940303"/>
                    </a:xfrm>
                    <a:prstGeom prst="rect">
                      <a:avLst/>
                    </a:prstGeom>
                    <a:noFill/>
                    <a:ln w="9525">
                      <a:noFill/>
                      <a:miter lim="800000"/>
                      <a:headEnd/>
                      <a:tailEnd/>
                    </a:ln>
                  </pic:spPr>
                </pic:pic>
              </a:graphicData>
            </a:graphic>
          </wp:inline>
        </w:drawing>
      </w:r>
    </w:p>
    <w:p w:rsidR="00B90CCF" w:rsidRDefault="00D552D0">
      <w:pPr>
        <w:spacing w:line="360" w:lineRule="auto"/>
        <w:rPr>
          <w:rFonts w:asciiTheme="minorEastAsia" w:eastAsiaTheme="minorEastAsia" w:hAnsiTheme="minorEastAsia"/>
          <w:b/>
          <w:sz w:val="24"/>
        </w:rPr>
      </w:pPr>
      <w:bookmarkStart w:id="194" w:name="_Toc134370168"/>
      <w:r>
        <w:rPr>
          <w:rFonts w:asciiTheme="minorEastAsia" w:eastAsiaTheme="minorEastAsia" w:hAnsiTheme="minorEastAsia" w:hint="eastAsia"/>
          <w:b/>
          <w:sz w:val="24"/>
        </w:rPr>
        <w:t>打印</w:t>
      </w:r>
      <w:bookmarkEnd w:id="194"/>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1、批次打印，可以选择菜单“输入”</w:t>
      </w:r>
      <w:r>
        <w:rPr>
          <w:rFonts w:asciiTheme="minorEastAsia" w:eastAsiaTheme="minorEastAsia" w:hAnsiTheme="minorEastAsia"/>
          <w:sz w:val="24"/>
        </w:rPr>
        <w:sym w:font="Wingdings" w:char="F0E0"/>
      </w:r>
      <w:r>
        <w:rPr>
          <w:rFonts w:asciiTheme="minorEastAsia" w:eastAsiaTheme="minorEastAsia" w:hAnsiTheme="minorEastAsia" w:hint="eastAsia"/>
          <w:sz w:val="24"/>
        </w:rPr>
        <w:t>“批次打印”，也可以按下屏幕上方的快捷按钮“</w:t>
      </w:r>
      <w:r>
        <w:rPr>
          <w:rFonts w:asciiTheme="minorEastAsia" w:eastAsiaTheme="minorEastAsia" w:hAnsiTheme="minorEastAsia" w:hint="eastAsia"/>
          <w:b/>
          <w:bCs/>
          <w:sz w:val="24"/>
        </w:rPr>
        <w:t>批打印</w:t>
      </w:r>
      <w:r>
        <w:rPr>
          <w:rFonts w:asciiTheme="minorEastAsia" w:eastAsiaTheme="minorEastAsia" w:hAnsiTheme="minorEastAsia" w:hint="eastAsia"/>
          <w:sz w:val="24"/>
        </w:rPr>
        <w:t>”，系统会弹出批次打印窗口（如图），你可以输入要打印标本的条件，图中显示的是打印2002/4/13日的1号到100号标本，你还可以限制病人类型（如：只打印门诊或住院的标本），或者依照科室来打印</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2、提供独立的打印系统，支持各种打印机；</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3、提供多达几十种以上报告样式由用户选择，包括图像报告单；</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4、提供远程报告打印；</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5、提供实时报告打印；</w:t>
      </w:r>
    </w:p>
    <w:p w:rsidR="00B90CCF" w:rsidRDefault="00D552D0">
      <w:pPr>
        <w:spacing w:line="360" w:lineRule="auto"/>
        <w:rPr>
          <w:rFonts w:asciiTheme="minorEastAsia" w:eastAsiaTheme="minorEastAsia" w:hAnsiTheme="minorEastAsia"/>
          <w:b/>
          <w:sz w:val="24"/>
        </w:rPr>
      </w:pPr>
      <w:bookmarkStart w:id="195" w:name="_Toc134370169"/>
      <w:r>
        <w:rPr>
          <w:rFonts w:asciiTheme="minorEastAsia" w:eastAsiaTheme="minorEastAsia" w:hAnsiTheme="minorEastAsia" w:hint="eastAsia"/>
          <w:b/>
          <w:sz w:val="24"/>
        </w:rPr>
        <w:t>报告查询</w:t>
      </w:r>
      <w:bookmarkEnd w:id="195"/>
    </w:p>
    <w:p w:rsidR="00B90CCF" w:rsidRDefault="00D552D0">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如果要查询以前标本，可以选择菜单“查询”</w:t>
      </w:r>
      <w:r>
        <w:rPr>
          <w:rFonts w:asciiTheme="minorEastAsia" w:eastAsiaTheme="minorEastAsia" w:hAnsiTheme="minorEastAsia"/>
          <w:sz w:val="24"/>
        </w:rPr>
        <w:sym w:font="Wingdings" w:char="F0E0"/>
      </w:r>
      <w:r>
        <w:rPr>
          <w:rFonts w:asciiTheme="minorEastAsia" w:eastAsiaTheme="minorEastAsia" w:hAnsiTheme="minorEastAsia" w:hint="eastAsia"/>
          <w:sz w:val="24"/>
        </w:rPr>
        <w:t>“</w:t>
      </w:r>
      <w:r>
        <w:rPr>
          <w:rFonts w:asciiTheme="minorEastAsia" w:eastAsiaTheme="minorEastAsia" w:hAnsiTheme="minorEastAsia" w:hint="eastAsia"/>
          <w:b/>
          <w:bCs/>
          <w:sz w:val="24"/>
        </w:rPr>
        <w:t>报告查询</w:t>
      </w:r>
      <w:r>
        <w:rPr>
          <w:rFonts w:asciiTheme="minorEastAsia" w:eastAsiaTheme="minorEastAsia" w:hAnsiTheme="minorEastAsia" w:hint="eastAsia"/>
          <w:sz w:val="24"/>
        </w:rPr>
        <w:t>”进入，也可以按屏幕上方的快捷按钮“</w:t>
      </w:r>
      <w:r>
        <w:rPr>
          <w:rFonts w:asciiTheme="minorEastAsia" w:eastAsiaTheme="minorEastAsia" w:hAnsiTheme="minorEastAsia" w:hint="eastAsia"/>
          <w:b/>
          <w:bCs/>
          <w:sz w:val="24"/>
        </w:rPr>
        <w:t>查询</w:t>
      </w:r>
      <w:r>
        <w:rPr>
          <w:rFonts w:asciiTheme="minorEastAsia" w:eastAsiaTheme="minorEastAsia" w:hAnsiTheme="minorEastAsia" w:hint="eastAsia"/>
          <w:sz w:val="24"/>
        </w:rPr>
        <w:t>”（如右图）；进入查询作业后，用户可以看到如下图的画面，上面是</w:t>
      </w:r>
      <w:r>
        <w:rPr>
          <w:rFonts w:asciiTheme="minorEastAsia" w:eastAsiaTheme="minorEastAsia" w:hAnsiTheme="minorEastAsia" w:hint="eastAsia"/>
          <w:b/>
          <w:bCs/>
          <w:sz w:val="24"/>
        </w:rPr>
        <w:t>输入查询条件</w:t>
      </w:r>
      <w:r>
        <w:rPr>
          <w:rFonts w:asciiTheme="minorEastAsia" w:eastAsiaTheme="minorEastAsia" w:hAnsiTheme="minorEastAsia" w:hint="eastAsia"/>
          <w:sz w:val="24"/>
        </w:rPr>
        <w:t>的地方，左下方为查询出符合条件的</w:t>
      </w:r>
      <w:r>
        <w:rPr>
          <w:rFonts w:asciiTheme="minorEastAsia" w:eastAsiaTheme="minorEastAsia" w:hAnsiTheme="minorEastAsia" w:hint="eastAsia"/>
          <w:b/>
          <w:bCs/>
          <w:sz w:val="24"/>
        </w:rPr>
        <w:t>标本列表</w:t>
      </w:r>
      <w:r>
        <w:rPr>
          <w:rFonts w:asciiTheme="minorEastAsia" w:eastAsiaTheme="minorEastAsia" w:hAnsiTheme="minorEastAsia" w:hint="eastAsia"/>
          <w:sz w:val="24"/>
        </w:rPr>
        <w:t>，右下方为当前标本的</w:t>
      </w:r>
      <w:r>
        <w:rPr>
          <w:rFonts w:asciiTheme="minorEastAsia" w:eastAsiaTheme="minorEastAsia" w:hAnsiTheme="minorEastAsia" w:hint="eastAsia"/>
          <w:b/>
          <w:bCs/>
          <w:sz w:val="24"/>
        </w:rPr>
        <w:t>检验结果</w:t>
      </w:r>
      <w:r>
        <w:rPr>
          <w:rFonts w:asciiTheme="minorEastAsia" w:eastAsiaTheme="minorEastAsia" w:hAnsiTheme="minorEastAsia" w:hint="eastAsia"/>
          <w:sz w:val="24"/>
        </w:rPr>
        <w:t>；用户按下“打印”按钮即可打印当前标本的报告单，当下“预览”按钮可以打开模拟打印窗口；查询条件不输入的字段表示没有下条件，同时姓名提供模糊查询（如：张三可以输入一个“张”或一个“三”、用户还可以输入姓名拼音的首字符，张三可以输入“ZS”进行查询）。</w:t>
      </w:r>
    </w:p>
    <w:p w:rsidR="00B90CCF" w:rsidRDefault="00D552D0">
      <w:pPr>
        <w:spacing w:line="360" w:lineRule="auto"/>
        <w:ind w:leftChars="-540" w:left="-1134" w:firstLineChars="413" w:firstLine="991"/>
        <w:rPr>
          <w:rFonts w:asciiTheme="minorEastAsia" w:eastAsiaTheme="minorEastAsia" w:hAnsiTheme="minorEastAsia"/>
          <w:b/>
          <w:sz w:val="24"/>
        </w:rPr>
      </w:pPr>
      <w:r>
        <w:rPr>
          <w:rFonts w:asciiTheme="minorEastAsia" w:eastAsiaTheme="minorEastAsia" w:hAnsiTheme="minorEastAsia"/>
          <w:noProof/>
          <w:sz w:val="24"/>
        </w:rPr>
        <w:drawing>
          <wp:inline distT="0" distB="0" distL="0" distR="0">
            <wp:extent cx="5348605" cy="3088005"/>
            <wp:effectExtent l="0" t="0" r="0" b="0"/>
            <wp:docPr id="2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
                    <pic:cNvPicPr>
                      <a:picLocks noChangeAspect="1" noChangeArrowheads="1"/>
                    </pic:cNvPicPr>
                  </pic:nvPicPr>
                  <pic:blipFill>
                    <a:blip r:embed="rId37" cstate="print"/>
                    <a:srcRect/>
                    <a:stretch>
                      <a:fillRect/>
                    </a:stretch>
                  </pic:blipFill>
                  <pic:spPr>
                    <a:xfrm>
                      <a:off x="0" y="0"/>
                      <a:ext cx="5367530" cy="3099013"/>
                    </a:xfrm>
                    <a:prstGeom prst="rect">
                      <a:avLst/>
                    </a:prstGeom>
                    <a:noFill/>
                    <a:ln w="9525">
                      <a:noFill/>
                      <a:miter lim="800000"/>
                      <a:headEnd/>
                      <a:tailEnd/>
                    </a:ln>
                  </pic:spPr>
                </pic:pic>
              </a:graphicData>
            </a:graphic>
          </wp:inline>
        </w:drawing>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五）样本检验</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1、支持单向通讯，计算机自动接收仪器检验结果；</w:t>
      </w:r>
    </w:p>
    <w:p w:rsidR="00B90CCF" w:rsidRDefault="00D552D0">
      <w:pPr>
        <w:spacing w:line="360" w:lineRule="auto"/>
        <w:ind w:right="-208"/>
        <w:rPr>
          <w:rFonts w:asciiTheme="minorEastAsia" w:eastAsiaTheme="minorEastAsia" w:hAnsiTheme="minorEastAsia"/>
          <w:sz w:val="24"/>
        </w:rPr>
      </w:pPr>
      <w:r>
        <w:rPr>
          <w:rFonts w:asciiTheme="minorEastAsia" w:eastAsiaTheme="minorEastAsia" w:hAnsiTheme="minorEastAsia" w:hint="eastAsia"/>
          <w:sz w:val="24"/>
        </w:rPr>
        <w:t>2、支持双向通讯，计算机不仅自动接收仪器检验结果，并向仪器下载检验任务；</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3、支持键盘录入、修改检验结果，包括单个和成批方式，同时写入日志系统；</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4、支持撤消审定检验报告方式，同时写入日志系统；</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5、支持自动生成计算项目，判断结果高低状态，标示结果异常状态；</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6、支持自动检查错项、漏项、多项；</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7、支持区别常规报告、急诊报告、打印报告、未打印报告；</w:t>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lastRenderedPageBreak/>
        <w:t>六）报告审核</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1、可以单个报告审核，也可以批量报告审核；还可以自动按条件审核；</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2、可以用当前结果与历史结果的比对并图形显示；</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3、可以医学决定水平审核；</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4、可以按照设定规则自动审定检验结果；</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5、可以自动比较报警，即将检验结果与前次结果比较，若差异超出预定范围将报警；</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结果一旦审核确认后即不能进行修改，只有授权者才可修改，修改自动写入日志系统。</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7、</w:t>
      </w:r>
      <w:r>
        <w:rPr>
          <w:rFonts w:asciiTheme="minorEastAsia" w:eastAsiaTheme="minorEastAsia" w:hAnsiTheme="minorEastAsia"/>
          <w:sz w:val="24"/>
        </w:rPr>
        <w:t>支持自动检查错项、漏项、多项。</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8、</w:t>
      </w:r>
      <w:r>
        <w:rPr>
          <w:rFonts w:asciiTheme="minorEastAsia" w:eastAsiaTheme="minorEastAsia" w:hAnsiTheme="minorEastAsia"/>
          <w:sz w:val="24"/>
        </w:rPr>
        <w:t>支持自动生成计算项目，判定结果高低状态，标示结果异常状态。</w:t>
      </w:r>
    </w:p>
    <w:p w:rsidR="00B90CCF" w:rsidRDefault="00D552D0">
      <w:pPr>
        <w:rPr>
          <w:rFonts w:asciiTheme="minorEastAsia" w:eastAsiaTheme="minorEastAsia" w:hAnsiTheme="minorEastAsia"/>
          <w:b/>
          <w:sz w:val="24"/>
        </w:rPr>
      </w:pPr>
      <w:r>
        <w:rPr>
          <w:rFonts w:asciiTheme="minorEastAsia" w:eastAsiaTheme="minorEastAsia" w:hAnsiTheme="minorEastAsia" w:hint="eastAsia"/>
          <w:b/>
          <w:sz w:val="24"/>
        </w:rPr>
        <w:t>七）报告发布</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1、能自动向相关科室通过网络发送常规、急诊检验报告；</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2、能自动将异常检验结果通过网络发回申请科室工作站；</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3、能单个或成批打印检验报告，以人工方式传递；</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4、能通过网络向病人、护士或医师发布报告；</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5、能通过互联网WEB形式向远程用户在线发布报告；</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6、能自动在本地或远程打印检验报告；</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7、可在本项目外，另外支持报告短信发布；短信发布分两种，一种针对个体对象，直接将最终检验结果发布到个体的手机上，对于送检单位的报告则可以短信通知本报告份数、完成时间、查询及下载地址等信息；</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hint="eastAsia"/>
          <w:sz w:val="24"/>
        </w:rPr>
        <w:t>8、可将数据上传到二级数据中心平台，可支持和县级检验数据集中平台的数据交换；</w:t>
      </w:r>
    </w:p>
    <w:p w:rsidR="00B90CCF" w:rsidRDefault="00D552D0">
      <w:pPr>
        <w:spacing w:line="360" w:lineRule="auto"/>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5262880" cy="1882140"/>
            <wp:effectExtent l="19050" t="0" r="0" b="0"/>
            <wp:docPr id="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
                    <pic:cNvPicPr>
                      <a:picLocks noChangeAspect="1" noChangeArrowheads="1"/>
                    </pic:cNvPicPr>
                  </pic:nvPicPr>
                  <pic:blipFill>
                    <a:blip r:embed="rId95" cstate="print"/>
                    <a:srcRect/>
                    <a:stretch>
                      <a:fillRect/>
                    </a:stretch>
                  </pic:blipFill>
                  <pic:spPr>
                    <a:xfrm>
                      <a:off x="0" y="0"/>
                      <a:ext cx="5262880" cy="1882140"/>
                    </a:xfrm>
                    <a:prstGeom prst="rect">
                      <a:avLst/>
                    </a:prstGeom>
                    <a:noFill/>
                    <a:ln w="9525">
                      <a:noFill/>
                      <a:miter lim="800000"/>
                      <a:headEnd/>
                      <a:tailEnd/>
                    </a:ln>
                  </pic:spPr>
                </pic:pic>
              </a:graphicData>
            </a:graphic>
          </wp:inline>
        </w:drawing>
      </w:r>
    </w:p>
    <w:p w:rsidR="00B90CCF" w:rsidRDefault="00B90CCF">
      <w:pPr>
        <w:spacing w:line="360" w:lineRule="auto"/>
        <w:ind w:firstLineChars="200" w:firstLine="480"/>
        <w:rPr>
          <w:rFonts w:asciiTheme="minorEastAsia" w:eastAsiaTheme="minorEastAsia" w:hAnsiTheme="minorEastAsia"/>
          <w:sz w:val="24"/>
        </w:rPr>
      </w:pPr>
    </w:p>
    <w:bookmarkEnd w:id="181"/>
    <w:bookmarkEnd w:id="182"/>
    <w:bookmarkEnd w:id="183"/>
    <w:bookmarkEnd w:id="184"/>
    <w:p w:rsidR="00B90CCF" w:rsidRDefault="00D552D0">
      <w:pPr>
        <w:pStyle w:val="cr2"/>
        <w:spacing w:before="78" w:after="78"/>
      </w:pPr>
      <w:r>
        <w:rPr>
          <w:rFonts w:hint="eastAsia"/>
        </w:rPr>
        <w:lastRenderedPageBreak/>
        <w:t>项目总体</w:t>
      </w:r>
      <w:r>
        <w:t>计划</w:t>
      </w:r>
    </w:p>
    <w:p w:rsidR="00B90CCF" w:rsidRDefault="00D552D0" w:rsidP="008643DC">
      <w:pPr>
        <w:pStyle w:val="cr3"/>
        <w:spacing w:before="46" w:after="46"/>
      </w:pPr>
      <w:bookmarkStart w:id="196" w:name="_Toc484879082"/>
      <w:r>
        <w:rPr>
          <w:rFonts w:hint="eastAsia"/>
        </w:rPr>
        <w:t>实施总体规划</w:t>
      </w:r>
      <w:bookmarkEnd w:id="196"/>
    </w:p>
    <w:p w:rsidR="00B90CCF" w:rsidRDefault="00D552D0">
      <w:pPr>
        <w:spacing w:line="300" w:lineRule="auto"/>
        <w:ind w:firstLine="482"/>
        <w:rPr>
          <w:sz w:val="24"/>
        </w:rPr>
      </w:pPr>
      <w:r>
        <w:rPr>
          <w:rFonts w:hint="eastAsia"/>
          <w:sz w:val="24"/>
        </w:rPr>
        <w:t>为保证项目实施工作的质量和效率，东华参照</w:t>
      </w:r>
      <w:r>
        <w:rPr>
          <w:sz w:val="24"/>
        </w:rPr>
        <w:t>CMMi5</w:t>
      </w:r>
      <w:r>
        <w:rPr>
          <w:rFonts w:hint="eastAsia"/>
          <w:sz w:val="24"/>
        </w:rPr>
        <w:t>的实施标准并结合东华的实施管理方法，以及总结国内项目实施的经验和教训，建立了一整套项目实施管理的流程和方法。配合项目管理方法，设立了相应的组织机构进行项目实施的执行和管理监控。在项目实施方法方面，东华将项目实施过程划分为阶段，为每个阶段都规定了需要完成的任务和具体的方法以及具体的入口和出口条件，以保证各阶段实施工作的质量。在组织方面，由工程部负责项目实施的具体工作，由项目管理部和质量部对项目的实施管理工作和实施质量进行监控，从而保证项目快速高质量实施。实</w:t>
      </w:r>
      <w:r>
        <w:rPr>
          <w:rFonts w:ascii="宋体" w:hAnsi="宋体" w:hint="eastAsia"/>
          <w:sz w:val="24"/>
        </w:rPr>
        <w:t>施工作自合同签订后6个月内完成区域卫生平台的搭建，区域卫生平台系统功能全部实现并完成相应测试，能够与相关接入单位进行健康档案数据的共享与交换、医疗卫生业务的协同，实现居民在联网医疗机构就医“一卡通”、“一单通”的应用效果。</w:t>
      </w:r>
    </w:p>
    <w:p w:rsidR="00B90CCF" w:rsidRDefault="00D552D0" w:rsidP="008643DC">
      <w:pPr>
        <w:spacing w:beforeLines="50" w:before="156" w:afterLines="50" w:after="156" w:line="300" w:lineRule="auto"/>
        <w:ind w:firstLine="420"/>
        <w:rPr>
          <w:sz w:val="24"/>
        </w:rPr>
      </w:pPr>
      <w:r>
        <w:rPr>
          <w:rFonts w:hint="eastAsia"/>
          <w:sz w:val="24"/>
        </w:rPr>
        <w:t>东华将项目实施过程划分为四个阶段，即启动阶段、计划阶段、实施阶段、试运行及验收阶段。</w:t>
      </w:r>
    </w:p>
    <w:p w:rsidR="00B90CCF" w:rsidRDefault="00FC6613" w:rsidP="008643DC">
      <w:pPr>
        <w:spacing w:beforeLines="50" w:before="156" w:afterLines="50" w:after="156" w:line="300" w:lineRule="auto"/>
      </w:pPr>
      <w:r>
        <w:pict>
          <v:group id="画布 151" o:spid="_x0000_s9433" editas="canvas" style="width:415.4pt;height:218.4pt;mso-position-horizontal-relative:char;mso-position-vertical-relative:line" coordsize="527,277362">
            <v:shape id="_x0000_s9434" type="#_x0000_t75" style="position:absolute;width:527;height:277"/>
            <v:rect id="Rectangle 138" o:spid="_x0000_s9435" style="position:absolute;width:526;height:3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6+O8IA&#10;AADcAAAADwAAAGRycy9kb3ducmV2LnhtbERPTWvCQBC9F/wPywje6qYWxaauUgoF8WbqocchOybR&#10;7Gy6O9Xor3cFobd5vM9ZrHrXqhOF2Hg28DLOQBGX3jZcGdh9fz3PQUVBtth6JgMXirBaDp4WmFt/&#10;5i2dCqlUCuGYo4FapMu1jmVNDuPYd8SJ2/vgUBIMlbYBzynctXqSZTPtsOHUUGNHnzWVx+LPGbC7&#10;/WVyrebTdXE4/HTyuzkGmRkzGvYf76CEevkXP9xrm+a/vsH9mXSBX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r47wgAAANwAAAAPAAAAAAAAAAAAAAAAAJgCAABkcnMvZG93&#10;bnJldi54bWxQSwUGAAAAAAQABAD1AAAAhwMAAAAA&#10;" fillcolor="#d3e3fd" strokecolor="#aac5f0" strokeweight=".35275mm">
              <v:textbox inset="1.58575mm,.79289mm,1.58575mm,.79289mm">
                <w:txbxContent>
                  <w:p w:rsidR="00B90CCF" w:rsidRDefault="00D552D0">
                    <w:pPr>
                      <w:autoSpaceDE w:val="0"/>
                      <w:autoSpaceDN w:val="0"/>
                      <w:adjustRightInd w:val="0"/>
                      <w:jc w:val="center"/>
                      <w:rPr>
                        <w:rFonts w:ascii="Arial" w:hAnsi="Arial" w:cs="宋体"/>
                        <w:b/>
                        <w:bCs/>
                        <w:color w:val="00171D"/>
                        <w:sz w:val="22"/>
                        <w:szCs w:val="36"/>
                        <w:lang w:val="zh-CN"/>
                      </w:rPr>
                    </w:pPr>
                    <w:r>
                      <w:rPr>
                        <w:rFonts w:ascii="Arial" w:hAnsi="Arial" w:cs="宋体" w:hint="eastAsia"/>
                        <w:b/>
                        <w:bCs/>
                        <w:color w:val="00171D"/>
                        <w:sz w:val="22"/>
                        <w:szCs w:val="36"/>
                        <w:lang w:val="zh-CN"/>
                      </w:rPr>
                      <w:t>项目计划和管理</w:t>
                    </w:r>
                  </w:p>
                </w:txbxContent>
              </v:textbox>
            </v:rect>
            <v:rect id="Rectangle 139" o:spid="_x0000_s9436" style="position:absolute;top:53;width:527;height:3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k28UA&#10;AADcAAAADwAAAGRycy9kb3ducmV2LnhtbESPQWsCQQyF74X+hyGF3upspRXZOkoRCtJbVw89hp24&#10;u7qTWWdSXfvrm0PBW8J7ee/LYjWG3pwp5S6yg+dJAYa4jr7jxsFu+/E0B5MF2WMfmRxcKcNqeX+3&#10;wNLHC3/RuZLGaAjnEh20IkNpba5bCpgncSBWbR9TQNE1NdYnvGh46O20KGY2YMfa0OJA65bqY/UT&#10;HPjd/jr9beavm+pw+B7k9HlMMnPu8WF8fwMjNMrN/H+98Yr/ovj6jE5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mTbxQAAANwAAAAPAAAAAAAAAAAAAAAAAJgCAABkcnMv&#10;ZG93bnJldi54bWxQSwUGAAAAAAQABAD1AAAAigMAAAAA&#10;" fillcolor="#d3e3fd" strokecolor="#aac5f0" strokeweight=".35275mm">
              <v:textbox inset="1.58575mm,.79289mm,1.58575mm,.79289mm">
                <w:txbxContent>
                  <w:p w:rsidR="00B90CCF" w:rsidRDefault="00D552D0">
                    <w:pPr>
                      <w:autoSpaceDE w:val="0"/>
                      <w:autoSpaceDN w:val="0"/>
                      <w:adjustRightInd w:val="0"/>
                      <w:jc w:val="center"/>
                      <w:rPr>
                        <w:rFonts w:ascii="Arial" w:hAnsi="Arial" w:cs="宋体"/>
                        <w:b/>
                        <w:bCs/>
                        <w:color w:val="00171D"/>
                        <w:sz w:val="22"/>
                        <w:szCs w:val="36"/>
                        <w:lang w:val="zh-CN"/>
                      </w:rPr>
                    </w:pPr>
                    <w:r>
                      <w:rPr>
                        <w:rFonts w:ascii="Arial" w:hAnsi="Arial" w:cs="宋体" w:hint="eastAsia"/>
                        <w:b/>
                        <w:bCs/>
                        <w:color w:val="00171D"/>
                        <w:sz w:val="22"/>
                        <w:szCs w:val="36"/>
                        <w:lang w:val="zh-CN"/>
                      </w:rPr>
                      <w:t>实施支持与服务</w:t>
                    </w:r>
                  </w:p>
                </w:txbxContent>
              </v:textbox>
            </v:rect>
            <v:group id="Group 140" o:spid="_x0000_s9437" style="position:absolute;top:108;width:526;height:108" coordorigin="1836,3220" coordsize="8287,1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ect id="Rectangle 141" o:spid="_x0000_s9438" style="position:absolute;left:1836;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5EsMA&#10;AADcAAAADwAAAGRycy9kb3ducmV2LnhtbERPS2vCQBC+C/0PyxS86aY+iqSuUgoWzU2r6HHMjklo&#10;djZkVxP99a4geJuP7znTeWtKcaHaFZYVfPQjEMSp1QVnCrZ/i94EhPPIGkvLpOBKDuazt84UY20b&#10;XtNl4zMRQtjFqCD3voqldGlOBl3fVsSBO9naoA+wzqSusQnhppSDKPqUBgsODTlW9JNT+r85GwW3&#10;5Hd3GydJNGyaxf58XC0P29NBqe57+/0FwlPrX+Kne6nD/NEAHs+EC+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35EsMAAADcAAAADwAAAAAAAAAAAAAAAACYAgAAZHJzL2Rv&#10;d25yZXYueG1sUEsFBgAAAAAEAAQA9QAAAIgDAAAAAA==&#10;" fillcolor="yellow" strokecolor="#fc0" strokeweight="1pt">
                <v:textbox inset="1.58575mm,.79289mm,1.58575mm,.79289mm">
                  <w:txbxContent>
                    <w:p w:rsidR="00B90CCF" w:rsidRDefault="00D552D0">
                      <w:pPr>
                        <w:autoSpaceDE w:val="0"/>
                        <w:autoSpaceDN w:val="0"/>
                        <w:adjustRightInd w:val="0"/>
                        <w:rPr>
                          <w:rFonts w:ascii="Arial" w:hAnsi="Arial" w:cs="宋体"/>
                          <w:b/>
                          <w:bCs/>
                          <w:color w:val="000000"/>
                          <w:sz w:val="18"/>
                          <w:szCs w:val="18"/>
                          <w:lang w:val="zh-CN"/>
                        </w:rPr>
                      </w:pPr>
                      <w:r>
                        <w:rPr>
                          <w:rFonts w:ascii="Arial" w:hAnsi="Arial" w:cs="宋体" w:hint="eastAsia"/>
                          <w:b/>
                          <w:bCs/>
                          <w:color w:val="000000"/>
                          <w:sz w:val="18"/>
                          <w:szCs w:val="18"/>
                          <w:lang w:val="zh-CN"/>
                        </w:rPr>
                        <w:t>组织机构</w:t>
                      </w:r>
                    </w:p>
                    <w:p w:rsidR="00B90CCF" w:rsidRDefault="00D552D0">
                      <w:pPr>
                        <w:autoSpaceDE w:val="0"/>
                        <w:autoSpaceDN w:val="0"/>
                        <w:adjustRightInd w:val="0"/>
                        <w:rPr>
                          <w:rFonts w:ascii="Arial" w:hAnsi="Arial" w:cs="宋体"/>
                          <w:b/>
                          <w:bCs/>
                          <w:color w:val="000000"/>
                          <w:sz w:val="17"/>
                          <w:szCs w:val="28"/>
                          <w:lang w:val="zh-CN"/>
                        </w:rPr>
                      </w:pPr>
                      <w:r>
                        <w:rPr>
                          <w:rFonts w:ascii="Arial" w:hAnsi="Arial" w:cs="宋体" w:hint="eastAsia"/>
                          <w:b/>
                          <w:bCs/>
                          <w:color w:val="000000"/>
                          <w:sz w:val="18"/>
                          <w:szCs w:val="18"/>
                          <w:lang w:val="zh-CN"/>
                        </w:rPr>
                        <w:t>项目管理计划</w:t>
                      </w:r>
                    </w:p>
                  </w:txbxContent>
                </v:textbox>
              </v:rect>
              <v:rect id="Rectangle 142" o:spid="_x0000_s9439" style="position:absolute;left:3028;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FDMUA&#10;AADcAAAADwAAAGRycy9kb3ducmV2LnhtbERPTWvCQBC9F/wPywi9FN3YhKDRVbQopJdCrRdvY3aa&#10;pGZnQ3Zr4r/vFgq9zeN9zmozmEbcqHO1ZQWzaQSCuLC65lLB6eMwmYNwHlljY5kU3MnBZj16WGGm&#10;bc/vdDv6UoQQdhkqqLxvMyldUZFBN7UtceA+bWfQB9iVUnfYh3DTyOcoSqXBmkNDhS29VFRcj99G&#10;wVy+ysUpT5Ony/6tTnZfbbxfnJV6HA/bJQhPg/8X/7lzHeYnMfw+Ey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MUMxQAAANwAAAAPAAAAAAAAAAAAAAAAAJgCAABkcnMv&#10;ZG93bnJldi54bWxQSwUGAAAAAAQABAD1AAAAigMAAAAA&#10;" fillcolor="#9c0" strokecolor="#819600" strokeweight="1pt">
                <v:textbox inset="1.58575mm,.79289mm,1.58575mm,.79289mm">
                  <w:txbxContent>
                    <w:p w:rsidR="00B90CCF" w:rsidRDefault="00D552D0">
                      <w:pPr>
                        <w:autoSpaceDE w:val="0"/>
                        <w:autoSpaceDN w:val="0"/>
                        <w:adjustRightInd w:val="0"/>
                        <w:jc w:val="center"/>
                        <w:rPr>
                          <w:rFonts w:ascii="Arial" w:hAnsi="Arial" w:cs="宋体"/>
                          <w:b/>
                          <w:bCs/>
                          <w:color w:val="FFFFFF"/>
                          <w:sz w:val="18"/>
                          <w:szCs w:val="18"/>
                          <w:lang w:val="zh-CN"/>
                        </w:rPr>
                      </w:pPr>
                      <w:r>
                        <w:rPr>
                          <w:rFonts w:ascii="Arial" w:hAnsi="Arial" w:cs="宋体" w:hint="eastAsia"/>
                          <w:b/>
                          <w:bCs/>
                          <w:color w:val="FFFFFF"/>
                          <w:sz w:val="18"/>
                          <w:szCs w:val="18"/>
                          <w:lang w:val="zh-CN"/>
                        </w:rPr>
                        <w:t>流程交流</w:t>
                      </w:r>
                    </w:p>
                    <w:p w:rsidR="00B90CCF" w:rsidRDefault="00D552D0">
                      <w:pPr>
                        <w:autoSpaceDE w:val="0"/>
                        <w:autoSpaceDN w:val="0"/>
                        <w:adjustRightInd w:val="0"/>
                        <w:jc w:val="center"/>
                        <w:rPr>
                          <w:rFonts w:ascii="Arial" w:hAnsi="Arial" w:cs="宋体"/>
                          <w:b/>
                          <w:bCs/>
                          <w:color w:val="FFFFFF"/>
                          <w:sz w:val="17"/>
                          <w:szCs w:val="28"/>
                          <w:lang w:val="zh-CN"/>
                        </w:rPr>
                      </w:pPr>
                      <w:r>
                        <w:rPr>
                          <w:rFonts w:ascii="Arial" w:hAnsi="Arial" w:cs="宋体" w:hint="eastAsia"/>
                          <w:b/>
                          <w:bCs/>
                          <w:color w:val="FFFFFF"/>
                          <w:sz w:val="18"/>
                          <w:szCs w:val="18"/>
                          <w:lang w:val="zh-CN"/>
                        </w:rPr>
                        <w:t>流程再造</w:t>
                      </w:r>
                    </w:p>
                  </w:txbxContent>
                </v:textbox>
              </v:rect>
              <v:rect id="Rectangle 143" o:spid="_x0000_s9440" style="position:absolute;left:4221;top:3220;width:1133;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32MIA&#10;AADcAAAADwAAAGRycy9kb3ducmV2LnhtbERP32vCMBB+F/wfwg32psmGuFKNIsLAp4FWEN+O5myq&#10;zaU2We3+ezMY7O0+vp+3XA+uET11ofas4W2qQBCX3tRcaTgWn5MMRIjIBhvPpOGHAqxX49ESc+Mf&#10;vKf+ECuRQjjkqMHG2OZShtKSwzD1LXHiLr5zGBPsKmk6fKRw18h3pebSYc2pwWJLW0vl7fDtNOzV&#10;cXPuh/vpS2VcZOVHsbP3q9avL8NmASLSEP/Ff+6dSfNnM/h9Jl0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fYwgAAANwAAAAPAAAAAAAAAAAAAAAAAJgCAABkcnMvZG93&#10;bnJldi54bWxQSwUGAAAAAAQABAD1AAAAhwMAAAAA&#10;" fillcolor="#879e00" strokecolor="#6f8200" strokeweight="1pt">
                <v:textbox inset="1.58575mm,.79289mm,1.58575mm,.79289mm">
                  <w:txbxContent>
                    <w:p w:rsidR="00B90CCF" w:rsidRDefault="00D552D0">
                      <w:pPr>
                        <w:autoSpaceDE w:val="0"/>
                        <w:autoSpaceDN w:val="0"/>
                        <w:adjustRightInd w:val="0"/>
                        <w:textAlignment w:val="center"/>
                        <w:rPr>
                          <w:rFonts w:ascii="Arial" w:hAnsi="Arial" w:cs="宋体"/>
                          <w:b/>
                          <w:bCs/>
                          <w:color w:val="FFFFFF"/>
                          <w:sz w:val="18"/>
                          <w:szCs w:val="18"/>
                          <w:lang w:val="zh-CN"/>
                        </w:rPr>
                      </w:pPr>
                      <w:r>
                        <w:rPr>
                          <w:rFonts w:ascii="Arial" w:hAnsi="Arial" w:cs="宋体" w:hint="eastAsia"/>
                          <w:b/>
                          <w:bCs/>
                          <w:color w:val="FFFFFF"/>
                          <w:sz w:val="18"/>
                          <w:szCs w:val="18"/>
                          <w:lang w:val="zh-CN"/>
                        </w:rPr>
                        <w:t>差异和需求</w:t>
                      </w:r>
                    </w:p>
                    <w:p w:rsidR="00B90CCF" w:rsidRDefault="00D552D0">
                      <w:pPr>
                        <w:autoSpaceDE w:val="0"/>
                        <w:autoSpaceDN w:val="0"/>
                        <w:adjustRightInd w:val="0"/>
                        <w:textAlignment w:val="center"/>
                        <w:rPr>
                          <w:rFonts w:ascii="Arial" w:hAnsi="Arial" w:cs="宋体"/>
                          <w:b/>
                          <w:bCs/>
                          <w:color w:val="FFFFFF"/>
                          <w:sz w:val="18"/>
                          <w:szCs w:val="18"/>
                          <w:lang w:val="zh-CN"/>
                        </w:rPr>
                      </w:pPr>
                      <w:r>
                        <w:rPr>
                          <w:rFonts w:ascii="Arial" w:hAnsi="Arial" w:cs="宋体" w:hint="eastAsia"/>
                          <w:b/>
                          <w:bCs/>
                          <w:color w:val="FFFFFF"/>
                          <w:sz w:val="18"/>
                          <w:szCs w:val="18"/>
                          <w:lang w:val="zh-CN"/>
                        </w:rPr>
                        <w:t>分析、设计</w:t>
                      </w:r>
                    </w:p>
                    <w:p w:rsidR="00B90CCF" w:rsidRDefault="00D552D0">
                      <w:pPr>
                        <w:autoSpaceDE w:val="0"/>
                        <w:autoSpaceDN w:val="0"/>
                        <w:adjustRightInd w:val="0"/>
                        <w:textAlignment w:val="center"/>
                        <w:rPr>
                          <w:rFonts w:ascii="Arial" w:hAnsi="Arial" w:cs="宋体"/>
                          <w:b/>
                          <w:bCs/>
                          <w:color w:val="FFFFFF"/>
                          <w:sz w:val="18"/>
                          <w:szCs w:val="18"/>
                          <w:lang w:val="zh-CN"/>
                        </w:rPr>
                      </w:pPr>
                      <w:r>
                        <w:rPr>
                          <w:rFonts w:ascii="Arial" w:hAnsi="Arial" w:cs="宋体" w:hint="eastAsia"/>
                          <w:b/>
                          <w:bCs/>
                          <w:color w:val="FFFFFF"/>
                          <w:sz w:val="18"/>
                          <w:szCs w:val="18"/>
                          <w:lang w:val="zh-CN"/>
                        </w:rPr>
                        <w:t>项目计划修订</w:t>
                      </w:r>
                    </w:p>
                  </w:txbxContent>
                </v:textbox>
              </v:rect>
              <v:rect id="Rectangle 144" o:spid="_x0000_s9441" style="position:absolute;left:5413;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8uuMQA&#10;AADcAAAADwAAAGRycy9kb3ducmV2LnhtbERPS2vCQBC+C/0PyxS86aZFJaRuREoF8SK1Uuhtmp3m&#10;YXY2ZNck+uu7guBtPr7nLFeDqUVHrSstK3iZRiCIM6tLzhUcvzaTGITzyBpry6TgQg5W6dNoiYm2&#10;PX9Sd/C5CCHsElRQeN8kUrqsIINuahviwP3Z1qAPsM2lbrEP4aaWr1G0kAZLDg0FNvReUHY6nI2C&#10;qvqJP7LrPv7e7X237henefN7VGr8PKzfQHga/EN8d291mD+bw+2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rjEAAAA3AAAAA8AAAAAAAAAAAAAAAAAmAIAAGRycy9k&#10;b3ducmV2LnhtbFBLBQYAAAAABAAEAPUAAACJAwAAAAA=&#10;" fillcolor="#2b84e5" strokecolor="#0541ff" strokeweight="1pt">
                <v:textbox inset="1.58575mm,.79289mm,1.58575mm,.79289mm">
                  <w:txbxContent>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数据准备</w:t>
                      </w:r>
                    </w:p>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系统配置</w:t>
                      </w:r>
                    </w:p>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客户化开发</w:t>
                      </w:r>
                    </w:p>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集成接口开发</w:t>
                      </w:r>
                    </w:p>
                    <w:p w:rsidR="00B90CCF" w:rsidRDefault="00B90CCF">
                      <w:pPr>
                        <w:autoSpaceDE w:val="0"/>
                        <w:autoSpaceDN w:val="0"/>
                        <w:adjustRightInd w:val="0"/>
                        <w:jc w:val="center"/>
                        <w:rPr>
                          <w:rFonts w:ascii="Arial" w:hAnsi="Arial" w:cs="宋体"/>
                          <w:b/>
                          <w:bCs/>
                          <w:color w:val="FFFFFF"/>
                          <w:sz w:val="17"/>
                          <w:szCs w:val="28"/>
                          <w:lang w:val="zh-CN"/>
                        </w:rPr>
                      </w:pPr>
                    </w:p>
                  </w:txbxContent>
                </v:textbox>
              </v:rect>
              <v:rect id="Rectangle 145" o:spid="_x0000_s9442" style="position:absolute;left:7797;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W5sIA&#10;AADcAAAADwAAAGRycy9kb3ducmV2LnhtbERPyWrDMBC9F/IPYgq51XKTYhI3SjChIb61WS69DdZ4&#10;wdbISGri/n1VKPQ2j7fOZjeZQdzI+c6yguckBUFcWd1xo+B6OTytQPiArHGwTAq+ycNuO3vYYK7t&#10;nU90O4dGxBD2OSpoQxhzKX3VkkGf2JE4crV1BkOErpHa4T2Gm0Eu0jSTBjuODS2OtG+p6s9fRoGr&#10;p+X+rS9lZt+Lz/K4KrBffyg1f5yKVxCBpvAv/nOXOs5/yeD3mXi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VbmwgAAANwAAAAPAAAAAAAAAAAAAAAAAJgCAABkcnMvZG93&#10;bnJldi54bWxQSwUGAAAAAAQABAD1AAAAhwMAAAAA&#10;" fillcolor="#0058b0" strokecolor="#03c" strokeweight="1pt">
                <v:textbox inset="1.58575mm,.79289mm,1.58575mm,.79289mm">
                  <w:txbxContent>
                    <w:p w:rsidR="00B90CCF" w:rsidRDefault="00D552D0">
                      <w:pPr>
                        <w:autoSpaceDE w:val="0"/>
                        <w:autoSpaceDN w:val="0"/>
                        <w:adjustRightInd w:val="0"/>
                        <w:jc w:val="left"/>
                        <w:rPr>
                          <w:rFonts w:ascii="Arial" w:hAnsi="Arial" w:cs="宋体"/>
                          <w:b/>
                          <w:bCs/>
                          <w:color w:val="FFFFFF"/>
                          <w:sz w:val="18"/>
                          <w:szCs w:val="18"/>
                          <w:lang w:val="zh-CN"/>
                        </w:rPr>
                      </w:pPr>
                      <w:r>
                        <w:rPr>
                          <w:rFonts w:ascii="Arial" w:hAnsi="Arial" w:cs="宋体" w:hint="eastAsia"/>
                          <w:b/>
                          <w:bCs/>
                          <w:color w:val="FFFFFF"/>
                          <w:sz w:val="18"/>
                          <w:szCs w:val="18"/>
                          <w:lang w:val="zh-CN"/>
                        </w:rPr>
                        <w:t>用户培训和</w:t>
                      </w:r>
                    </w:p>
                    <w:p w:rsidR="00B90CCF" w:rsidRDefault="00D552D0">
                      <w:pPr>
                        <w:autoSpaceDE w:val="0"/>
                        <w:autoSpaceDN w:val="0"/>
                        <w:adjustRightInd w:val="0"/>
                        <w:jc w:val="left"/>
                        <w:rPr>
                          <w:rFonts w:ascii="Arial" w:hAnsi="Arial" w:cs="宋体"/>
                          <w:b/>
                          <w:bCs/>
                          <w:color w:val="FFFFFF"/>
                          <w:sz w:val="18"/>
                          <w:szCs w:val="18"/>
                          <w:lang w:val="zh-CN"/>
                        </w:rPr>
                      </w:pPr>
                      <w:r>
                        <w:rPr>
                          <w:rFonts w:ascii="Arial" w:hAnsi="Arial" w:cs="宋体" w:hint="eastAsia"/>
                          <w:b/>
                          <w:bCs/>
                          <w:color w:val="FFFFFF"/>
                          <w:sz w:val="18"/>
                          <w:szCs w:val="18"/>
                          <w:lang w:val="zh-CN"/>
                        </w:rPr>
                        <w:t>上线前准备</w:t>
                      </w:r>
                    </w:p>
                  </w:txbxContent>
                </v:textbox>
              </v:rect>
              <v:rect id="Rectangle 146" o:spid="_x0000_s9443" style="position:absolute;left:8989;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O8ccA&#10;AADcAAAADwAAAGRycy9kb3ducmV2LnhtbERP30sCQRB+D/oflgl6kdwrzPRy7wghNFQoFcS38Xa6&#10;vbqdvW5Xvf77Ngh6m4/v50zyztbiRK2vHCu47ScgiAunKy4VbDfPNyMQPiBrrB2Tgm/ykGeXFxNM&#10;tTvzG53WoRQxhH2KCkwITSqlLwxZ9H3XEEfu3bUWQ4RtKXWL5xhua3mXJENpseLYYLChqaHic320&#10;CpbzweLV7Fcv0/uvHh9mu4/euN4odX3VPT2CCNSFf/Gfe67j/MED/D4TL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JjvHHAAAA3AAAAA8AAAAAAAAAAAAAAAAAmAIAAGRy&#10;cy9kb3ducmV2LnhtbFBLBQYAAAAABAAEAPUAAACMAwAAAAA=&#10;" fillcolor="#f60" strokecolor="#b40000" strokeweight="1pt">
                <v:textbox inset="1.58575mm,.79289mm,1.58575mm,.79289mm">
                  <w:txbxContent>
                    <w:p w:rsidR="00B90CCF" w:rsidRDefault="00D552D0">
                      <w:pPr>
                        <w:autoSpaceDE w:val="0"/>
                        <w:autoSpaceDN w:val="0"/>
                        <w:adjustRightInd w:val="0"/>
                        <w:jc w:val="center"/>
                        <w:rPr>
                          <w:rFonts w:ascii="Arial" w:hAnsi="Arial" w:cs="宋体"/>
                          <w:b/>
                          <w:bCs/>
                          <w:color w:val="FFFFFF"/>
                          <w:sz w:val="18"/>
                          <w:szCs w:val="18"/>
                          <w:lang w:val="zh-CN"/>
                        </w:rPr>
                      </w:pPr>
                      <w:r>
                        <w:rPr>
                          <w:rFonts w:ascii="Arial" w:hAnsi="Arial" w:cs="宋体" w:hint="eastAsia"/>
                          <w:b/>
                          <w:bCs/>
                          <w:color w:val="FFFFFF"/>
                          <w:sz w:val="18"/>
                          <w:szCs w:val="18"/>
                          <w:lang w:val="zh-CN"/>
                        </w:rPr>
                        <w:t>正式上线</w:t>
                      </w:r>
                    </w:p>
                  </w:txbxContent>
                </v:textbox>
              </v:rect>
              <v:rect id="Rectangle 147" o:spid="_x0000_s9444" style="position:absolute;left:6605;top:3220;width:1134;height:170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v4scA&#10;AADcAAAADwAAAGRycy9kb3ducmV2LnhtbESPT0vDQBDF7wW/wzKCt3ajiLYxm5IKBUFEWqV4HLOT&#10;P5idDdm1Xf30zkHobYb35r3fFOvkBnWkKfSeDVwvMlDEtbc9twbe37bzJagQkS0OnsnADwVYlxez&#10;AnPrT7yj4z62SkI45Gigi3HMtQ51Rw7Dwo/EojV+chhlnVptJzxJuBv0TZbdaYc9S0OHIz12VH/t&#10;v50BOjS/95+vz6uX3eajafttqjZVMubqMlUPoCKleDb/Xz9Zwb8VWnlGJt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EL+LHAAAA3AAAAA8AAAAAAAAAAAAAAAAAmAIAAGRy&#10;cy9kb3ducmV2LnhtbFBLBQYAAAAABAAEAPUAAACMAwAAAAA=&#10;" fillcolor="#006dda" strokecolor="#0541ff" strokeweight="1pt">
                <v:textbox inset="1.58575mm,.79289mm,1.58575mm,.79289mm">
                  <w:txbxContent>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系统建造和</w:t>
                      </w:r>
                    </w:p>
                    <w:p w:rsidR="00B90CCF" w:rsidRDefault="00D552D0">
                      <w:pPr>
                        <w:autoSpaceDE w:val="0"/>
                        <w:autoSpaceDN w:val="0"/>
                        <w:adjustRightInd w:val="0"/>
                        <w:rPr>
                          <w:rFonts w:ascii="Arial" w:hAnsi="Arial" w:cs="宋体"/>
                          <w:b/>
                          <w:bCs/>
                          <w:color w:val="FFFFFF"/>
                          <w:sz w:val="18"/>
                          <w:szCs w:val="18"/>
                          <w:lang w:val="zh-CN"/>
                        </w:rPr>
                      </w:pPr>
                      <w:r>
                        <w:rPr>
                          <w:rFonts w:ascii="Arial" w:hAnsi="Arial" w:cs="宋体" w:hint="eastAsia"/>
                          <w:b/>
                          <w:bCs/>
                          <w:color w:val="FFFFFF"/>
                          <w:sz w:val="18"/>
                          <w:szCs w:val="18"/>
                          <w:lang w:val="zh-CN"/>
                        </w:rPr>
                        <w:t>最终测试</w:t>
                      </w:r>
                    </w:p>
                  </w:txbxContent>
                </v:textbox>
              </v:rect>
            </v:group>
            <v:shapetype id="_x0000_t202" coordsize="21600,21600" o:spt="202" path="m,l,21600r21600,l21600,xe">
              <v:stroke joinstyle="miter"/>
              <v:path gradientshapeok="t" o:connecttype="rect"/>
            </v:shapetype>
            <v:shape id="Text Box 148" o:spid="_x0000_s9445" type="#_x0000_t202" style="position:absolute;left:8;top:230;width:514;height: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ID70A&#10;AADcAAAADwAAAGRycy9kb3ducmV2LnhtbERPyQrCMBC9C/5DGMGbpi64VKOIIHp1OXgcm7EtNpPS&#10;RFv/3giCt3m8dZbrxhTiRZXLLSsY9CMQxInVOacKLuddbwbCeWSNhWVS8CYH61W7tcRY25qP9Dr5&#10;VIQQdjEqyLwvYyldkpFB17clceDutjLoA6xSqSusQ7gp5DCKJtJgzqEhw5K2GSWP09Mo0O98dBuW&#10;h+kouV7rJ9/26XbKSnU7zWYBwlPj/+Kf+6DD/PEcvs+EC+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nXID70AAADcAAAADwAAAAAAAAAAAAAAAACYAgAAZHJzL2Rvd25yZXYu&#10;eG1sUEsFBgAAAAAEAAQA9QAAAIIDAAAAAA==&#10;" filled="f" fillcolor="#cc0" stroked="f" strokecolor="#360" strokeweight="1pt">
              <v:stroke startarrowwidth="narrow" startarrowlength="short" endarrowwidth="narrow" endarrowlength="short"/>
              <v:textbox inset="1.57481mm,.78739mm,1.57481mm,.78739mm">
                <w:txbxContent>
                  <w:p w:rsidR="00B90CCF" w:rsidRDefault="00B90CCF">
                    <w:pPr>
                      <w:autoSpaceDE w:val="0"/>
                      <w:autoSpaceDN w:val="0"/>
                      <w:adjustRightInd w:val="0"/>
                      <w:jc w:val="center"/>
                      <w:rPr>
                        <w:rFonts w:ascii="Arial" w:hAnsi="Arial" w:cs="宋体"/>
                        <w:b/>
                        <w:bCs/>
                        <w:color w:val="00171D"/>
                        <w:sz w:val="22"/>
                        <w:szCs w:val="36"/>
                        <w:lang w:val="zh-CN"/>
                      </w:rPr>
                    </w:pPr>
                  </w:p>
                </w:txbxContent>
              </v:textbox>
            </v:shape>
            <v:rect id="Rectangle 149" o:spid="_x0000_s9446" style="position:absolute;top:236;width:527;height:31;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yBsQA&#10;AADcAAAADwAAAGRycy9kb3ducmV2LnhtbESPQWsCQQyF7wX/wxChtzqroMjWUUpBkN669dBj2Im7&#10;qzuZ7Uyqa399cyj0lvBe3vuy2Y2hN1dKuYvsYD4rwBDX0XfcODh+7J/WYLIge+wjk4M7ZdhtJw8b&#10;LH288TtdK2mMhnAu0UErMpTW5rqlgHkWB2LVTjEFFF1TY33Cm4aH3i6KYmUDdqwNLQ702lJ9qb6D&#10;A3883Rc/zXp5qM7nz0G+3i5JVs49TseXZzBCo/yb/64PXvGXiq/P6AR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8gbEAAAA3AAAAA8AAAAAAAAAAAAAAAAAmAIAAGRycy9k&#10;b3ducmV2LnhtbFBLBQYAAAAABAAEAPUAAACJAwAAAAA=&#10;" fillcolor="#d3e3fd" strokecolor="#aac5f0" strokeweight=".35275mm">
              <v:textbox inset="1.58575mm,.79289mm,1.58575mm,.79289mm">
                <w:txbxContent>
                  <w:p w:rsidR="00B90CCF" w:rsidRDefault="00D552D0">
                    <w:pPr>
                      <w:autoSpaceDE w:val="0"/>
                      <w:autoSpaceDN w:val="0"/>
                      <w:adjustRightInd w:val="0"/>
                      <w:jc w:val="center"/>
                      <w:rPr>
                        <w:rFonts w:ascii="Arial" w:hAnsi="Arial" w:cs="宋体"/>
                        <w:color w:val="003300"/>
                        <w:sz w:val="22"/>
                        <w:szCs w:val="36"/>
                        <w:lang w:val="zh-CN"/>
                      </w:rPr>
                    </w:pPr>
                    <w:r>
                      <w:rPr>
                        <w:rFonts w:ascii="Arial" w:hAnsi="Arial" w:cs="宋体" w:hint="eastAsia"/>
                        <w:b/>
                        <w:bCs/>
                        <w:color w:val="003300"/>
                        <w:sz w:val="22"/>
                        <w:szCs w:val="36"/>
                        <w:lang w:val="zh-CN"/>
                      </w:rPr>
                      <w:t>过程控制</w:t>
                    </w:r>
                    <w:r>
                      <w:rPr>
                        <w:rFonts w:ascii="Arial" w:hAnsi="Arial" w:cs="Arial"/>
                        <w:b/>
                        <w:bCs/>
                        <w:color w:val="003300"/>
                        <w:sz w:val="22"/>
                        <w:szCs w:val="36"/>
                      </w:rPr>
                      <w:t>/</w:t>
                    </w:r>
                    <w:r>
                      <w:rPr>
                        <w:rFonts w:ascii="Arial" w:hAnsi="Arial" w:cs="宋体" w:hint="eastAsia"/>
                        <w:b/>
                        <w:bCs/>
                        <w:color w:val="003300"/>
                        <w:sz w:val="22"/>
                        <w:szCs w:val="36"/>
                        <w:lang w:val="zh-CN"/>
                      </w:rPr>
                      <w:t>质量保证</w:t>
                    </w:r>
                    <w:r>
                      <w:rPr>
                        <w:rFonts w:ascii="Arial" w:hAnsi="Arial" w:cs="Arial"/>
                        <w:b/>
                        <w:bCs/>
                        <w:color w:val="003300"/>
                        <w:sz w:val="22"/>
                        <w:szCs w:val="36"/>
                      </w:rPr>
                      <w:t>/</w:t>
                    </w:r>
                    <w:r>
                      <w:rPr>
                        <w:rFonts w:ascii="Arial" w:hAnsi="Arial" w:cs="宋体" w:hint="eastAsia"/>
                        <w:b/>
                        <w:bCs/>
                        <w:color w:val="003300"/>
                        <w:sz w:val="22"/>
                        <w:szCs w:val="36"/>
                        <w:lang w:val="zh-CN"/>
                      </w:rPr>
                      <w:t>风险管理</w:t>
                    </w:r>
                    <w:r>
                      <w:rPr>
                        <w:rFonts w:ascii="Arial" w:hAnsi="Arial" w:cs="Arial"/>
                        <w:b/>
                        <w:bCs/>
                        <w:color w:val="003300"/>
                        <w:sz w:val="22"/>
                        <w:szCs w:val="36"/>
                      </w:rPr>
                      <w:t>/</w:t>
                    </w:r>
                    <w:r>
                      <w:rPr>
                        <w:rFonts w:ascii="Arial" w:hAnsi="Arial" w:cs="宋体" w:hint="eastAsia"/>
                        <w:b/>
                        <w:bCs/>
                        <w:color w:val="003300"/>
                        <w:sz w:val="22"/>
                        <w:szCs w:val="36"/>
                        <w:lang w:val="zh-CN"/>
                      </w:rPr>
                      <w:t>文档管理</w:t>
                    </w:r>
                  </w:p>
                </w:txbxContent>
              </v:textbox>
            </v:rect>
            <w10:anchorlock/>
          </v:group>
        </w:pict>
      </w:r>
    </w:p>
    <w:p w:rsidR="00B90CCF" w:rsidRDefault="00D552D0">
      <w:pPr>
        <w:pStyle w:val="cr7"/>
        <w:numPr>
          <w:ilvl w:val="0"/>
          <w:numId w:val="0"/>
        </w:numPr>
        <w:tabs>
          <w:tab w:val="left" w:pos="420"/>
        </w:tabs>
        <w:spacing w:before="156"/>
        <w:ind w:left="200" w:firstLineChars="196" w:firstLine="472"/>
      </w:pPr>
      <w:r>
        <w:t>1</w:t>
      </w:r>
      <w:r>
        <w:rPr>
          <w:rFonts w:hint="eastAsia"/>
        </w:rPr>
        <w:t>、启动阶段</w:t>
      </w:r>
    </w:p>
    <w:p w:rsidR="00B90CCF" w:rsidRDefault="00D552D0" w:rsidP="008643DC">
      <w:pPr>
        <w:spacing w:beforeLines="50" w:before="156" w:afterLines="50" w:after="156" w:line="300" w:lineRule="auto"/>
        <w:rPr>
          <w:sz w:val="24"/>
        </w:rPr>
      </w:pPr>
      <w:r>
        <w:rPr>
          <w:sz w:val="24"/>
        </w:rPr>
        <w:tab/>
      </w:r>
      <w:r>
        <w:rPr>
          <w:rFonts w:hint="eastAsia"/>
          <w:sz w:val="24"/>
        </w:rPr>
        <w:t>启动阶段的目标是：确定进行项目实施的目标、责任主体和项目管理的整体方法。具体任务包括：</w:t>
      </w:r>
    </w:p>
    <w:p w:rsidR="00B90CCF" w:rsidRDefault="00D552D0" w:rsidP="008643DC">
      <w:pPr>
        <w:numPr>
          <w:ilvl w:val="0"/>
          <w:numId w:val="111"/>
        </w:numPr>
        <w:spacing w:beforeLines="50" w:before="156" w:afterLines="50" w:after="156" w:line="300" w:lineRule="auto"/>
        <w:rPr>
          <w:sz w:val="24"/>
        </w:rPr>
      </w:pPr>
      <w:r>
        <w:rPr>
          <w:rFonts w:hint="eastAsia"/>
          <w:sz w:val="24"/>
        </w:rPr>
        <w:t>建立双方项目实施机构；</w:t>
      </w:r>
    </w:p>
    <w:p w:rsidR="00B90CCF" w:rsidRDefault="00D552D0" w:rsidP="008643DC">
      <w:pPr>
        <w:numPr>
          <w:ilvl w:val="0"/>
          <w:numId w:val="111"/>
        </w:numPr>
        <w:spacing w:beforeLines="50" w:before="156" w:afterLines="50" w:after="156" w:line="300" w:lineRule="auto"/>
        <w:rPr>
          <w:sz w:val="24"/>
        </w:rPr>
      </w:pPr>
      <w:r>
        <w:rPr>
          <w:rFonts w:hint="eastAsia"/>
          <w:sz w:val="24"/>
        </w:rPr>
        <w:lastRenderedPageBreak/>
        <w:t>确定各岗位职责；</w:t>
      </w:r>
    </w:p>
    <w:p w:rsidR="00B90CCF" w:rsidRDefault="00D552D0" w:rsidP="008643DC">
      <w:pPr>
        <w:numPr>
          <w:ilvl w:val="0"/>
          <w:numId w:val="111"/>
        </w:numPr>
        <w:spacing w:beforeLines="50" w:before="156" w:afterLines="50" w:after="156" w:line="300" w:lineRule="auto"/>
        <w:rPr>
          <w:sz w:val="24"/>
        </w:rPr>
      </w:pPr>
      <w:r>
        <w:rPr>
          <w:rFonts w:hint="eastAsia"/>
          <w:sz w:val="24"/>
        </w:rPr>
        <w:t>确立项目实施的总目标和基本步骤；</w:t>
      </w:r>
    </w:p>
    <w:p w:rsidR="00B90CCF" w:rsidRDefault="00D552D0" w:rsidP="008643DC">
      <w:pPr>
        <w:numPr>
          <w:ilvl w:val="0"/>
          <w:numId w:val="111"/>
        </w:numPr>
        <w:spacing w:beforeLines="50" w:before="156" w:afterLines="50" w:after="156" w:line="300" w:lineRule="auto"/>
        <w:rPr>
          <w:sz w:val="24"/>
        </w:rPr>
      </w:pPr>
      <w:r>
        <w:rPr>
          <w:rFonts w:hint="eastAsia"/>
          <w:sz w:val="24"/>
        </w:rPr>
        <w:t>编制项目实施管理计划，该计划包括项目范围管理、进度管理、沟通管理、变更管理、质量管理和风险管理等项目实施各方面工作的管理流程和方法，以使双方在工作方法方面达成共识，为后续工作的高效开展打下良好基础。</w:t>
      </w:r>
    </w:p>
    <w:p w:rsidR="00B90CCF" w:rsidRDefault="00D552D0">
      <w:pPr>
        <w:pStyle w:val="cr7"/>
        <w:numPr>
          <w:ilvl w:val="0"/>
          <w:numId w:val="0"/>
        </w:numPr>
        <w:tabs>
          <w:tab w:val="left" w:pos="420"/>
        </w:tabs>
        <w:spacing w:before="156"/>
        <w:ind w:left="200" w:firstLineChars="196" w:firstLine="472"/>
      </w:pPr>
      <w:r>
        <w:t>2</w:t>
      </w:r>
      <w:r>
        <w:rPr>
          <w:rFonts w:hint="eastAsia"/>
        </w:rPr>
        <w:t>、计划阶段</w:t>
      </w:r>
    </w:p>
    <w:p w:rsidR="00B90CCF" w:rsidRDefault="00D552D0" w:rsidP="008643DC">
      <w:pPr>
        <w:spacing w:beforeLines="50" w:before="156" w:afterLines="50" w:after="156" w:line="300" w:lineRule="auto"/>
        <w:rPr>
          <w:sz w:val="24"/>
        </w:rPr>
      </w:pPr>
      <w:r>
        <w:rPr>
          <w:sz w:val="24"/>
        </w:rPr>
        <w:tab/>
      </w:r>
      <w:r>
        <w:rPr>
          <w:rFonts w:hint="eastAsia"/>
          <w:sz w:val="24"/>
        </w:rPr>
        <w:t>计划阶段的目标是：确定项目实施的各项具体工作并排定进度计划。具体任务包括：</w:t>
      </w:r>
    </w:p>
    <w:p w:rsidR="00B90CCF" w:rsidRDefault="00D552D0" w:rsidP="008643DC">
      <w:pPr>
        <w:numPr>
          <w:ilvl w:val="0"/>
          <w:numId w:val="112"/>
        </w:numPr>
        <w:spacing w:beforeLines="50" w:before="156" w:afterLines="50" w:after="156" w:line="300" w:lineRule="auto"/>
        <w:rPr>
          <w:sz w:val="24"/>
        </w:rPr>
      </w:pPr>
      <w:r>
        <w:rPr>
          <w:rFonts w:hint="eastAsia"/>
          <w:sz w:val="24"/>
        </w:rPr>
        <w:t>进行基本应用流程介绍与沟通</w:t>
      </w:r>
    </w:p>
    <w:p w:rsidR="00B90CCF" w:rsidRDefault="00D552D0" w:rsidP="008643DC">
      <w:pPr>
        <w:numPr>
          <w:ilvl w:val="0"/>
          <w:numId w:val="112"/>
        </w:numPr>
        <w:spacing w:beforeLines="50" w:before="156" w:afterLines="50" w:after="156" w:line="300" w:lineRule="auto"/>
        <w:rPr>
          <w:sz w:val="24"/>
        </w:rPr>
      </w:pPr>
      <w:r>
        <w:rPr>
          <w:rFonts w:hint="eastAsia"/>
          <w:sz w:val="24"/>
        </w:rPr>
        <w:t>进行业务模式和业务流程再造</w:t>
      </w:r>
    </w:p>
    <w:p w:rsidR="00B90CCF" w:rsidRDefault="00D552D0" w:rsidP="008643DC">
      <w:pPr>
        <w:numPr>
          <w:ilvl w:val="0"/>
          <w:numId w:val="112"/>
        </w:numPr>
        <w:spacing w:beforeLines="50" w:before="156" w:afterLines="50" w:after="156" w:line="300" w:lineRule="auto"/>
        <w:rPr>
          <w:sz w:val="24"/>
        </w:rPr>
      </w:pPr>
      <w:r>
        <w:rPr>
          <w:rFonts w:hint="eastAsia"/>
          <w:sz w:val="24"/>
        </w:rPr>
        <w:t>根据确定的新流程进行差异和需求分析</w:t>
      </w:r>
    </w:p>
    <w:p w:rsidR="00B90CCF" w:rsidRDefault="00D552D0" w:rsidP="008643DC">
      <w:pPr>
        <w:numPr>
          <w:ilvl w:val="0"/>
          <w:numId w:val="112"/>
        </w:numPr>
        <w:spacing w:beforeLines="50" w:before="156" w:afterLines="50" w:after="156" w:line="300" w:lineRule="auto"/>
        <w:rPr>
          <w:sz w:val="24"/>
        </w:rPr>
      </w:pPr>
      <w:r>
        <w:rPr>
          <w:rFonts w:hint="eastAsia"/>
          <w:sz w:val="24"/>
        </w:rPr>
        <w:t>编制验收测试计划和测试用例</w:t>
      </w:r>
    </w:p>
    <w:p w:rsidR="00B90CCF" w:rsidRDefault="00D552D0" w:rsidP="008643DC">
      <w:pPr>
        <w:numPr>
          <w:ilvl w:val="0"/>
          <w:numId w:val="112"/>
        </w:numPr>
        <w:spacing w:beforeLines="50" w:before="156" w:afterLines="50" w:after="156" w:line="300" w:lineRule="auto"/>
        <w:rPr>
          <w:sz w:val="24"/>
        </w:rPr>
      </w:pPr>
      <w:r>
        <w:rPr>
          <w:rFonts w:hint="eastAsia"/>
          <w:sz w:val="24"/>
        </w:rPr>
        <w:t>将实施相关的各项工作任务进行分解形成详细的</w:t>
      </w:r>
      <w:r>
        <w:rPr>
          <w:sz w:val="24"/>
        </w:rPr>
        <w:t>WBS</w:t>
      </w:r>
      <w:r>
        <w:rPr>
          <w:rFonts w:hint="eastAsia"/>
          <w:sz w:val="24"/>
        </w:rPr>
        <w:t>（工作分解结构表），分析确定</w:t>
      </w:r>
      <w:r>
        <w:rPr>
          <w:sz w:val="24"/>
        </w:rPr>
        <w:t>WBS</w:t>
      </w:r>
      <w:r>
        <w:rPr>
          <w:rFonts w:hint="eastAsia"/>
          <w:sz w:val="24"/>
        </w:rPr>
        <w:t>中各项活动之间的依赖关系以及所需的时间和人力资源，从而确定项目实施进度，确定项目实施的基准计划</w:t>
      </w:r>
    </w:p>
    <w:p w:rsidR="00B90CCF" w:rsidRDefault="00D552D0">
      <w:pPr>
        <w:pStyle w:val="cr7"/>
        <w:numPr>
          <w:ilvl w:val="0"/>
          <w:numId w:val="0"/>
        </w:numPr>
        <w:tabs>
          <w:tab w:val="left" w:pos="420"/>
        </w:tabs>
        <w:spacing w:before="156"/>
        <w:ind w:left="200" w:firstLineChars="196" w:firstLine="472"/>
      </w:pPr>
      <w:r>
        <w:t>3</w:t>
      </w:r>
      <w:r>
        <w:rPr>
          <w:rFonts w:hint="eastAsia"/>
        </w:rPr>
        <w:t>、实施阶段</w:t>
      </w:r>
    </w:p>
    <w:p w:rsidR="00B90CCF" w:rsidRDefault="00D552D0" w:rsidP="008643DC">
      <w:pPr>
        <w:spacing w:beforeLines="50" w:before="156" w:afterLines="50" w:after="156" w:line="300" w:lineRule="auto"/>
        <w:rPr>
          <w:sz w:val="24"/>
        </w:rPr>
      </w:pPr>
      <w:r>
        <w:rPr>
          <w:sz w:val="24"/>
        </w:rPr>
        <w:tab/>
      </w:r>
      <w:r>
        <w:rPr>
          <w:rFonts w:hint="eastAsia"/>
          <w:sz w:val="24"/>
        </w:rPr>
        <w:t>实施阶段的目标是：执行项目计划阶段所确定的各项工作任务。具体任务包括：</w:t>
      </w:r>
    </w:p>
    <w:p w:rsidR="00B90CCF" w:rsidRDefault="00D552D0" w:rsidP="008643DC">
      <w:pPr>
        <w:numPr>
          <w:ilvl w:val="0"/>
          <w:numId w:val="113"/>
        </w:numPr>
        <w:spacing w:beforeLines="50" w:before="156" w:afterLines="50" w:after="156" w:line="300" w:lineRule="auto"/>
        <w:rPr>
          <w:sz w:val="24"/>
        </w:rPr>
      </w:pPr>
      <w:r>
        <w:rPr>
          <w:rFonts w:hint="eastAsia"/>
          <w:sz w:val="24"/>
        </w:rPr>
        <w:t>进行数据准备</w:t>
      </w:r>
    </w:p>
    <w:p w:rsidR="00B90CCF" w:rsidRDefault="00D552D0" w:rsidP="008643DC">
      <w:pPr>
        <w:numPr>
          <w:ilvl w:val="0"/>
          <w:numId w:val="113"/>
        </w:numPr>
        <w:spacing w:beforeLines="50" w:before="156" w:afterLines="50" w:after="156" w:line="300" w:lineRule="auto"/>
        <w:rPr>
          <w:sz w:val="24"/>
        </w:rPr>
      </w:pPr>
      <w:r>
        <w:rPr>
          <w:rFonts w:hint="eastAsia"/>
          <w:sz w:val="24"/>
        </w:rPr>
        <w:t>进行系统初始化配置</w:t>
      </w:r>
    </w:p>
    <w:p w:rsidR="00B90CCF" w:rsidRDefault="00D552D0" w:rsidP="008643DC">
      <w:pPr>
        <w:numPr>
          <w:ilvl w:val="0"/>
          <w:numId w:val="113"/>
        </w:numPr>
        <w:spacing w:beforeLines="50" w:before="156" w:afterLines="50" w:after="156" w:line="300" w:lineRule="auto"/>
        <w:rPr>
          <w:sz w:val="24"/>
        </w:rPr>
      </w:pPr>
      <w:r>
        <w:rPr>
          <w:rFonts w:hint="eastAsia"/>
          <w:sz w:val="24"/>
        </w:rPr>
        <w:t>进行客户化和功能扩充开发</w:t>
      </w:r>
    </w:p>
    <w:p w:rsidR="00B90CCF" w:rsidRDefault="00D552D0" w:rsidP="008643DC">
      <w:pPr>
        <w:numPr>
          <w:ilvl w:val="0"/>
          <w:numId w:val="113"/>
        </w:numPr>
        <w:spacing w:beforeLines="50" w:before="156" w:afterLines="50" w:after="156" w:line="300" w:lineRule="auto"/>
        <w:rPr>
          <w:sz w:val="24"/>
        </w:rPr>
      </w:pPr>
      <w:r>
        <w:rPr>
          <w:rFonts w:hint="eastAsia"/>
          <w:sz w:val="24"/>
        </w:rPr>
        <w:t>在正式环境进行系统的安装部署</w:t>
      </w:r>
    </w:p>
    <w:p w:rsidR="00B90CCF" w:rsidRDefault="00D552D0" w:rsidP="008643DC">
      <w:pPr>
        <w:numPr>
          <w:ilvl w:val="0"/>
          <w:numId w:val="113"/>
        </w:numPr>
        <w:spacing w:beforeLines="50" w:before="156" w:afterLines="50" w:after="156" w:line="300" w:lineRule="auto"/>
        <w:rPr>
          <w:bCs/>
          <w:sz w:val="24"/>
        </w:rPr>
      </w:pPr>
      <w:r>
        <w:rPr>
          <w:rFonts w:hint="eastAsia"/>
          <w:bCs/>
          <w:sz w:val="24"/>
        </w:rPr>
        <w:t>制定新工作规程</w:t>
      </w:r>
    </w:p>
    <w:p w:rsidR="00B90CCF" w:rsidRDefault="00D552D0" w:rsidP="008643DC">
      <w:pPr>
        <w:numPr>
          <w:ilvl w:val="0"/>
          <w:numId w:val="113"/>
        </w:numPr>
        <w:spacing w:beforeLines="50" w:before="156" w:afterLines="50" w:after="156" w:line="300" w:lineRule="auto"/>
        <w:rPr>
          <w:bCs/>
          <w:sz w:val="24"/>
        </w:rPr>
      </w:pPr>
      <w:r>
        <w:rPr>
          <w:rFonts w:hint="eastAsia"/>
          <w:bCs/>
          <w:sz w:val="24"/>
        </w:rPr>
        <w:t>制定系统切换预案</w:t>
      </w:r>
    </w:p>
    <w:p w:rsidR="00B90CCF" w:rsidRDefault="00D552D0" w:rsidP="008643DC">
      <w:pPr>
        <w:numPr>
          <w:ilvl w:val="0"/>
          <w:numId w:val="113"/>
        </w:numPr>
        <w:spacing w:beforeLines="50" w:before="156" w:afterLines="50" w:after="156" w:line="300" w:lineRule="auto"/>
        <w:rPr>
          <w:bCs/>
          <w:sz w:val="24"/>
        </w:rPr>
      </w:pPr>
      <w:r>
        <w:rPr>
          <w:rFonts w:hint="eastAsia"/>
          <w:bCs/>
          <w:sz w:val="24"/>
        </w:rPr>
        <w:t>制定应急预案</w:t>
      </w:r>
    </w:p>
    <w:p w:rsidR="00B90CCF" w:rsidRDefault="00D552D0" w:rsidP="008643DC">
      <w:pPr>
        <w:numPr>
          <w:ilvl w:val="0"/>
          <w:numId w:val="113"/>
        </w:numPr>
        <w:spacing w:beforeLines="50" w:before="156" w:afterLines="50" w:after="156" w:line="300" w:lineRule="auto"/>
        <w:rPr>
          <w:bCs/>
          <w:sz w:val="24"/>
        </w:rPr>
      </w:pPr>
      <w:r>
        <w:rPr>
          <w:rFonts w:hint="eastAsia"/>
          <w:bCs/>
          <w:sz w:val="24"/>
        </w:rPr>
        <w:t>进行最终用户培训</w:t>
      </w:r>
    </w:p>
    <w:p w:rsidR="00B90CCF" w:rsidRDefault="00D552D0" w:rsidP="008643DC">
      <w:pPr>
        <w:numPr>
          <w:ilvl w:val="0"/>
          <w:numId w:val="113"/>
        </w:numPr>
        <w:spacing w:beforeLines="50" w:before="156" w:afterLines="50" w:after="156" w:line="300" w:lineRule="auto"/>
        <w:rPr>
          <w:sz w:val="24"/>
        </w:rPr>
      </w:pPr>
      <w:r>
        <w:rPr>
          <w:rFonts w:hint="eastAsia"/>
          <w:sz w:val="24"/>
        </w:rPr>
        <w:t>进行系统测试和预验收</w:t>
      </w:r>
    </w:p>
    <w:p w:rsidR="00B90CCF" w:rsidRDefault="00D552D0" w:rsidP="008643DC">
      <w:pPr>
        <w:numPr>
          <w:ilvl w:val="0"/>
          <w:numId w:val="113"/>
        </w:numPr>
        <w:spacing w:beforeLines="50" w:before="156" w:afterLines="50" w:after="156" w:line="300" w:lineRule="auto"/>
        <w:rPr>
          <w:sz w:val="24"/>
        </w:rPr>
      </w:pPr>
      <w:r>
        <w:rPr>
          <w:rFonts w:hint="eastAsia"/>
          <w:sz w:val="24"/>
        </w:rPr>
        <w:lastRenderedPageBreak/>
        <w:t>进行正式上线审批</w:t>
      </w:r>
    </w:p>
    <w:p w:rsidR="00B90CCF" w:rsidRDefault="00D552D0">
      <w:pPr>
        <w:pStyle w:val="cr7"/>
        <w:numPr>
          <w:ilvl w:val="0"/>
          <w:numId w:val="0"/>
        </w:numPr>
        <w:tabs>
          <w:tab w:val="left" w:pos="420"/>
        </w:tabs>
        <w:spacing w:before="156"/>
        <w:ind w:left="200" w:firstLineChars="196" w:firstLine="472"/>
      </w:pPr>
      <w:r>
        <w:t>4</w:t>
      </w:r>
      <w:r>
        <w:rPr>
          <w:rFonts w:hint="eastAsia"/>
        </w:rPr>
        <w:t>、试运行及验收阶段</w:t>
      </w:r>
    </w:p>
    <w:p w:rsidR="00B90CCF" w:rsidRDefault="00D552D0" w:rsidP="008643DC">
      <w:pPr>
        <w:spacing w:beforeLines="50" w:before="156" w:afterLines="50" w:after="156" w:line="300" w:lineRule="auto"/>
        <w:rPr>
          <w:sz w:val="24"/>
        </w:rPr>
      </w:pPr>
      <w:r>
        <w:rPr>
          <w:sz w:val="24"/>
        </w:rPr>
        <w:tab/>
      </w:r>
      <w:r>
        <w:rPr>
          <w:rFonts w:hint="eastAsia"/>
          <w:sz w:val="24"/>
        </w:rPr>
        <w:t>该阶段的目标是：保证新系统上线的平稳安全。具体任务包括：</w:t>
      </w:r>
    </w:p>
    <w:p w:rsidR="00B90CCF" w:rsidRDefault="00D552D0" w:rsidP="008643DC">
      <w:pPr>
        <w:numPr>
          <w:ilvl w:val="0"/>
          <w:numId w:val="114"/>
        </w:numPr>
        <w:spacing w:beforeLines="50" w:before="156" w:afterLines="50" w:after="156" w:line="300" w:lineRule="auto"/>
        <w:rPr>
          <w:bCs/>
          <w:sz w:val="24"/>
          <w:lang w:val="en-AU"/>
        </w:rPr>
      </w:pPr>
      <w:r>
        <w:rPr>
          <w:rFonts w:hint="eastAsia"/>
          <w:bCs/>
          <w:sz w:val="24"/>
          <w:lang w:val="en-AU"/>
        </w:rPr>
        <w:t>上线切换</w:t>
      </w:r>
    </w:p>
    <w:p w:rsidR="00B90CCF" w:rsidRDefault="00D552D0" w:rsidP="008643DC">
      <w:pPr>
        <w:numPr>
          <w:ilvl w:val="0"/>
          <w:numId w:val="114"/>
        </w:numPr>
        <w:spacing w:beforeLines="50" w:before="156" w:afterLines="50" w:after="156" w:line="300" w:lineRule="auto"/>
        <w:rPr>
          <w:bCs/>
          <w:sz w:val="24"/>
          <w:lang w:val="en-AU"/>
        </w:rPr>
      </w:pPr>
      <w:r>
        <w:rPr>
          <w:rFonts w:hint="eastAsia"/>
          <w:bCs/>
          <w:sz w:val="24"/>
          <w:lang w:val="en-AU"/>
        </w:rPr>
        <w:t>上线支持</w:t>
      </w:r>
    </w:p>
    <w:p w:rsidR="00B90CCF" w:rsidRDefault="00D552D0" w:rsidP="008643DC">
      <w:pPr>
        <w:numPr>
          <w:ilvl w:val="0"/>
          <w:numId w:val="114"/>
        </w:numPr>
        <w:spacing w:beforeLines="50" w:before="156" w:afterLines="50" w:after="156" w:line="300" w:lineRule="auto"/>
        <w:rPr>
          <w:sz w:val="24"/>
        </w:rPr>
      </w:pPr>
      <w:r>
        <w:rPr>
          <w:rFonts w:hint="eastAsia"/>
          <w:bCs/>
          <w:sz w:val="24"/>
          <w:lang w:val="en-AU"/>
        </w:rPr>
        <w:t>问题监控和错误日志管理</w:t>
      </w:r>
    </w:p>
    <w:p w:rsidR="00B90CCF" w:rsidRDefault="00D552D0">
      <w:pPr>
        <w:rPr>
          <w:rFonts w:ascii="宋体" w:hAnsi="宋体"/>
          <w:sz w:val="24"/>
        </w:rPr>
      </w:pPr>
      <w:r>
        <w:rPr>
          <w:rFonts w:ascii="宋体" w:hAnsi="宋体" w:hint="eastAsia"/>
          <w:sz w:val="24"/>
        </w:rPr>
        <w:t>在该阶段，及时修复试运行期间发现的错误和故障，针对软件系统提出的不超出本招标文件范围的修改要求，我们将于客户商定正式上线终验的具体时间，辅助用户将系统正式投入使用。在系统正式投入使用后，将转入维护和支持，由专门的维护工程师负责对用户进行技术支持和咨询。</w:t>
      </w:r>
    </w:p>
    <w:p w:rsidR="00B90CCF" w:rsidRDefault="00D552D0">
      <w:pPr>
        <w:pStyle w:val="cr4"/>
        <w:rPr>
          <w:rFonts w:asciiTheme="majorHAnsi" w:hAnsiTheme="majorHAnsi"/>
        </w:rPr>
      </w:pPr>
      <w:bookmarkStart w:id="197" w:name="_Toc484879090"/>
      <w:bookmarkStart w:id="198" w:name="_Toc351492034"/>
      <w:r>
        <w:rPr>
          <w:rFonts w:hint="eastAsia"/>
        </w:rPr>
        <w:t>进度控制会议</w:t>
      </w:r>
      <w:bookmarkEnd w:id="197"/>
      <w:bookmarkEnd w:id="198"/>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东华定期举行项目进展报告会，内容包括（但不限于）如下：</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每周向贵方项目经理报告一次。</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每月与公司高层开发负责人会面一次，并与主要用户会面交流一次。</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与医院的管理层就项目的重大步骤举行定期会晤。</w:t>
      </w:r>
    </w:p>
    <w:p w:rsidR="00B90CCF" w:rsidRDefault="00D552D0">
      <w:pPr>
        <w:pStyle w:val="cr4"/>
        <w:rPr>
          <w:rFonts w:asciiTheme="majorHAnsi" w:hAnsiTheme="majorHAnsi"/>
        </w:rPr>
      </w:pPr>
      <w:bookmarkStart w:id="199" w:name="_Toc484879091"/>
      <w:bookmarkStart w:id="200" w:name="_Toc351492035"/>
      <w:r>
        <w:rPr>
          <w:rFonts w:hint="eastAsia"/>
        </w:rPr>
        <w:t>项目的进度的更新报告</w:t>
      </w:r>
      <w:bookmarkEnd w:id="199"/>
      <w:bookmarkEnd w:id="200"/>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更新报告应包括如下内容：</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未完成的任务：在进度报告周期内未完成的任务、在未完成情况下，补救的措施及双方同意的更新的进度表；</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重要的成果和达到重要目标；</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项目人事变动：新旧成员交替、人员离职；</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特殊事件：技术性的、系统和应用的、管理的改变；</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当前的主要风险。</w:t>
      </w:r>
    </w:p>
    <w:p w:rsidR="00B90CCF" w:rsidRDefault="00D552D0">
      <w:pPr>
        <w:pStyle w:val="cr2"/>
        <w:spacing w:before="78" w:after="78"/>
      </w:pPr>
      <w:r>
        <w:rPr>
          <w:rFonts w:hint="eastAsia"/>
        </w:rPr>
        <w:lastRenderedPageBreak/>
        <w:t>项目</w:t>
      </w:r>
      <w:r>
        <w:t>团队组织构成</w:t>
      </w:r>
    </w:p>
    <w:p w:rsidR="00B90CCF" w:rsidRDefault="00D552D0" w:rsidP="008643DC">
      <w:pPr>
        <w:pStyle w:val="cr3"/>
        <w:spacing w:before="46" w:after="46"/>
      </w:pPr>
      <w:bookmarkStart w:id="201" w:name="_Toc351492027"/>
      <w:bookmarkStart w:id="202" w:name="_Toc484879083"/>
      <w:r>
        <w:rPr>
          <w:rFonts w:hint="eastAsia"/>
        </w:rPr>
        <w:t>项目组织</w:t>
      </w:r>
      <w:bookmarkEnd w:id="201"/>
      <w:bookmarkEnd w:id="202"/>
    </w:p>
    <w:p w:rsidR="00B90CCF" w:rsidRDefault="00D552D0">
      <w:pPr>
        <w:pStyle w:val="cr4"/>
      </w:pPr>
      <w:bookmarkStart w:id="203" w:name="_Toc351492028"/>
      <w:bookmarkStart w:id="204" w:name="_Toc484879084"/>
      <w:r>
        <w:rPr>
          <w:rFonts w:hint="eastAsia"/>
        </w:rPr>
        <w:t>组织方法</w:t>
      </w:r>
      <w:bookmarkEnd w:id="203"/>
      <w:bookmarkEnd w:id="204"/>
    </w:p>
    <w:p w:rsidR="00B90CCF" w:rsidRDefault="00D552D0" w:rsidP="008643DC">
      <w:pPr>
        <w:spacing w:beforeLines="50" w:before="156" w:afterLines="50" w:after="156" w:line="300" w:lineRule="auto"/>
        <w:ind w:firstLine="420"/>
        <w:rPr>
          <w:sz w:val="24"/>
        </w:rPr>
      </w:pPr>
      <w:r>
        <w:rPr>
          <w:rFonts w:hint="eastAsia"/>
          <w:sz w:val="24"/>
        </w:rPr>
        <w:t>合同签定之后，甲乙双方联合成立项目小组，小组由甲乙双方各自的项目成员组成。</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各项工作的成功与否很大程度依赖于：</w:t>
      </w:r>
    </w:p>
    <w:p w:rsidR="00B90CCF" w:rsidRDefault="00D552D0" w:rsidP="008643DC">
      <w:pPr>
        <w:numPr>
          <w:ilvl w:val="1"/>
          <w:numId w:val="115"/>
        </w:numPr>
        <w:spacing w:beforeLines="50" w:before="156" w:afterLines="50" w:after="156" w:line="300" w:lineRule="auto"/>
        <w:rPr>
          <w:rFonts w:ascii="宋体" w:hAnsi="宋体"/>
          <w:sz w:val="24"/>
        </w:rPr>
      </w:pPr>
      <w:r>
        <w:rPr>
          <w:rFonts w:ascii="宋体" w:hAnsi="宋体" w:hint="eastAsia"/>
          <w:sz w:val="24"/>
        </w:rPr>
        <w:t>用户的积极参与和配合；</w:t>
      </w:r>
    </w:p>
    <w:p w:rsidR="00B90CCF" w:rsidRDefault="00D552D0" w:rsidP="008643DC">
      <w:pPr>
        <w:numPr>
          <w:ilvl w:val="1"/>
          <w:numId w:val="115"/>
        </w:numPr>
        <w:spacing w:beforeLines="50" w:before="156" w:afterLines="50" w:after="156" w:line="300" w:lineRule="auto"/>
        <w:rPr>
          <w:rFonts w:ascii="宋体" w:hAnsi="宋体"/>
          <w:sz w:val="24"/>
        </w:rPr>
      </w:pPr>
      <w:r>
        <w:rPr>
          <w:rFonts w:ascii="宋体" w:hAnsi="宋体" w:hint="eastAsia"/>
          <w:sz w:val="24"/>
        </w:rPr>
        <w:t>实施专家的行业经验，对系统的熟悉度；</w:t>
      </w:r>
    </w:p>
    <w:p w:rsidR="00B90CCF" w:rsidRDefault="00D552D0" w:rsidP="008643DC">
      <w:pPr>
        <w:numPr>
          <w:ilvl w:val="1"/>
          <w:numId w:val="115"/>
        </w:numPr>
        <w:spacing w:beforeLines="50" w:before="156" w:afterLines="50" w:after="156" w:line="300" w:lineRule="auto"/>
        <w:rPr>
          <w:rFonts w:ascii="宋体" w:hAnsi="宋体"/>
          <w:sz w:val="24"/>
        </w:rPr>
      </w:pPr>
      <w:r>
        <w:rPr>
          <w:rFonts w:ascii="宋体" w:hAnsi="宋体" w:hint="eastAsia"/>
          <w:sz w:val="24"/>
        </w:rPr>
        <w:t>各类人员能提供足够详细的资料和意见；</w:t>
      </w:r>
    </w:p>
    <w:p w:rsidR="00B90CCF" w:rsidRDefault="00D552D0" w:rsidP="008643DC">
      <w:pPr>
        <w:numPr>
          <w:ilvl w:val="1"/>
          <w:numId w:val="115"/>
        </w:numPr>
        <w:spacing w:beforeLines="50" w:before="156" w:afterLines="50" w:after="156" w:line="300" w:lineRule="auto"/>
        <w:rPr>
          <w:rFonts w:ascii="宋体" w:hAnsi="宋体"/>
          <w:sz w:val="24"/>
        </w:rPr>
      </w:pPr>
      <w:r>
        <w:rPr>
          <w:rFonts w:ascii="宋体" w:hAnsi="宋体" w:hint="eastAsia"/>
          <w:sz w:val="24"/>
        </w:rPr>
        <w:t>各级领导的支持和合作。</w:t>
      </w:r>
    </w:p>
    <w:p w:rsidR="00B90CCF" w:rsidRDefault="00D552D0">
      <w:pPr>
        <w:pStyle w:val="cr4"/>
        <w:rPr>
          <w:rFonts w:asciiTheme="majorHAnsi" w:hAnsiTheme="majorHAnsi"/>
        </w:rPr>
      </w:pPr>
      <w:bookmarkStart w:id="205" w:name="_Toc351492029"/>
      <w:bookmarkStart w:id="206" w:name="_Toc484879085"/>
      <w:r>
        <w:rPr>
          <w:rFonts w:hint="eastAsia"/>
        </w:rPr>
        <w:t>联合项目小组</w:t>
      </w:r>
      <w:bookmarkEnd w:id="205"/>
      <w:bookmarkEnd w:id="206"/>
    </w:p>
    <w:p w:rsidR="00B90CCF" w:rsidRDefault="00D552D0">
      <w:pPr>
        <w:spacing w:line="300" w:lineRule="auto"/>
        <w:ind w:firstLineChars="200" w:firstLine="480"/>
        <w:rPr>
          <w:rFonts w:ascii="宋体" w:hAnsi="宋体"/>
          <w:sz w:val="24"/>
        </w:rPr>
      </w:pPr>
      <w:r>
        <w:rPr>
          <w:rFonts w:ascii="宋体" w:hAnsi="宋体" w:hint="eastAsia"/>
          <w:sz w:val="24"/>
        </w:rPr>
        <w:t>项目小组组长由东华项目经理和贵方主管人员担任，组员包括甲乙双方项目经理、有关的服务的技术人员等，联合小组的职责是对项目进行过程管理、进度管理和质量管理。</w:t>
      </w:r>
    </w:p>
    <w:p w:rsidR="00B90CCF" w:rsidRDefault="00D552D0">
      <w:pPr>
        <w:spacing w:line="300" w:lineRule="auto"/>
        <w:ind w:firstLineChars="200" w:firstLine="480"/>
        <w:rPr>
          <w:rFonts w:ascii="宋体" w:hAnsi="宋体"/>
          <w:sz w:val="24"/>
        </w:rPr>
      </w:pPr>
      <w:r>
        <w:rPr>
          <w:rFonts w:ascii="宋体" w:hAnsi="宋体" w:hint="eastAsia"/>
          <w:sz w:val="24"/>
        </w:rPr>
        <w:t>联合项目小组下设建立若干保障小组。保障小组包括：技术保障组织、工程技术组、行政协调组、技术维护组、模拟运行组等。各组责任到位，密切配合。各组的成员和主要任务是：</w:t>
      </w:r>
    </w:p>
    <w:p w:rsidR="00B90CCF" w:rsidRDefault="00D552D0">
      <w:pPr>
        <w:spacing w:line="300" w:lineRule="auto"/>
        <w:ind w:firstLineChars="200" w:firstLine="480"/>
        <w:rPr>
          <w:rFonts w:ascii="宋体" w:hAnsi="宋体"/>
          <w:sz w:val="24"/>
        </w:rPr>
      </w:pPr>
      <w:r>
        <w:rPr>
          <w:rFonts w:ascii="宋体" w:hAnsi="宋体" w:hint="eastAsia"/>
          <w:sz w:val="24"/>
        </w:rPr>
        <w:t>技术保障组：组长由信息部主任员兼任，成员有计算机工程技术人、药品管理人员、卫生经济管理人员、卫生统计人员、医院护理管理人员，主要负责相关数据库字典的建立和维护，协助工程技术组做好基础工作或其他日常工作。</w:t>
      </w:r>
    </w:p>
    <w:p w:rsidR="00B90CCF" w:rsidRDefault="00D552D0">
      <w:pPr>
        <w:spacing w:line="300" w:lineRule="auto"/>
        <w:ind w:firstLineChars="200" w:firstLine="480"/>
        <w:rPr>
          <w:rFonts w:ascii="宋体" w:hAnsi="宋体"/>
          <w:sz w:val="24"/>
        </w:rPr>
      </w:pPr>
      <w:r>
        <w:rPr>
          <w:rFonts w:ascii="宋体" w:hAnsi="宋体" w:hint="eastAsia"/>
          <w:sz w:val="24"/>
        </w:rPr>
        <w:t>工程技术组：组长通常由计算机中心负责人担任，成员主要是计算机工程技术人员，还可临时聘请既熟悉计算机技术，又熟悉医疗专业的科室人员。该组全面负责信息系统工程建设技术方面的实施工作，负责信息系统安装调试、技术维护等工作。</w:t>
      </w:r>
    </w:p>
    <w:p w:rsidR="00B90CCF" w:rsidRDefault="00D552D0">
      <w:pPr>
        <w:spacing w:line="300" w:lineRule="auto"/>
        <w:ind w:firstLineChars="200" w:firstLine="480"/>
        <w:rPr>
          <w:rFonts w:ascii="宋体" w:hAnsi="宋体"/>
          <w:sz w:val="24"/>
        </w:rPr>
      </w:pPr>
      <w:r>
        <w:rPr>
          <w:rFonts w:ascii="宋体" w:hAnsi="宋体" w:hint="eastAsia"/>
          <w:sz w:val="24"/>
        </w:rPr>
        <w:t>模拟运行组：组长由信息部人员兼任，或由机关职能部门人员担任。本组主要任务：一是负责相关子系统应用软件的试运行，校验应用软件之间的对应关系，找出运行中存在的问题，与工程技术组共同协商解决办法或上报；二是筹划和安排人员培训中的应用示范。</w:t>
      </w:r>
    </w:p>
    <w:p w:rsidR="00B90CCF" w:rsidRDefault="00D552D0">
      <w:pPr>
        <w:spacing w:line="300" w:lineRule="auto"/>
        <w:ind w:firstLineChars="200" w:firstLine="480"/>
        <w:rPr>
          <w:rFonts w:ascii="宋体" w:hAnsi="宋体"/>
          <w:sz w:val="24"/>
        </w:rPr>
      </w:pPr>
      <w:r>
        <w:rPr>
          <w:rFonts w:ascii="宋体" w:hAnsi="宋体" w:hint="eastAsia"/>
          <w:sz w:val="24"/>
        </w:rPr>
        <w:t>行政协调组：由领导、机关干部、信息部有关人员组成，全面负责项目</w:t>
      </w:r>
      <w:r>
        <w:rPr>
          <w:rFonts w:ascii="宋体" w:hAnsi="宋体" w:hint="eastAsia"/>
          <w:sz w:val="24"/>
        </w:rPr>
        <w:lastRenderedPageBreak/>
        <w:t>建设的行政管理、组织协调、实施运作等非技术性问题。尤其是在工程建设初期，要对原有的管理模式、工作流程做较大的改动，这涉及各部门的人员调整、工作量调整等一系列问题。协调科室之间、专业之间、上下之间、个人之间的关系需要花费大量的精力，因此，行政协调组就要行使最高组织权力，充分做好协调工作。</w:t>
      </w:r>
    </w:p>
    <w:p w:rsidR="00B90CCF" w:rsidRDefault="00D552D0">
      <w:pPr>
        <w:spacing w:line="300" w:lineRule="auto"/>
        <w:ind w:firstLineChars="200" w:firstLine="480"/>
        <w:rPr>
          <w:rFonts w:ascii="宋体" w:hAnsi="宋体"/>
          <w:sz w:val="24"/>
        </w:rPr>
      </w:pPr>
      <w:r>
        <w:rPr>
          <w:rFonts w:ascii="宋体" w:hAnsi="宋体" w:hint="eastAsia"/>
          <w:sz w:val="24"/>
        </w:rPr>
        <w:t>质量监控组：应由主持工作的领导任组长，成员有医务处、统计室、卫生经济管理科、药剂科等单位的负责人。本组负责信息系统网络的各类数据、信息质量，检查收费管理、药品管理等执行情况，利用网络监控各种问题，并立即通知当事人予以纠正。特别是在医院信息系统运行期间，质量监控必须强而有力，要制定约束用户使用医院信息系统的规则，并严格检查落实情况，确保医院医疗工作和经济活动处于标准化、规范化管理之中。</w:t>
      </w:r>
    </w:p>
    <w:p w:rsidR="00B90CCF" w:rsidRDefault="00D552D0">
      <w:pPr>
        <w:pStyle w:val="cr4"/>
      </w:pPr>
      <w:bookmarkStart w:id="207" w:name="_Toc351492031"/>
      <w:bookmarkStart w:id="208" w:name="_Toc484879087"/>
      <w:r>
        <w:rPr>
          <w:rFonts w:hint="eastAsia"/>
        </w:rPr>
        <w:t>东华公司项目小组</w:t>
      </w:r>
      <w:bookmarkEnd w:id="207"/>
      <w:bookmarkEnd w:id="208"/>
    </w:p>
    <w:p w:rsidR="00B90CCF" w:rsidRDefault="00D552D0">
      <w:pPr>
        <w:pStyle w:val="cr7"/>
        <w:numPr>
          <w:ilvl w:val="0"/>
          <w:numId w:val="0"/>
        </w:numPr>
        <w:tabs>
          <w:tab w:val="left" w:pos="420"/>
        </w:tabs>
        <w:spacing w:before="156"/>
        <w:ind w:left="200" w:firstLineChars="200" w:firstLine="482"/>
      </w:pPr>
      <w:r>
        <w:t>1</w:t>
      </w:r>
      <w:r>
        <w:rPr>
          <w:rFonts w:hint="eastAsia"/>
        </w:rPr>
        <w:t>、项目工作组</w:t>
      </w:r>
    </w:p>
    <w:p w:rsidR="00B90CCF" w:rsidRDefault="00D552D0" w:rsidP="008643DC">
      <w:pPr>
        <w:pStyle w:val="152"/>
        <w:spacing w:beforeLines="50" w:before="156" w:beforeAutospacing="0" w:afterLines="50" w:after="156" w:afterAutospacing="0"/>
      </w:pPr>
      <w:r>
        <w:rPr>
          <w:rFonts w:hint="eastAsia"/>
        </w:rPr>
        <w:t>东华公司将组织固定的项目团队进场组织实施，项目团队将不少于</w:t>
      </w:r>
      <w:r>
        <w:t>5</w:t>
      </w:r>
      <w:r>
        <w:rPr>
          <w:rFonts w:hint="eastAsia"/>
        </w:rPr>
        <w:t>人，其中项目负责人1人，项目人员至少具有2年以上LIS信息系统工作经验，开发人员必须熟悉开发，项目工作组在现场驻守提供全方位服务。项目负责人具有国家工信部高级项目经理证书；项目负责人一经确定，未经贵方同意不得更换。实施过程中项目经理及核心技术人员现场实施，作息时间服从贵方安排。</w:t>
      </w:r>
    </w:p>
    <w:p w:rsidR="00B90CCF" w:rsidRDefault="00D552D0">
      <w:pPr>
        <w:pStyle w:val="cr7"/>
        <w:numPr>
          <w:ilvl w:val="0"/>
          <w:numId w:val="0"/>
        </w:numPr>
        <w:tabs>
          <w:tab w:val="left" w:pos="420"/>
        </w:tabs>
        <w:spacing w:before="156"/>
        <w:ind w:left="200" w:firstLineChars="200" w:firstLine="482"/>
      </w:pPr>
      <w:r>
        <w:t>2</w:t>
      </w:r>
      <w:r>
        <w:rPr>
          <w:rFonts w:hint="eastAsia"/>
        </w:rPr>
        <w:t>、东华公司项目经理</w:t>
      </w:r>
    </w:p>
    <w:p w:rsidR="00B90CCF" w:rsidRDefault="00D552D0" w:rsidP="008643DC">
      <w:pPr>
        <w:pStyle w:val="152"/>
        <w:spacing w:beforeLines="50" w:before="156" w:beforeAutospacing="0" w:afterLines="50" w:after="156" w:afterAutospacing="0"/>
        <w:rPr>
          <w:szCs w:val="24"/>
        </w:rPr>
      </w:pPr>
      <w:r>
        <w:rPr>
          <w:rFonts w:hint="eastAsia"/>
        </w:rPr>
        <w:t>东华公司项目经理是东华公司客户高层领导人的主要联系人，负责项目的实施和管理，保证项目进度、实施和服务支持的质量，听取客户对项目服务的意见并负责解决问题。选派具备国家工信部高级项目经理证书，并且具有承担超过20个</w:t>
      </w:r>
      <w:r>
        <w:t>检验信息系统</w:t>
      </w:r>
      <w:r>
        <w:rPr>
          <w:rFonts w:hint="eastAsia"/>
        </w:rPr>
        <w:t>项目管理经验的工程师担任项目经理</w:t>
      </w:r>
      <w:r>
        <w:rPr>
          <w:rFonts w:hint="eastAsia"/>
          <w:szCs w:val="24"/>
        </w:rPr>
        <w:t>。</w:t>
      </w:r>
    </w:p>
    <w:p w:rsidR="00B90CCF" w:rsidRDefault="00D552D0">
      <w:pPr>
        <w:pStyle w:val="cr7"/>
        <w:numPr>
          <w:ilvl w:val="0"/>
          <w:numId w:val="0"/>
        </w:numPr>
        <w:tabs>
          <w:tab w:val="left" w:pos="420"/>
        </w:tabs>
        <w:spacing w:before="156"/>
        <w:ind w:left="200" w:firstLineChars="200" w:firstLine="482"/>
      </w:pPr>
      <w:r>
        <w:t>3</w:t>
      </w:r>
      <w:r>
        <w:rPr>
          <w:rFonts w:hint="eastAsia"/>
        </w:rPr>
        <w:t>、现场实施工程师</w:t>
      </w:r>
    </w:p>
    <w:p w:rsidR="00B90CCF" w:rsidRDefault="00D552D0" w:rsidP="008643DC">
      <w:pPr>
        <w:pStyle w:val="152"/>
        <w:spacing w:beforeLines="50" w:before="156" w:beforeAutospacing="0" w:afterLines="50" w:after="156" w:afterAutospacing="0"/>
      </w:pPr>
      <w:r>
        <w:rPr>
          <w:rFonts w:hint="eastAsia"/>
        </w:rPr>
        <w:t>主要职责：听从项目经理指挥；东华公司在医院实施的具体实践者；与贵方进行沟通和交流；负责系统的具体应用与指导；负责软件产品的安装和调试。</w:t>
      </w:r>
    </w:p>
    <w:p w:rsidR="00B90CCF" w:rsidRDefault="00D552D0">
      <w:pPr>
        <w:pStyle w:val="cr7"/>
        <w:numPr>
          <w:ilvl w:val="0"/>
          <w:numId w:val="0"/>
        </w:numPr>
        <w:tabs>
          <w:tab w:val="left" w:pos="420"/>
        </w:tabs>
        <w:spacing w:before="156"/>
        <w:ind w:left="200" w:firstLineChars="200" w:firstLine="482"/>
      </w:pPr>
      <w:r>
        <w:t>4</w:t>
      </w:r>
      <w:r>
        <w:rPr>
          <w:rFonts w:hint="eastAsia"/>
        </w:rPr>
        <w:t>、技术支持中心</w:t>
      </w:r>
    </w:p>
    <w:p w:rsidR="00B90CCF" w:rsidRDefault="00D552D0" w:rsidP="008643DC">
      <w:pPr>
        <w:pStyle w:val="152"/>
        <w:spacing w:beforeLines="50" w:before="156" w:beforeAutospacing="0" w:afterLines="50" w:after="156" w:afterAutospacing="0"/>
      </w:pPr>
      <w:r>
        <w:rPr>
          <w:rFonts w:hint="eastAsia"/>
        </w:rPr>
        <w:t>全局负责项目系统最新版本控制和技术联系；</w:t>
      </w:r>
    </w:p>
    <w:p w:rsidR="00B90CCF" w:rsidRDefault="00D552D0">
      <w:pPr>
        <w:pStyle w:val="cr7"/>
        <w:numPr>
          <w:ilvl w:val="0"/>
          <w:numId w:val="0"/>
        </w:numPr>
        <w:tabs>
          <w:tab w:val="left" w:pos="420"/>
        </w:tabs>
        <w:spacing w:before="156"/>
        <w:ind w:left="200" w:firstLineChars="200" w:firstLine="482"/>
      </w:pPr>
      <w:r>
        <w:t>5</w:t>
      </w:r>
      <w:r>
        <w:rPr>
          <w:rFonts w:hint="eastAsia"/>
        </w:rPr>
        <w:t>、医学咨询</w:t>
      </w:r>
    </w:p>
    <w:p w:rsidR="00B90CCF" w:rsidRDefault="00D552D0" w:rsidP="008643DC">
      <w:pPr>
        <w:pStyle w:val="152"/>
        <w:spacing w:beforeLines="50" w:before="156" w:beforeAutospacing="0" w:afterLines="50" w:after="156" w:afterAutospacing="0"/>
      </w:pPr>
      <w:r>
        <w:rPr>
          <w:rFonts w:hint="eastAsia"/>
        </w:rPr>
        <w:t>负责系统的培训和咨询；指导项目应用；对项目需求存在的差异提出解</w:t>
      </w:r>
      <w:r>
        <w:rPr>
          <w:rFonts w:hint="eastAsia"/>
        </w:rPr>
        <w:lastRenderedPageBreak/>
        <w:t>决的建议。</w:t>
      </w:r>
    </w:p>
    <w:p w:rsidR="00B90CCF" w:rsidRDefault="00D552D0">
      <w:pPr>
        <w:pStyle w:val="cr7"/>
        <w:numPr>
          <w:ilvl w:val="0"/>
          <w:numId w:val="0"/>
        </w:numPr>
        <w:tabs>
          <w:tab w:val="left" w:pos="420"/>
        </w:tabs>
        <w:spacing w:before="156"/>
        <w:ind w:left="200" w:firstLineChars="200" w:firstLine="482"/>
      </w:pPr>
      <w:r>
        <w:t>6</w:t>
      </w:r>
      <w:r>
        <w:rPr>
          <w:rFonts w:hint="eastAsia"/>
        </w:rPr>
        <w:t>、质量控制</w:t>
      </w:r>
    </w:p>
    <w:p w:rsidR="00B90CCF" w:rsidRDefault="00D552D0" w:rsidP="008643DC">
      <w:pPr>
        <w:pStyle w:val="152"/>
        <w:spacing w:beforeLines="50" w:before="156" w:beforeAutospacing="0" w:afterLines="50" w:after="156" w:afterAutospacing="0"/>
      </w:pPr>
      <w:r>
        <w:rPr>
          <w:rFonts w:hint="eastAsia"/>
        </w:rPr>
        <w:t>全面负责项目实施进展的控制；全面进行质量和技术的监测；所有项目相关文档管理；</w:t>
      </w:r>
    </w:p>
    <w:p w:rsidR="00B90CCF" w:rsidRDefault="00D552D0" w:rsidP="008643DC">
      <w:pPr>
        <w:pStyle w:val="152"/>
        <w:spacing w:beforeLines="50" w:before="156" w:beforeAutospacing="0" w:afterLines="50" w:after="156" w:afterAutospacing="0"/>
      </w:pPr>
      <w:r>
        <w:rPr>
          <w:rFonts w:hint="eastAsia"/>
        </w:rPr>
        <w:t>以上为东华公司项目工程部固定人员，根据工作实际需要到现场。</w:t>
      </w:r>
    </w:p>
    <w:p w:rsidR="00B90CCF" w:rsidRDefault="00D552D0" w:rsidP="008643DC">
      <w:pPr>
        <w:pStyle w:val="cr3"/>
        <w:spacing w:before="46" w:after="46"/>
      </w:pPr>
      <w:r>
        <w:rPr>
          <w:rFonts w:hint="eastAsia"/>
        </w:rPr>
        <w:t>项目</w:t>
      </w:r>
      <w:r>
        <w:t>参与人员的个人资料</w:t>
      </w:r>
    </w:p>
    <w:p w:rsidR="00B90CCF" w:rsidRDefault="00D552D0">
      <w:pPr>
        <w:pStyle w:val="cr2"/>
        <w:spacing w:before="78" w:after="78"/>
      </w:pPr>
      <w:r>
        <w:rPr>
          <w:rFonts w:hint="eastAsia"/>
        </w:rPr>
        <w:lastRenderedPageBreak/>
        <w:t>项目</w:t>
      </w:r>
      <w:r>
        <w:t>方法论</w:t>
      </w:r>
    </w:p>
    <w:p w:rsidR="00B90CCF" w:rsidRDefault="00D552D0" w:rsidP="008643DC">
      <w:pPr>
        <w:pStyle w:val="cr3"/>
        <w:spacing w:before="46" w:after="46"/>
      </w:pPr>
      <w:bookmarkStart w:id="209" w:name="_Toc418798892"/>
      <w:bookmarkStart w:id="210" w:name="_Toc285456848"/>
      <w:bookmarkStart w:id="211" w:name="_Toc484082190"/>
      <w:bookmarkStart w:id="212" w:name="_Toc283631565"/>
      <w:bookmarkStart w:id="213" w:name="_Toc285456847"/>
      <w:r>
        <w:rPr>
          <w:rFonts w:hint="eastAsia"/>
        </w:rPr>
        <w:t>实施方法论</w:t>
      </w:r>
      <w:bookmarkEnd w:id="209"/>
      <w:bookmarkEnd w:id="210"/>
      <w:bookmarkEnd w:id="211"/>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此处提出的方法论为基本项目实施管理方法，各供应商需要根据自身的特点和软件实施的特点提供其各自的实施管理方法。</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项目管理方法论阐述实施管理过程中各主要阶段及各阶段的主要任务，详细说明任务之间的联系、任务的具体步骤、完成任务的方法和技巧、实施文档标准等。</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运用项目管理方法论，最大程度保障取得</w:t>
      </w:r>
      <w:r>
        <w:rPr>
          <w:rFonts w:asciiTheme="minorEastAsia" w:eastAsiaTheme="minorEastAsia" w:hAnsiTheme="minorEastAsia"/>
          <w:sz w:val="24"/>
          <w:lang w:val="zh-CN"/>
        </w:rPr>
        <w:t xml:space="preserve"> 3S </w:t>
      </w:r>
      <w:r>
        <w:rPr>
          <w:rFonts w:asciiTheme="minorEastAsia" w:eastAsiaTheme="minorEastAsia" w:hAnsiTheme="minorEastAsia" w:hint="eastAsia"/>
          <w:sz w:val="24"/>
          <w:lang w:val="zh-CN"/>
        </w:rPr>
        <w:t>实施效果</w:t>
      </w:r>
      <w:r>
        <w:rPr>
          <w:rFonts w:asciiTheme="minorEastAsia" w:eastAsiaTheme="minorEastAsia" w:hAnsiTheme="minorEastAsia"/>
          <w:sz w:val="24"/>
          <w:lang w:val="zh-CN"/>
        </w:rPr>
        <w:t xml:space="preserve"> —— </w:t>
      </w:r>
      <w:r>
        <w:rPr>
          <w:rFonts w:asciiTheme="minorEastAsia" w:eastAsiaTheme="minorEastAsia" w:hAnsiTheme="minorEastAsia" w:hint="eastAsia"/>
          <w:sz w:val="24"/>
          <w:lang w:val="zh-CN"/>
        </w:rPr>
        <w:t>满意（</w:t>
      </w:r>
      <w:r>
        <w:rPr>
          <w:rFonts w:asciiTheme="minorEastAsia" w:eastAsiaTheme="minorEastAsia" w:hAnsiTheme="minorEastAsia"/>
          <w:sz w:val="24"/>
          <w:lang w:val="zh-CN"/>
        </w:rPr>
        <w:t>Satisfactory</w:t>
      </w:r>
      <w:r>
        <w:rPr>
          <w:rFonts w:asciiTheme="minorEastAsia" w:eastAsiaTheme="minorEastAsia" w:hAnsiTheme="minorEastAsia" w:hint="eastAsia"/>
          <w:sz w:val="24"/>
          <w:lang w:val="zh-CN"/>
        </w:rPr>
        <w:t>）、快速（</w:t>
      </w:r>
      <w:r>
        <w:rPr>
          <w:rFonts w:asciiTheme="minorEastAsia" w:eastAsiaTheme="minorEastAsia" w:hAnsiTheme="minorEastAsia"/>
          <w:sz w:val="24"/>
          <w:lang w:val="zh-CN"/>
        </w:rPr>
        <w:t>Speedy</w:t>
      </w:r>
      <w:r>
        <w:rPr>
          <w:rFonts w:asciiTheme="minorEastAsia" w:eastAsiaTheme="minorEastAsia" w:hAnsiTheme="minorEastAsia" w:hint="eastAsia"/>
          <w:sz w:val="24"/>
          <w:lang w:val="zh-CN"/>
        </w:rPr>
        <w:t>）、低风险（</w:t>
      </w:r>
      <w:r>
        <w:rPr>
          <w:rFonts w:asciiTheme="minorEastAsia" w:eastAsiaTheme="minorEastAsia" w:hAnsiTheme="minorEastAsia"/>
          <w:sz w:val="24"/>
          <w:lang w:val="zh-CN"/>
        </w:rPr>
        <w:t>Safe</w:t>
      </w:r>
      <w:r>
        <w:rPr>
          <w:rFonts w:asciiTheme="minorEastAsia" w:eastAsiaTheme="minorEastAsia" w:hAnsiTheme="minorEastAsia" w:hint="eastAsia"/>
          <w:sz w:val="24"/>
          <w:lang w:val="zh-CN"/>
        </w:rPr>
        <w:t>）。</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文创新总结了国内外众多的目实施的经验，形成供应商独特的项目实施方法论。该方法论共分为五个阶段，包含四大管理要素。</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noProof/>
          <w:sz w:val="24"/>
        </w:rPr>
        <w:drawing>
          <wp:inline distT="0" distB="0" distL="0" distR="0">
            <wp:extent cx="4010025" cy="3609975"/>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6" cstate="print"/>
                    <a:srcRect/>
                    <a:stretch>
                      <a:fillRect/>
                    </a:stretch>
                  </pic:blipFill>
                  <pic:spPr>
                    <a:xfrm>
                      <a:off x="0" y="0"/>
                      <a:ext cx="4010025" cy="3609975"/>
                    </a:xfrm>
                    <a:prstGeom prst="rect">
                      <a:avLst/>
                    </a:prstGeom>
                    <a:noFill/>
                    <a:ln w="9525">
                      <a:noFill/>
                      <a:miter lim="800000"/>
                      <a:headEnd/>
                      <a:tailEnd/>
                    </a:ln>
                  </pic:spPr>
                </pic:pic>
              </a:graphicData>
            </a:graphic>
          </wp:inline>
        </w:drawing>
      </w:r>
    </w:p>
    <w:tbl>
      <w:tblPr>
        <w:tblW w:w="8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6"/>
        <w:gridCol w:w="1642"/>
        <w:gridCol w:w="2875"/>
        <w:gridCol w:w="2374"/>
      </w:tblGrid>
      <w:tr w:rsidR="00B90CCF">
        <w:trPr>
          <w:jc w:val="center"/>
        </w:trPr>
        <w:tc>
          <w:tcPr>
            <w:tcW w:w="1336" w:type="dxa"/>
            <w:shd w:val="clear" w:color="auto" w:fill="E6E6E6"/>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实施阶段</w:t>
            </w:r>
          </w:p>
        </w:tc>
        <w:tc>
          <w:tcPr>
            <w:tcW w:w="1642" w:type="dxa"/>
            <w:shd w:val="clear" w:color="auto" w:fill="E6E6E6"/>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阶段工作</w:t>
            </w:r>
          </w:p>
        </w:tc>
        <w:tc>
          <w:tcPr>
            <w:tcW w:w="2875" w:type="dxa"/>
            <w:shd w:val="clear" w:color="auto" w:fill="E6E6E6"/>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具体工作内容</w:t>
            </w:r>
          </w:p>
        </w:tc>
        <w:tc>
          <w:tcPr>
            <w:tcW w:w="2374" w:type="dxa"/>
            <w:shd w:val="clear" w:color="auto" w:fill="E6E6E6"/>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 xml:space="preserve">提交成果 </w:t>
            </w:r>
          </w:p>
        </w:tc>
      </w:tr>
      <w:tr w:rsidR="00B90CCF">
        <w:trPr>
          <w:trHeight w:val="2614"/>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第一阶段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项目准备</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召开前期项目准备会议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内部项目调研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书写调研文档、建议书、方案PPT</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建立项目资料库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lastRenderedPageBreak/>
              <w:t xml:space="preserve">制订项目总体计划和每周更新计划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项目启动大会，介绍实施方法。 </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《项目前期准备会议纪要》</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《项目总体计划》</w:t>
            </w:r>
          </w:p>
        </w:tc>
      </w:tr>
      <w:tr w:rsidR="00B90CCF">
        <w:trPr>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第二阶段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项目定义</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提取与分析企业现有资料,IT现状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高层领导访谈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管理人员、业务骨干访谈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产品功能概略培训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识别企业问题并分析原因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进行数据调研和培训 </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《业务现状和需求分析报告》</w:t>
            </w:r>
          </w:p>
        </w:tc>
      </w:tr>
      <w:tr w:rsidR="00B90CCF">
        <w:trPr>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第三阶段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项目发现和设计</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解决方案的设计与编码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安装系统，根据解决方案架构，建立DEMO培训环境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对关键用户进行培训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讨论并确定解决方案，同时明确客户化方案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制定数据管理计划，发放相关数据表格 </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《系统解决方案》</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《开发设计报告》</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《数据收集模板》</w:t>
            </w:r>
          </w:p>
        </w:tc>
      </w:tr>
      <w:tr w:rsidR="00B90CCF">
        <w:trPr>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第四阶段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项目配置</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按照设计文档，对贸易融资系统平台进行配置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开始客户化设计程序编</w:t>
            </w:r>
            <w:r>
              <w:rPr>
                <w:rFonts w:asciiTheme="minorEastAsia" w:eastAsiaTheme="minorEastAsia" w:hAnsiTheme="minorEastAsia" w:hint="eastAsia"/>
                <w:sz w:val="24"/>
              </w:rPr>
              <w:lastRenderedPageBreak/>
              <w:t xml:space="preserve">写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同现有业务系统进行集成 </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《系统设置和开发报告》</w:t>
            </w:r>
          </w:p>
        </w:tc>
      </w:tr>
      <w:tr w:rsidR="00B90CCF">
        <w:trPr>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第五阶段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项目验证</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设置测试环境，编写测试文档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测试解决方案，包括功能测试、流程测试和集成测试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数据准备和收集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编写最终用户操作手册及系统规范手册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对最终用户进行培训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确认用户测试报告</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《用户操作手册》</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《用户测试计划》</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《用户测试报告》</w:t>
            </w:r>
          </w:p>
        </w:tc>
      </w:tr>
      <w:tr w:rsidR="00B90CCF">
        <w:trPr>
          <w:jc w:val="center"/>
        </w:trPr>
        <w:tc>
          <w:tcPr>
            <w:tcW w:w="1336"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第六阶段</w:t>
            </w:r>
          </w:p>
        </w:tc>
        <w:tc>
          <w:tcPr>
            <w:tcW w:w="1642"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部署及优化</w:t>
            </w:r>
          </w:p>
        </w:tc>
        <w:tc>
          <w:tcPr>
            <w:tcW w:w="2875" w:type="dxa"/>
          </w:tcPr>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检查最终用户测试情况，并对员工进行上岗考试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修改用户操作手册及设置文档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制订上线计划或系统切换计划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系统上线,优化系统和流程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辅助客户进行系统跟踪维护 </w:t>
            </w:r>
          </w:p>
          <w:p w:rsidR="00B90CCF" w:rsidRDefault="00D552D0">
            <w:pPr>
              <w:pStyle w:val="af4"/>
              <w:numPr>
                <w:ilvl w:val="0"/>
                <w:numId w:val="116"/>
              </w:numPr>
              <w:adjustRightInd w:val="0"/>
              <w:snapToGrid w:val="0"/>
              <w:spacing w:line="360" w:lineRule="auto"/>
              <w:ind w:left="0" w:firstLine="0"/>
              <w:rPr>
                <w:rFonts w:asciiTheme="minorEastAsia" w:eastAsiaTheme="minorEastAsia" w:hAnsiTheme="minorEastAsia"/>
                <w:sz w:val="24"/>
              </w:rPr>
            </w:pPr>
            <w:r>
              <w:rPr>
                <w:rFonts w:asciiTheme="minorEastAsia" w:eastAsiaTheme="minorEastAsia" w:hAnsiTheme="minorEastAsia" w:hint="eastAsia"/>
                <w:sz w:val="24"/>
              </w:rPr>
              <w:t xml:space="preserve">项目总结及验收 </w:t>
            </w:r>
          </w:p>
        </w:tc>
        <w:tc>
          <w:tcPr>
            <w:tcW w:w="2374" w:type="dxa"/>
          </w:tcPr>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《系统上线计划》</w:t>
            </w:r>
          </w:p>
          <w:p w:rsidR="00B90CCF" w:rsidRDefault="00D552D0">
            <w:pPr>
              <w:pStyle w:val="af4"/>
              <w:spacing w:line="360" w:lineRule="auto"/>
              <w:rPr>
                <w:rFonts w:asciiTheme="minorEastAsia" w:eastAsiaTheme="minorEastAsia" w:hAnsiTheme="minorEastAsia"/>
                <w:sz w:val="24"/>
              </w:rPr>
            </w:pPr>
            <w:r>
              <w:rPr>
                <w:rFonts w:asciiTheme="minorEastAsia" w:eastAsiaTheme="minorEastAsia" w:hAnsiTheme="minorEastAsia" w:hint="eastAsia"/>
                <w:sz w:val="24"/>
              </w:rPr>
              <w:t>《系统验收报告》</w:t>
            </w:r>
          </w:p>
          <w:p w:rsidR="00B90CCF" w:rsidRDefault="00B90CCF">
            <w:pPr>
              <w:pStyle w:val="af4"/>
              <w:spacing w:line="360" w:lineRule="auto"/>
              <w:rPr>
                <w:rFonts w:asciiTheme="minorEastAsia" w:eastAsiaTheme="minorEastAsia" w:hAnsiTheme="minorEastAsia"/>
                <w:sz w:val="24"/>
              </w:rPr>
            </w:pPr>
          </w:p>
        </w:tc>
      </w:tr>
      <w:bookmarkEnd w:id="212"/>
      <w:bookmarkEnd w:id="213"/>
    </w:tbl>
    <w:p w:rsidR="00B90CCF" w:rsidRDefault="00B90CCF">
      <w:pPr>
        <w:ind w:firstLine="480"/>
        <w:rPr>
          <w:rFonts w:asciiTheme="minorEastAsia" w:eastAsiaTheme="minorEastAsia" w:hAnsiTheme="minorEastAsia"/>
          <w:sz w:val="24"/>
          <w:lang w:val="zh-CN"/>
        </w:rPr>
      </w:pPr>
    </w:p>
    <w:p w:rsidR="00B90CCF" w:rsidRDefault="00D552D0" w:rsidP="008643DC">
      <w:pPr>
        <w:pStyle w:val="cr3"/>
        <w:spacing w:before="46" w:after="46"/>
      </w:pPr>
      <w:bookmarkStart w:id="214" w:name="_Toc484082191"/>
      <w:bookmarkStart w:id="215" w:name="_Toc418798893"/>
      <w:bookmarkStart w:id="216" w:name="_Toc285456849"/>
      <w:bookmarkStart w:id="217" w:name="_Toc283631567"/>
      <w:r>
        <w:rPr>
          <w:rFonts w:hint="eastAsia"/>
        </w:rPr>
        <w:lastRenderedPageBreak/>
        <w:t>建立实施标准</w:t>
      </w:r>
      <w:bookmarkEnd w:id="214"/>
      <w:bookmarkEnd w:id="215"/>
      <w:bookmarkEnd w:id="216"/>
      <w:bookmarkEnd w:id="217"/>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数据标准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实施团队将负责数据标准的定义和开发。这些标准将对数据可信度和避免重复起到重要作用。数据标准同时能避免各部门各地区数据分析的混乱。</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需要标准的数据包括统一的物料编码、产品属性、供应商编码、客户编码、产品编码、价格单等。建立良好的数据标准能使数据对信息系统更有意义并使用户能更容易适应新系统。实施团队将提供数据标准模板的相关注解和定义。</w:t>
      </w:r>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流程标准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技术标准化只是信息化的一部分。在业务方面，通用流程和客户要求之间有不同的需要。针对信息化项目的推广实施，供应商将帮助规范业务流程。其目标是：</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提供标准化流程但对现有流程提供灵活度；</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保证对业务网络需求的满足；</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通过知识的重复利用缩短实施时间。</w:t>
      </w:r>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接口和集成标准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项目实施团队将定义接口和集成标准。该标准能最大限度的减少数据交换中的人为干预和调整</w:t>
      </w:r>
      <w:r>
        <w:rPr>
          <w:rFonts w:asciiTheme="minorEastAsia" w:eastAsiaTheme="minorEastAsia" w:hAnsiTheme="minorEastAsia"/>
          <w:sz w:val="24"/>
          <w:lang w:val="zh-CN"/>
        </w:rPr>
        <w:t xml:space="preserve">, </w:t>
      </w:r>
      <w:r>
        <w:rPr>
          <w:rFonts w:asciiTheme="minorEastAsia" w:eastAsiaTheme="minorEastAsia" w:hAnsiTheme="minorEastAsia" w:hint="eastAsia"/>
          <w:sz w:val="24"/>
          <w:lang w:val="zh-CN"/>
        </w:rPr>
        <w:t>提高扩展性和灵活性。另外该标准希望能开发一套可升级的接口和集成源代码。</w:t>
      </w:r>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开发标准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项目团队将定义客户化程序和报表的开发标准（设计和开发标准），包括命名规则、代码标注和数据计划方案等。开发标准将保证本地实施团队成员采用统一的方法来完成项目成果。</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在项目成果开始设计和开发前，许多其他的标准需要考虑。需要建立应用简称和客户化工作目录。简称将成为所有开发工作的前缀，在内部被用于应用和操作系统文件。这将保证客户化程序和标准应用不致混淆。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统一的源代码编程标准也需要定义，特别为程序文件头、程序描述、程序使用、其他重要事项和完整的更改记录（包括开发员名字，日期，变更原因）。其他植入源代码的有用信息同样需要遵从统一的标准。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项目团队将负责维护和正式环境相关的开发程序和报表的版本和发放。</w:t>
      </w:r>
      <w:bookmarkStart w:id="218" w:name="_Toc88389601"/>
      <w:bookmarkStart w:id="219" w:name="_Toc86397887"/>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rPr>
        <w:t>沟通机制</w:t>
      </w:r>
      <w:bookmarkEnd w:id="218"/>
      <w:bookmarkEnd w:id="219"/>
    </w:p>
    <w:tbl>
      <w:tblPr>
        <w:tblW w:w="822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11"/>
        <w:gridCol w:w="1478"/>
        <w:gridCol w:w="1486"/>
        <w:gridCol w:w="1078"/>
        <w:gridCol w:w="2374"/>
      </w:tblGrid>
      <w:tr w:rsidR="00B90CCF">
        <w:trPr>
          <w:jc w:val="center"/>
        </w:trPr>
        <w:tc>
          <w:tcPr>
            <w:tcW w:w="1811" w:type="dxa"/>
            <w:shd w:val="pct20"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沟通</w:t>
            </w:r>
            <w:r>
              <w:rPr>
                <w:rFonts w:asciiTheme="minorEastAsia" w:eastAsiaTheme="minorEastAsia" w:hAnsiTheme="minorEastAsia"/>
                <w:sz w:val="24"/>
              </w:rPr>
              <w:t>类型</w:t>
            </w:r>
          </w:p>
        </w:tc>
        <w:tc>
          <w:tcPr>
            <w:tcW w:w="1478" w:type="dxa"/>
            <w:shd w:val="pct20"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参加人员</w:t>
            </w:r>
          </w:p>
        </w:tc>
        <w:tc>
          <w:tcPr>
            <w:tcW w:w="1486" w:type="dxa"/>
            <w:shd w:val="pct20"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sz w:val="24"/>
              </w:rPr>
              <w:t>频率</w:t>
            </w:r>
          </w:p>
        </w:tc>
        <w:tc>
          <w:tcPr>
            <w:tcW w:w="1078" w:type="dxa"/>
            <w:shd w:val="pct20"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sz w:val="24"/>
              </w:rPr>
              <w:t>召集人</w:t>
            </w:r>
          </w:p>
        </w:tc>
        <w:tc>
          <w:tcPr>
            <w:tcW w:w="2374" w:type="dxa"/>
            <w:shd w:val="pct20"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sz w:val="24"/>
              </w:rPr>
              <w:t>完成方式</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例行</w:t>
            </w:r>
            <w:r>
              <w:rPr>
                <w:rFonts w:asciiTheme="minorEastAsia" w:eastAsiaTheme="minorEastAsia" w:hAnsiTheme="minorEastAsia"/>
                <w:sz w:val="24"/>
              </w:rPr>
              <w:t>问题更新</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项目组</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按需</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会议</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项目小组周例会</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项目组</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每周某天</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各组组长</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会议</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w:t>
            </w:r>
            <w:r>
              <w:rPr>
                <w:rFonts w:asciiTheme="minorEastAsia" w:eastAsiaTheme="minorEastAsia" w:hAnsiTheme="minorEastAsia" w:hint="eastAsia"/>
                <w:sz w:val="24"/>
              </w:rPr>
              <w:t>管理组周例</w:t>
            </w:r>
            <w:r>
              <w:rPr>
                <w:rFonts w:asciiTheme="minorEastAsia" w:eastAsiaTheme="minorEastAsia" w:hAnsiTheme="minorEastAsia"/>
                <w:sz w:val="24"/>
              </w:rPr>
              <w:t>会</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项目管理组成员</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每周某天</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会议/电话会议</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项目指导委员</w:t>
            </w:r>
            <w:r>
              <w:rPr>
                <w:rFonts w:asciiTheme="minorEastAsia" w:eastAsiaTheme="minorEastAsia" w:hAnsiTheme="minorEastAsia"/>
                <w:sz w:val="24"/>
              </w:rPr>
              <w:t>会议</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项目管理办公室</w:t>
            </w:r>
          </w:p>
          <w:p w:rsidR="00B90CCF" w:rsidRDefault="00B90CCF">
            <w:pPr>
              <w:rPr>
                <w:rFonts w:asciiTheme="minorEastAsia" w:eastAsiaTheme="minorEastAsia" w:hAnsiTheme="minorEastAsia"/>
                <w:sz w:val="24"/>
              </w:rPr>
            </w:pP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lastRenderedPageBreak/>
              <w:t>项目重大里程碑阶段</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项目指导</w:t>
            </w:r>
            <w:r>
              <w:rPr>
                <w:rFonts w:asciiTheme="minorEastAsia" w:eastAsiaTheme="minorEastAsia" w:hAnsiTheme="minorEastAsia" w:hint="eastAsia"/>
                <w:sz w:val="24"/>
              </w:rPr>
              <w:t>委员</w:t>
            </w:r>
            <w:r>
              <w:rPr>
                <w:rFonts w:asciiTheme="minorEastAsia" w:eastAsiaTheme="minorEastAsia" w:hAnsiTheme="minorEastAsia" w:hint="eastAsia"/>
                <w:sz w:val="24"/>
              </w:rPr>
              <w:lastRenderedPageBreak/>
              <w:t>会</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lastRenderedPageBreak/>
              <w:t>会议</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lastRenderedPageBreak/>
              <w:t>项目进度周报</w:t>
            </w:r>
          </w:p>
          <w:p w:rsidR="00B90CCF" w:rsidRDefault="00B90CCF">
            <w:pPr>
              <w:rPr>
                <w:rFonts w:asciiTheme="minorEastAsia" w:eastAsiaTheme="minorEastAsia" w:hAnsiTheme="minorEastAsia"/>
                <w:sz w:val="24"/>
              </w:rPr>
            </w:pP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项目管理办公室</w:t>
            </w:r>
          </w:p>
          <w:p w:rsidR="00B90CCF" w:rsidRDefault="00D552D0">
            <w:pPr>
              <w:rPr>
                <w:rFonts w:asciiTheme="minorEastAsia" w:eastAsiaTheme="minorEastAsia" w:hAnsiTheme="minorEastAsia"/>
                <w:sz w:val="24"/>
              </w:rPr>
            </w:pPr>
            <w:r>
              <w:rPr>
                <w:rFonts w:asciiTheme="minorEastAsia" w:eastAsiaTheme="minorEastAsia" w:hAnsiTheme="minorEastAsia"/>
                <w:sz w:val="24"/>
              </w:rPr>
              <w:t>项目组</w:t>
            </w:r>
            <w:r>
              <w:rPr>
                <w:rFonts w:asciiTheme="minorEastAsia" w:eastAsiaTheme="minorEastAsia" w:hAnsiTheme="minorEastAsia" w:hint="eastAsia"/>
                <w:sz w:val="24"/>
              </w:rPr>
              <w:t>、</w:t>
            </w:r>
            <w:r>
              <w:rPr>
                <w:rFonts w:asciiTheme="minorEastAsia" w:eastAsiaTheme="minorEastAsia" w:hAnsiTheme="minorEastAsia"/>
                <w:sz w:val="24"/>
              </w:rPr>
              <w:t>部门主管</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每周</w:t>
            </w:r>
          </w:p>
          <w:p w:rsidR="00B90CCF" w:rsidRDefault="00B90CCF">
            <w:pPr>
              <w:rPr>
                <w:rFonts w:asciiTheme="minorEastAsia" w:eastAsiaTheme="minorEastAsia" w:hAnsiTheme="minorEastAsia"/>
                <w:sz w:val="24"/>
              </w:rPr>
            </w:pP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电子邮件等</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项目进度月报</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项目管理办公室</w:t>
            </w:r>
          </w:p>
          <w:p w:rsidR="00B90CCF" w:rsidRDefault="00D552D0">
            <w:pPr>
              <w:rPr>
                <w:rFonts w:asciiTheme="minorEastAsia" w:eastAsiaTheme="minorEastAsia" w:hAnsiTheme="minorEastAsia"/>
                <w:sz w:val="24"/>
              </w:rPr>
            </w:pPr>
            <w:r>
              <w:rPr>
                <w:rFonts w:asciiTheme="minorEastAsia" w:eastAsiaTheme="minorEastAsia" w:hAnsiTheme="minorEastAsia"/>
                <w:sz w:val="24"/>
              </w:rPr>
              <w:t>项目组</w:t>
            </w:r>
            <w:r>
              <w:rPr>
                <w:rFonts w:asciiTheme="minorEastAsia" w:eastAsiaTheme="minorEastAsia" w:hAnsiTheme="minorEastAsia" w:hint="eastAsia"/>
                <w:sz w:val="24"/>
              </w:rPr>
              <w:t>、</w:t>
            </w:r>
            <w:r>
              <w:rPr>
                <w:rFonts w:asciiTheme="minorEastAsia" w:eastAsiaTheme="minorEastAsia" w:hAnsiTheme="minorEastAsia"/>
                <w:sz w:val="24"/>
              </w:rPr>
              <w:t>部门主管</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月底（或项目指导委员会会议以前）</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电子邮件等</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重大</w:t>
            </w:r>
            <w:r>
              <w:rPr>
                <w:rFonts w:asciiTheme="minorEastAsia" w:eastAsiaTheme="minorEastAsia" w:hAnsiTheme="minorEastAsia"/>
                <w:sz w:val="24"/>
              </w:rPr>
              <w:t>问题解决</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项目管理办公室</w:t>
            </w:r>
          </w:p>
          <w:p w:rsidR="00B90CCF" w:rsidRDefault="00D552D0">
            <w:pPr>
              <w:rPr>
                <w:rFonts w:asciiTheme="minorEastAsia" w:eastAsiaTheme="minorEastAsia" w:hAnsiTheme="minorEastAsia"/>
                <w:sz w:val="24"/>
              </w:rPr>
            </w:pPr>
            <w:r>
              <w:rPr>
                <w:rFonts w:asciiTheme="minorEastAsia" w:eastAsiaTheme="minorEastAsia" w:hAnsiTheme="minorEastAsia"/>
                <w:sz w:val="24"/>
              </w:rPr>
              <w:t>项目组</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按需</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问题管理流程</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范围更改控制</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项目管理办公室</w:t>
            </w:r>
          </w:p>
          <w:p w:rsidR="00B90CCF" w:rsidRDefault="00D552D0">
            <w:pPr>
              <w:rPr>
                <w:rFonts w:asciiTheme="minorEastAsia" w:eastAsiaTheme="minorEastAsia" w:hAnsiTheme="minorEastAsia"/>
                <w:sz w:val="24"/>
              </w:rPr>
            </w:pPr>
            <w:r>
              <w:rPr>
                <w:rFonts w:asciiTheme="minorEastAsia" w:eastAsiaTheme="minorEastAsia" w:hAnsiTheme="minorEastAsia"/>
                <w:sz w:val="24"/>
              </w:rPr>
              <w:t>项目组</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按需</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项目指导</w:t>
            </w:r>
            <w:r>
              <w:rPr>
                <w:rFonts w:asciiTheme="minorEastAsia" w:eastAsiaTheme="minorEastAsia" w:hAnsiTheme="minorEastAsia" w:hint="eastAsia"/>
                <w:sz w:val="24"/>
              </w:rPr>
              <w:t>委员会</w:t>
            </w:r>
          </w:p>
          <w:p w:rsidR="00B90CCF" w:rsidRDefault="00D552D0">
            <w:pPr>
              <w:rPr>
                <w:rFonts w:asciiTheme="minorEastAsia" w:eastAsiaTheme="minorEastAsia" w:hAnsiTheme="minorEastAsia"/>
                <w:sz w:val="24"/>
              </w:rPr>
            </w:pPr>
            <w:r>
              <w:rPr>
                <w:rFonts w:asciiTheme="minorEastAsia" w:eastAsiaTheme="minorEastAsia" w:hAnsiTheme="minorEastAsia"/>
                <w:sz w:val="24"/>
              </w:rPr>
              <w:t>项目经理</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范围</w:t>
            </w:r>
            <w:r>
              <w:rPr>
                <w:rFonts w:asciiTheme="minorEastAsia" w:eastAsiaTheme="minorEastAsia" w:hAnsiTheme="minorEastAsia" w:hint="eastAsia"/>
                <w:sz w:val="24"/>
              </w:rPr>
              <w:t>变更</w:t>
            </w:r>
            <w:r>
              <w:rPr>
                <w:rFonts w:asciiTheme="minorEastAsia" w:eastAsiaTheme="minorEastAsia" w:hAnsiTheme="minorEastAsia"/>
                <w:sz w:val="24"/>
              </w:rPr>
              <w:t>控制流程</w:t>
            </w:r>
          </w:p>
        </w:tc>
      </w:tr>
      <w:tr w:rsidR="00B90CCF">
        <w:trPr>
          <w:jc w:val="center"/>
        </w:trPr>
        <w:tc>
          <w:tcPr>
            <w:tcW w:w="1811" w:type="dxa"/>
          </w:tcPr>
          <w:p w:rsidR="00B90CCF" w:rsidRDefault="00D552D0">
            <w:pPr>
              <w:rPr>
                <w:rFonts w:asciiTheme="minorEastAsia" w:eastAsiaTheme="minorEastAsia" w:hAnsiTheme="minorEastAsia"/>
                <w:sz w:val="24"/>
              </w:rPr>
            </w:pPr>
            <w:r>
              <w:rPr>
                <w:rFonts w:asciiTheme="minorEastAsia" w:eastAsiaTheme="minorEastAsia" w:hAnsiTheme="minorEastAsia"/>
                <w:sz w:val="24"/>
              </w:rPr>
              <w:t>项目资料</w:t>
            </w:r>
          </w:p>
        </w:tc>
        <w:tc>
          <w:tcPr>
            <w:tcW w:w="14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所有人</w:t>
            </w:r>
          </w:p>
        </w:tc>
        <w:tc>
          <w:tcPr>
            <w:tcW w:w="1486"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按需</w:t>
            </w:r>
          </w:p>
        </w:tc>
        <w:tc>
          <w:tcPr>
            <w:tcW w:w="1078"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各组组长</w:t>
            </w:r>
          </w:p>
        </w:tc>
        <w:tc>
          <w:tcPr>
            <w:tcW w:w="2374"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在项目内共享电子的项目文档</w:t>
            </w:r>
          </w:p>
        </w:tc>
      </w:tr>
    </w:tbl>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风险与争议管理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发现有风险或争议，必须及时书面填报《风险报告》；</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双方项目经理应及时对提出的问题进行调研，并确定后续措施以避免风险和争议影响项目的进程；</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对于超越项目组权限之外的任何问题，应及时上报项目总监和指导委员会；</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问题的解决过程应予以详细的记录，在解决措施中应对可能的实施进度和成本的影响进行充分的估计；</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所有的对策或推荐方案应在项目进度会议上审阅，并形成变更申请或转换为问题报告等；</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如果问题的解决不影响服务合同范围的，项目经理可以直接签署解决方案；</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如果不采取任何措施的，必须说明详细的理由。</w:t>
      </w:r>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变更控制</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及时填报《变更报告》，并由项目经理指定人员进行调研；</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项目经理登记变更控制表；</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就可能的变更及影响进行讨论、或就不予变更的影响进行分析；</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提出推荐的变更方案；</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变更报告原件归档保存；</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只有当变更申请被核准后，后续工作才能开始。</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项目经理必须按变更申请调整项目进度计划并在项目进度会议上加以说明；</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当相关的变更工作完成后，项目经理必须签署以表示变更请求及其相关工作已被完成。</w:t>
      </w:r>
    </w:p>
    <w:p w:rsidR="00B90CCF" w:rsidRDefault="00D552D0">
      <w:pPr>
        <w:pStyle w:val="2fc"/>
        <w:widowControl w:val="0"/>
        <w:numPr>
          <w:ilvl w:val="0"/>
          <w:numId w:val="117"/>
        </w:numPr>
        <w:adjustRightInd w:val="0"/>
        <w:snapToGrid w:val="0"/>
        <w:spacing w:after="0" w:line="360" w:lineRule="auto"/>
        <w:contextualSpacing w:val="0"/>
        <w:jc w:val="both"/>
        <w:rPr>
          <w:rFonts w:asciiTheme="minorEastAsia" w:eastAsiaTheme="minorEastAsia" w:hAnsiTheme="minorEastAsia"/>
          <w:bCs/>
          <w:sz w:val="24"/>
          <w:szCs w:val="24"/>
          <w:lang w:val="zh-CN"/>
        </w:rPr>
      </w:pPr>
      <w:r>
        <w:rPr>
          <w:rFonts w:asciiTheme="minorEastAsia" w:eastAsiaTheme="minorEastAsia" w:hAnsiTheme="minorEastAsia" w:hint="eastAsia"/>
          <w:sz w:val="24"/>
          <w:szCs w:val="24"/>
          <w:lang w:val="zh-CN"/>
        </w:rPr>
        <w:lastRenderedPageBreak/>
        <w:t>问题管理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当发生问题时，任何一个项目组成员均可填报《问题报告》；</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所有的问题报告须提交至项目经理；并由项目经理予以日志登记。</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项目经理收到问题报告后应及时或指派人员进行问题的调研；</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调研结果应由项目经理复核；</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如果确定不采取措施的，项目经理应在问题报告中详细说明理由并签署</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不必采取行动</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的意见；</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对复杂问题，应详细记录问题的解决进程；</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问题报告应同时发送到相关的问题责任人；</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当问题解决后，须将问题报告返还并由项目经理签字确认。</w:t>
      </w:r>
    </w:p>
    <w:p w:rsidR="00B90CCF" w:rsidRDefault="00D552D0">
      <w:pPr>
        <w:pStyle w:val="cr2"/>
        <w:spacing w:before="78" w:after="78"/>
        <w:rPr>
          <w:rFonts w:asciiTheme="minorEastAsia" w:eastAsiaTheme="minorEastAsia" w:hAnsiTheme="minorEastAsia"/>
        </w:rPr>
      </w:pPr>
      <w:r>
        <w:rPr>
          <w:rFonts w:asciiTheme="minorEastAsia" w:eastAsiaTheme="minorEastAsia" w:hAnsiTheme="minorEastAsia" w:hint="eastAsia"/>
        </w:rPr>
        <w:lastRenderedPageBreak/>
        <w:t>项目</w:t>
      </w:r>
      <w:r>
        <w:rPr>
          <w:rFonts w:asciiTheme="minorEastAsia" w:eastAsiaTheme="minorEastAsia" w:hAnsiTheme="minorEastAsia"/>
        </w:rPr>
        <w:t>管理软件</w:t>
      </w:r>
      <w:r>
        <w:rPr>
          <w:rFonts w:asciiTheme="minorEastAsia" w:eastAsiaTheme="minorEastAsia" w:hAnsiTheme="minorEastAsia" w:hint="eastAsia"/>
        </w:rPr>
        <w:t>(</w:t>
      </w:r>
      <w:r>
        <w:rPr>
          <w:rFonts w:asciiTheme="minorEastAsia" w:eastAsiaTheme="minorEastAsia" w:hAnsiTheme="minorEastAsia"/>
        </w:rPr>
        <w:t>PMS)</w:t>
      </w:r>
    </w:p>
    <w:p w:rsidR="00B90CCF" w:rsidRDefault="00D552D0" w:rsidP="008643DC">
      <w:pPr>
        <w:pStyle w:val="cr3"/>
        <w:spacing w:before="46" w:after="46"/>
      </w:pPr>
      <w:bookmarkStart w:id="220" w:name="_Toc484082193"/>
      <w:bookmarkStart w:id="221" w:name="_Toc418798898"/>
      <w:bookmarkStart w:id="222" w:name="_Toc285456855"/>
      <w:bookmarkStart w:id="223" w:name="_Toc283631573"/>
      <w:r>
        <w:rPr>
          <w:rFonts w:hint="eastAsia"/>
        </w:rPr>
        <w:t>项目管理框架</w:t>
      </w:r>
      <w:bookmarkEnd w:id="220"/>
      <w:bookmarkEnd w:id="221"/>
    </w:p>
    <w:p w:rsidR="00B90CCF" w:rsidRDefault="00D552D0">
      <w:pPr>
        <w:ind w:firstLine="480"/>
        <w:rPr>
          <w:rFonts w:asciiTheme="minorEastAsia" w:eastAsiaTheme="minorEastAsia" w:hAnsiTheme="minorEastAsia"/>
          <w:sz w:val="24"/>
        </w:rPr>
      </w:pPr>
      <w:r>
        <w:rPr>
          <w:rFonts w:asciiTheme="minorEastAsia" w:eastAsiaTheme="minorEastAsia" w:hAnsiTheme="minorEastAsia" w:hint="eastAsia"/>
          <w:sz w:val="24"/>
        </w:rPr>
        <w:t>为保证解决方案的有序进行和高标准的交付质量，需要引入过程管理框架：</w:t>
      </w:r>
    </w:p>
    <w:p w:rsidR="00B90CCF" w:rsidRDefault="00D552D0">
      <w:pPr>
        <w:rPr>
          <w:rFonts w:asciiTheme="minorEastAsia" w:eastAsiaTheme="minorEastAsia" w:hAnsiTheme="minorEastAsia"/>
        </w:rPr>
      </w:pPr>
      <w:r>
        <w:rPr>
          <w:rFonts w:asciiTheme="minorEastAsia" w:eastAsiaTheme="minorEastAsia" w:hAnsiTheme="minorEastAsia"/>
          <w:noProof/>
        </w:rPr>
        <w:drawing>
          <wp:inline distT="0" distB="0" distL="0" distR="0">
            <wp:extent cx="5272405" cy="333692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2405" cy="3336925"/>
                    </a:xfrm>
                    <a:prstGeom prst="rect">
                      <a:avLst/>
                    </a:prstGeom>
                    <a:noFill/>
                    <a:ln>
                      <a:noFill/>
                    </a:ln>
                  </pic:spPr>
                </pic:pic>
              </a:graphicData>
            </a:graphic>
          </wp:inline>
        </w:drawing>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项目规划：这一过程最重要的工作是项目计划，项目计划的关键是确定项目的范围，要根据需求和能力制定合理的计划。</w:t>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蓝图设计：这一阶段就是对医院需求进行分析，设计一个理想管理蓝图，再基于现在的需求和未来理想设计一个具体的目标，以及实现这一目标所需的工具、方法、组织结构、数据转换方式等，这一阶段是整个</w:t>
      </w:r>
      <w:r>
        <w:rPr>
          <w:rFonts w:asciiTheme="minorEastAsia" w:eastAsiaTheme="minorEastAsia" w:hAnsiTheme="minorEastAsia"/>
          <w:sz w:val="24"/>
          <w:szCs w:val="24"/>
          <w:lang w:eastAsia="zh-CN"/>
        </w:rPr>
        <w:t xml:space="preserve">医院管理 </w:t>
      </w:r>
      <w:r>
        <w:rPr>
          <w:rFonts w:asciiTheme="minorEastAsia" w:eastAsiaTheme="minorEastAsia" w:hAnsiTheme="minorEastAsia" w:hint="eastAsia"/>
          <w:sz w:val="24"/>
          <w:szCs w:val="24"/>
          <w:lang w:eastAsia="zh-CN"/>
        </w:rPr>
        <w:t>项目最关键的内容。</w:t>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系统建设：把医院想实现的管理思想、管理理念、管理准则、考核标准、组织配置等放入系统中去，通常这部分工作完成之后，</w:t>
      </w:r>
      <w:r>
        <w:rPr>
          <w:rFonts w:asciiTheme="minorEastAsia" w:eastAsiaTheme="minorEastAsia" w:hAnsiTheme="minorEastAsia"/>
          <w:sz w:val="24"/>
          <w:szCs w:val="24"/>
          <w:lang w:eastAsia="zh-CN"/>
        </w:rPr>
        <w:t xml:space="preserve">医院管理 </w:t>
      </w:r>
      <w:r>
        <w:rPr>
          <w:rFonts w:asciiTheme="minorEastAsia" w:eastAsiaTheme="minorEastAsia" w:hAnsiTheme="minorEastAsia" w:hint="eastAsia"/>
          <w:sz w:val="24"/>
          <w:szCs w:val="24"/>
          <w:lang w:eastAsia="zh-CN"/>
        </w:rPr>
        <w:t>的基本模型就出来了。</w:t>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切换准备：这一阶段就是要完成系统上线前的准备包括系统配置准备、人员培训准备、数据检查准备及完成上线切换方案。</w:t>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上线切换：将一些必要的数据放入系统中，检验系统运行结果（即系统测试），这部分工作完成之后，系统就可以上线运行并启动技术支持。</w:t>
      </w:r>
    </w:p>
    <w:p w:rsidR="00B90CCF" w:rsidRDefault="00D552D0">
      <w:pPr>
        <w:pStyle w:val="2fc"/>
        <w:widowControl w:val="0"/>
        <w:numPr>
          <w:ilvl w:val="0"/>
          <w:numId w:val="118"/>
        </w:numPr>
        <w:adjustRightInd w:val="0"/>
        <w:snapToGrid w:val="0"/>
        <w:spacing w:after="0" w:line="360" w:lineRule="auto"/>
        <w:contextualSpacing w:val="0"/>
        <w:jc w:val="both"/>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持续支持：在系统上线运行之后，进行上线支持。</w:t>
      </w:r>
    </w:p>
    <w:p w:rsidR="00B90CCF" w:rsidRDefault="00D552D0" w:rsidP="008643DC">
      <w:pPr>
        <w:pStyle w:val="cr3"/>
        <w:spacing w:before="46" w:after="46"/>
      </w:pPr>
      <w:bookmarkStart w:id="224" w:name="_Toc484082194"/>
      <w:bookmarkStart w:id="225" w:name="_Toc418798899"/>
      <w:r>
        <w:rPr>
          <w:rFonts w:hint="eastAsia"/>
        </w:rPr>
        <w:lastRenderedPageBreak/>
        <w:t>项目配置管理</w:t>
      </w:r>
      <w:bookmarkEnd w:id="222"/>
      <w:bookmarkEnd w:id="223"/>
      <w:bookmarkEnd w:id="224"/>
      <w:bookmarkEnd w:id="225"/>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项目的配置管理是对项目实施工作中递交的成果进行注册、跟踪和控制，把这些成果，如：用户需求、客户化程序和各种技术文档等归结到一个共享的资料库，减少重复劳动，重用工作成果，降低整个项目费用。</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项目配置管理员可以加载已批准的项目相关交付成果，一般的项目使用者可以查看或获取有关该项目的最新版本。</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特别需要指出的是，对于项目实施中所有已安装的软件电子介质、软件补丁（</w:t>
      </w:r>
      <w:r>
        <w:rPr>
          <w:rFonts w:asciiTheme="minorEastAsia" w:eastAsiaTheme="minorEastAsia" w:hAnsiTheme="minorEastAsia"/>
          <w:sz w:val="24"/>
          <w:lang w:val="zh-CN"/>
        </w:rPr>
        <w:t>Patch</w:t>
      </w:r>
      <w:r>
        <w:rPr>
          <w:rFonts w:asciiTheme="minorEastAsia" w:eastAsiaTheme="minorEastAsia" w:hAnsiTheme="minorEastAsia" w:hint="eastAsia"/>
          <w:sz w:val="24"/>
          <w:lang w:val="zh-CN"/>
        </w:rPr>
        <w:t>）的独立电子备份、各种对应用产品及数据库所做的客户化开发的原代码的独立电子备份均应进行登记注册、纳入项目的配置管理工作中。项目配置管理员应对上述电子介质严格保管。</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所有经项目配置管理控制的配置项目（文档、介质），均应按项目进展的时点或以项目实施过程中某项重要工作的完成、确认为基准经过</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项目配置管理</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做出基线控制，以使所有项目实施成员可参照统一的标准共享各种实施交付成果。</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配置管理工作的目标</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注册并维护项目实施中的工作成果；</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跟踪这些项目成果，达到其相互的一致性；</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建立工作成果重用的机制，并建立项目资料库；</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工作成果的及时变更和审批；</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进行工作成果内容的变更跟踪；</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记录工作成果变更状态及原因；</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根据工作成果的完成及修改情况确定正式版本的发放；</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记录每次发放清单和收件人；</w:t>
      </w:r>
    </w:p>
    <w:p w:rsidR="00B90CCF" w:rsidRDefault="00D552D0">
      <w:pPr>
        <w:pStyle w:val="2fc"/>
        <w:widowControl w:val="0"/>
        <w:numPr>
          <w:ilvl w:val="0"/>
          <w:numId w:val="119"/>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使项目成果在项目中共享使用。</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文档服务器管理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文档服务器上建立共享的文档目录，相关文档存放在指定的路径下，项目经理确定项目组成员的访问授权。所有的项目管理文档、阶段交付文档、会议纪要、项目工作计划、项目进度报告以及需要共享的项目有关文档都需要存放在该服务器。并安排定期的备份。</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文档分发管理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文档的共享和分发通过文档服务器和</w:t>
      </w:r>
      <w:r>
        <w:rPr>
          <w:rFonts w:asciiTheme="minorEastAsia" w:eastAsiaTheme="minorEastAsia" w:hAnsiTheme="minorEastAsia"/>
          <w:sz w:val="24"/>
          <w:lang w:val="zh-CN"/>
        </w:rPr>
        <w:t>E-mail</w:t>
      </w:r>
      <w:r>
        <w:rPr>
          <w:rFonts w:asciiTheme="minorEastAsia" w:eastAsiaTheme="minorEastAsia" w:hAnsiTheme="minorEastAsia" w:hint="eastAsia"/>
          <w:sz w:val="24"/>
          <w:lang w:val="zh-CN"/>
        </w:rPr>
        <w:t>进行，分发应做到及时、全面。</w:t>
      </w:r>
    </w:p>
    <w:p w:rsidR="00B90CCF" w:rsidRDefault="00D552D0" w:rsidP="008643DC">
      <w:pPr>
        <w:pStyle w:val="cr3"/>
        <w:spacing w:before="46" w:after="46"/>
      </w:pPr>
      <w:bookmarkStart w:id="226" w:name="_Toc283631574"/>
      <w:bookmarkStart w:id="227" w:name="_Toc484082195"/>
      <w:bookmarkStart w:id="228" w:name="_Toc418798900"/>
      <w:bookmarkStart w:id="229" w:name="_Toc285456856"/>
      <w:r>
        <w:rPr>
          <w:rFonts w:hint="eastAsia"/>
        </w:rPr>
        <w:t>项目的工作管理</w:t>
      </w:r>
      <w:bookmarkEnd w:id="226"/>
      <w:bookmarkEnd w:id="227"/>
      <w:bookmarkEnd w:id="228"/>
      <w:bookmarkEnd w:id="229"/>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工作管理标准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为了达到期望的项目目标，将项目分解成一系列有体系的、更明细的、易于管理的任务的集合，并为计划和控制提供一个基本的框架。</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对实施计划中定义的每一个任务，都需要仔细地定义其范围、执行期间、</w:t>
      </w:r>
      <w:r>
        <w:rPr>
          <w:rFonts w:asciiTheme="minorEastAsia" w:eastAsiaTheme="minorEastAsia" w:hAnsiTheme="minorEastAsia" w:hint="eastAsia"/>
          <w:sz w:val="24"/>
          <w:lang w:val="zh-CN"/>
        </w:rPr>
        <w:lastRenderedPageBreak/>
        <w:t>所需资源以及特定的任务输出，并包括对每一个任务的描述。相关工作任务也将得到双方项目经理的同意，项目经理将根据任务完成的需要，对功能和技术人员资源做一个准确的分配。每一个任务分配一个负责人，由该负责人在已确定的成本和进度的范围内，完成该任务并承担相应的职责。</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工作进度控制</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进度是项目经理指导和控制项目的基本工具。项目进度定义项目的关键里程碑、主要的项目审查程序、主要任务、交付日期、工作的相关性，以及提供合作和监控项目活动的方式。项目经理将尽职尽责地确认、分析和控制项目进度风险。</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项目主计划和更细层次的计划由省厅项目经理和供应商经理共同协商同意。为了使项目目标的及时完成，该计划将明确定义何时完成哪些任务，将包括项目所需做的以及相关的关键里程碑，该计划将由最明细的工作层次追溯至最高层，同时，也包括了同级之间的追踪。经过项目的复查和审批，项目计划将作为项目绩效评估的基础。为了避免潜在的进度之间的矛盾，所有任务间的逻辑联系的关键路径，以及任务之间的间隔时间将被确认和管理。</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每周双方项目经理将确定项目进度状况。所有有关进度的差距将被确认和讨论。对任何关键进度的相关风险的控制计划将被制订，同时在项目回顾时加以审查。</w:t>
      </w:r>
    </w:p>
    <w:p w:rsidR="00B90CCF" w:rsidRDefault="00D552D0" w:rsidP="008643DC">
      <w:pPr>
        <w:pStyle w:val="cr3"/>
        <w:spacing w:before="46" w:after="46"/>
      </w:pPr>
      <w:bookmarkStart w:id="230" w:name="_Toc418798901"/>
      <w:bookmarkStart w:id="231" w:name="_Toc484082196"/>
      <w:bookmarkStart w:id="232" w:name="_Toc285456857"/>
      <w:bookmarkStart w:id="233" w:name="_Toc283631575"/>
      <w:r>
        <w:rPr>
          <w:rFonts w:hint="eastAsia"/>
        </w:rPr>
        <w:t>项目质量及控制管理</w:t>
      </w:r>
      <w:bookmarkEnd w:id="230"/>
      <w:bookmarkEnd w:id="231"/>
      <w:bookmarkEnd w:id="232"/>
      <w:bookmarkEnd w:id="233"/>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为了提供高质量的项目实施和提高客户满意度，供应商顾问部公司将在在项目管理中提供下述方法来加强质量的管理和控制。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项目执行状态检查</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执行状态检查是供应商项目管理的一部分。由独立于项目实施小组之外的高级质量顾问按计划（在项目管理计划中规定）在指定的时间考察省厅项目实施情况，以考察客户满意度、项目按总体计划执行的进度情况、项目的控制及管理的标准的执行情况、实施质量管理、项目队员的绩效、项目文档、项目各方资源投入的情况、项目问题</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风险的管理控制情况以及项目的整体执行过程。</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执行状态检查的目的是为了评估项目的执行情况及项目管理控制的情况，以帮助实施各方的各级参与项目管理的人员，特别是高级管理层及时了解项目的执行情况及主要问题，并对项目的实施情况有一个客观、全面的认识，以便实施各方即时采取必要的措施使项目实施有效地进行。</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项目实施中的测试管理</w:t>
      </w:r>
    </w:p>
    <w:p w:rsidR="00B90CCF" w:rsidRDefault="00D552D0">
      <w:pPr>
        <w:pStyle w:val="2fc"/>
        <w:widowControl w:val="0"/>
        <w:numPr>
          <w:ilvl w:val="0"/>
          <w:numId w:val="120"/>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t>系统、业务相关测试</w:t>
      </w:r>
      <w:r>
        <w:rPr>
          <w:rFonts w:asciiTheme="minorEastAsia" w:eastAsiaTheme="minorEastAsia" w:hAnsiTheme="minorEastAsia"/>
          <w:sz w:val="24"/>
          <w:szCs w:val="24"/>
          <w:lang w:val="zh-CN" w:eastAsia="zh-CN"/>
        </w:rPr>
        <w:t xml:space="preserve"> – </w:t>
      </w:r>
      <w:r>
        <w:rPr>
          <w:rFonts w:asciiTheme="minorEastAsia" w:eastAsiaTheme="minorEastAsia" w:hAnsiTheme="minorEastAsia" w:hint="eastAsia"/>
          <w:sz w:val="24"/>
          <w:szCs w:val="24"/>
          <w:lang w:val="zh-CN" w:eastAsia="zh-CN"/>
        </w:rPr>
        <w:t>如：系统测试、用户接受测试。用以验证基于信息系统系统的新业务处理流程及系统处理功能的正确性；</w:t>
      </w:r>
    </w:p>
    <w:p w:rsidR="00B90CCF" w:rsidRDefault="00D552D0">
      <w:pPr>
        <w:pStyle w:val="2fc"/>
        <w:widowControl w:val="0"/>
        <w:numPr>
          <w:ilvl w:val="0"/>
          <w:numId w:val="120"/>
        </w:numPr>
        <w:adjustRightInd w:val="0"/>
        <w:snapToGrid w:val="0"/>
        <w:spacing w:after="0" w:line="360" w:lineRule="auto"/>
        <w:contextualSpacing w:val="0"/>
        <w:jc w:val="both"/>
        <w:rPr>
          <w:rFonts w:asciiTheme="minorEastAsia" w:eastAsiaTheme="minorEastAsia" w:hAnsiTheme="minorEastAsia"/>
          <w:sz w:val="24"/>
          <w:szCs w:val="24"/>
          <w:lang w:val="zh-CN" w:eastAsia="zh-CN"/>
        </w:rPr>
      </w:pPr>
      <w:r>
        <w:rPr>
          <w:rFonts w:asciiTheme="minorEastAsia" w:eastAsiaTheme="minorEastAsia" w:hAnsiTheme="minorEastAsia" w:hint="eastAsia"/>
          <w:sz w:val="24"/>
          <w:szCs w:val="24"/>
          <w:lang w:val="zh-CN" w:eastAsia="zh-CN"/>
        </w:rPr>
        <w:lastRenderedPageBreak/>
        <w:t>客户化开发、接口相关测试</w:t>
      </w:r>
      <w:r>
        <w:rPr>
          <w:rFonts w:asciiTheme="minorEastAsia" w:eastAsiaTheme="minorEastAsia" w:hAnsiTheme="minorEastAsia"/>
          <w:sz w:val="24"/>
          <w:szCs w:val="24"/>
          <w:lang w:val="zh-CN" w:eastAsia="zh-CN"/>
        </w:rPr>
        <w:t xml:space="preserve"> – </w:t>
      </w:r>
      <w:r>
        <w:rPr>
          <w:rFonts w:asciiTheme="minorEastAsia" w:eastAsiaTheme="minorEastAsia" w:hAnsiTheme="minorEastAsia" w:hint="eastAsia"/>
          <w:sz w:val="24"/>
          <w:szCs w:val="24"/>
          <w:lang w:val="zh-CN" w:eastAsia="zh-CN"/>
        </w:rPr>
        <w:t>如：单位测试、模块测试、连接测试及集成测试。用以验证基于信息系统系统的开发的正确性及是否满足业务流程处理的业务需要；</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实施过程中的系统、业务相关测试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其测试的安排是依据项目管理计划及在项目定义阶段确定的项目测试策略来驱动的。在进行</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用户接受测试</w:t>
      </w:r>
      <w:r>
        <w:rPr>
          <w:rFonts w:asciiTheme="minorEastAsia" w:eastAsiaTheme="minorEastAsia" w:hAnsiTheme="minorEastAsia"/>
          <w:sz w:val="24"/>
          <w:lang w:val="zh-CN"/>
        </w:rPr>
        <w:t>-UAT”</w:t>
      </w:r>
      <w:r>
        <w:rPr>
          <w:rFonts w:asciiTheme="minorEastAsia" w:eastAsiaTheme="minorEastAsia" w:hAnsiTheme="minorEastAsia" w:hint="eastAsia"/>
          <w:sz w:val="24"/>
          <w:lang w:val="zh-CN"/>
        </w:rPr>
        <w:t>前，应由项目组双方事先制定有效的测试计划，以安排参加测试的业务部门用户人员、准备测试业务情景数据，编制测试脚本，在测试脚本中设定对应业务情景的预期测试结果，设置测试系统。在进行测试时，业务部门人员在项目实施小组有关人员的指导下，分别测试不同的业务流程及流程之间的有效衔接。</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通常采用会议室导航形式进行，相关业务部门的人员集中在一起，按测试计划的顺序逐流程、逐步、按业务情景进行测试，各个业务部门人员可相互了解自己所负责的业务流程在信息系统系统中是如何影响其它部门负责的业务流程的，未来业务的信息流是如何在系统中获得反映的。不同于</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w:t>
      </w:r>
      <w:r>
        <w:rPr>
          <w:rFonts w:asciiTheme="minorEastAsia" w:eastAsiaTheme="minorEastAsia" w:hAnsiTheme="minorEastAsia"/>
          <w:sz w:val="24"/>
          <w:lang w:val="zh-CN"/>
        </w:rPr>
        <w:t xml:space="preserve"> “</w:t>
      </w:r>
      <w:r>
        <w:rPr>
          <w:rFonts w:asciiTheme="minorEastAsia" w:eastAsiaTheme="minorEastAsia" w:hAnsiTheme="minorEastAsia" w:hint="eastAsia"/>
          <w:sz w:val="24"/>
          <w:lang w:val="zh-CN"/>
        </w:rPr>
        <w:t>用户接受测试</w:t>
      </w:r>
      <w:r>
        <w:rPr>
          <w:rFonts w:asciiTheme="minorEastAsia" w:eastAsiaTheme="minorEastAsia" w:hAnsiTheme="minorEastAsia"/>
          <w:sz w:val="24"/>
          <w:lang w:val="zh-CN"/>
        </w:rPr>
        <w:t>-UAT”</w:t>
      </w:r>
      <w:r>
        <w:rPr>
          <w:rFonts w:asciiTheme="minorEastAsia" w:eastAsiaTheme="minorEastAsia" w:hAnsiTheme="minorEastAsia" w:hint="eastAsia"/>
          <w:sz w:val="24"/>
          <w:lang w:val="zh-CN"/>
        </w:rPr>
        <w:t>通常是在正式的生产环境中执行的。其执行方式又可分为两种。一种是</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用户接受测试</w:t>
      </w:r>
      <w:r>
        <w:rPr>
          <w:rFonts w:asciiTheme="minorEastAsia" w:eastAsiaTheme="minorEastAsia" w:hAnsiTheme="minorEastAsia"/>
          <w:sz w:val="24"/>
          <w:lang w:val="zh-CN"/>
        </w:rPr>
        <w:t>-UAT”</w:t>
      </w:r>
      <w:r>
        <w:rPr>
          <w:rFonts w:asciiTheme="minorEastAsia" w:eastAsiaTheme="minorEastAsia" w:hAnsiTheme="minorEastAsia" w:hint="eastAsia"/>
          <w:sz w:val="24"/>
          <w:lang w:val="zh-CN"/>
        </w:rPr>
        <w:t>的测试过程通常亦是信息系统系统的上线切换过程，即参加测试的用户在经过备份后的干净的生产环境中利用真实业务数据进行日常业务的处理，一旦用户验证了各种业务情景的处理正确性后，整个信息系统系统即可进入投产状态。若测试出现了问题，则需恢复备份的干净生产环境，经过调整后重新进行测试、上线的工作。另一种</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用户接受测试</w:t>
      </w:r>
      <w:r>
        <w:rPr>
          <w:rFonts w:asciiTheme="minorEastAsia" w:eastAsiaTheme="minorEastAsia" w:hAnsiTheme="minorEastAsia"/>
          <w:sz w:val="24"/>
          <w:lang w:val="zh-CN"/>
        </w:rPr>
        <w:t>-UAT”</w:t>
      </w:r>
      <w:r>
        <w:rPr>
          <w:rFonts w:asciiTheme="minorEastAsia" w:eastAsiaTheme="minorEastAsia" w:hAnsiTheme="minorEastAsia" w:hint="eastAsia"/>
          <w:sz w:val="24"/>
          <w:lang w:val="zh-CN"/>
        </w:rPr>
        <w:t>的做法与</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的概念相近，其主要目的在于验证新业务流程是否可在全新设置好的生产环境正确运行。其测试用数据不是正式的生产数据。当测试通过后，客户可恢复干净无误的备份生产系统，然后进行正式的上线切换工作。</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客户化开发、接口相关测试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其测试的安排是基于客户化、接口开发的需求及设计方案进行的，其测试的准备、执行、接受均基于项目的客户化、接口开发计划，并配合与项目总体执行计划。在这一类中主要包含下列类型的测试：</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单元测试：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与系统其它程序隔离</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lastRenderedPageBreak/>
        <w:t>--</w:t>
      </w:r>
      <w:r>
        <w:rPr>
          <w:rFonts w:asciiTheme="minorEastAsia" w:eastAsiaTheme="minorEastAsia" w:hAnsiTheme="minorEastAsia" w:hint="eastAsia"/>
          <w:sz w:val="24"/>
          <w:lang w:val="zh-CN"/>
        </w:rPr>
        <w:t>测试内部数据结构、逻辑关系、输入输出资料的界限条件</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依照客户化程序设计中预期的输入类型，检验程序功能是否处理正确</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输入一组预定义的数据，观察数据输出的结果</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确认新老程序处理的结果相同</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测试由开发人员设计的案例</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模块测试：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客户化功能模块中的客户化单元程序经过整合后，依照客户化模块设计中预期的输入类型，检验客户化模块功能是否正确执行</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在被测试的客户化功能模块中输入一组预定义的数据，用以观察输出的结果</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测试由设计员设计的案例</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连接测试：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检验两个客户化功能模块之间标准功能及接口的准确性</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检验两个客户化功能模块中全部程序间客户化接口的准确性</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测试并监控两个客户化功能模块之间从始至终的交易的一整套业务处理现象</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系统集成测试：</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系统集成测试</w:t>
      </w:r>
      <w:r>
        <w:rPr>
          <w:rFonts w:asciiTheme="minorEastAsia" w:eastAsiaTheme="minorEastAsia" w:hAnsiTheme="minorEastAsia"/>
          <w:sz w:val="24"/>
          <w:lang w:val="zh-CN"/>
        </w:rPr>
        <w:t>(SIT)</w:t>
      </w:r>
      <w:r>
        <w:rPr>
          <w:rFonts w:asciiTheme="minorEastAsia" w:eastAsiaTheme="minorEastAsia" w:hAnsiTheme="minorEastAsia" w:hint="eastAsia"/>
          <w:sz w:val="24"/>
          <w:lang w:val="zh-CN"/>
        </w:rPr>
        <w:t>是用来检测应用中的所有程序间沟通的准确性以及经客户化的应用与所有外部接口的准确性。</w:t>
      </w:r>
      <w:r>
        <w:rPr>
          <w:rFonts w:asciiTheme="minorEastAsia" w:eastAsiaTheme="minorEastAsia" w:hAnsiTheme="minorEastAsia"/>
          <w:sz w:val="24"/>
          <w:lang w:val="zh-CN"/>
        </w:rPr>
        <w:t>SIT</w:t>
      </w:r>
      <w:r>
        <w:rPr>
          <w:rFonts w:asciiTheme="minorEastAsia" w:eastAsiaTheme="minorEastAsia" w:hAnsiTheme="minorEastAsia" w:hint="eastAsia"/>
          <w:sz w:val="24"/>
          <w:lang w:val="zh-CN"/>
        </w:rPr>
        <w:t>检验客户化应用按照其功能说明正常运行，并在操作环境中有效地发挥作用而不会对其它系统造成影响。</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--SIT</w:t>
      </w:r>
      <w:r>
        <w:rPr>
          <w:rFonts w:asciiTheme="minorEastAsia" w:eastAsiaTheme="minorEastAsia" w:hAnsiTheme="minorEastAsia" w:hint="eastAsia"/>
          <w:sz w:val="24"/>
          <w:lang w:val="zh-CN"/>
        </w:rPr>
        <w:t>不仅针对客户化的功能模块</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而且还包括了标准应用程序中所有的业务特性。</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使功能模块之间的接口正确地定义与处理。</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使系统中的各部分按照程序设计和系统设计说明时所描述的那样相互配合。</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sz w:val="24"/>
          <w:lang w:val="zh-CN"/>
        </w:rPr>
        <w:t>--</w:t>
      </w:r>
      <w:r>
        <w:rPr>
          <w:rFonts w:asciiTheme="minorEastAsia" w:eastAsiaTheme="minorEastAsia" w:hAnsiTheme="minorEastAsia" w:hint="eastAsia"/>
          <w:sz w:val="24"/>
          <w:lang w:val="zh-CN"/>
        </w:rPr>
        <w:t>制定</w:t>
      </w:r>
      <w:r>
        <w:rPr>
          <w:rFonts w:asciiTheme="minorEastAsia" w:eastAsiaTheme="minorEastAsia" w:hAnsiTheme="minorEastAsia"/>
          <w:sz w:val="24"/>
          <w:lang w:val="zh-CN"/>
        </w:rPr>
        <w:t>SIT</w:t>
      </w:r>
      <w:r>
        <w:rPr>
          <w:rFonts w:asciiTheme="minorEastAsia" w:eastAsiaTheme="minorEastAsia" w:hAnsiTheme="minorEastAsia" w:hint="eastAsia"/>
          <w:sz w:val="24"/>
          <w:lang w:val="zh-CN"/>
        </w:rPr>
        <w:t>验收测试计划。</w:t>
      </w:r>
    </w:p>
    <w:p w:rsidR="00B90CCF" w:rsidRDefault="00D552D0">
      <w:pPr>
        <w:spacing w:line="360" w:lineRule="auto"/>
        <w:ind w:firstLine="480"/>
        <w:rPr>
          <w:rFonts w:asciiTheme="minorEastAsia" w:eastAsiaTheme="minorEastAsia" w:hAnsiTheme="minorEastAsia"/>
          <w:sz w:val="24"/>
          <w:lang w:val="zh-CN"/>
        </w:rPr>
      </w:pPr>
      <w:r>
        <w:rPr>
          <w:rFonts w:asciiTheme="minorEastAsia" w:eastAsiaTheme="minorEastAsia" w:hAnsiTheme="minorEastAsia" w:hint="eastAsia"/>
          <w:sz w:val="24"/>
          <w:lang w:val="zh-CN"/>
        </w:rPr>
        <w:t>本项目将在实施中分别执行客户化开发、接口相关的</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单元测试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w:t>
      </w:r>
      <w:r>
        <w:rPr>
          <w:rFonts w:asciiTheme="minorEastAsia" w:eastAsiaTheme="minorEastAsia" w:hAnsiTheme="minorEastAsia"/>
          <w:sz w:val="24"/>
          <w:lang w:val="zh-CN"/>
        </w:rPr>
        <w:t xml:space="preserve"> “</w:t>
      </w:r>
      <w:r>
        <w:rPr>
          <w:rFonts w:asciiTheme="minorEastAsia" w:eastAsiaTheme="minorEastAsia" w:hAnsiTheme="minorEastAsia" w:hint="eastAsia"/>
          <w:sz w:val="24"/>
          <w:lang w:val="zh-CN"/>
        </w:rPr>
        <w:t>模块测试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连接测试</w:t>
      </w:r>
      <w:r>
        <w:rPr>
          <w:rFonts w:asciiTheme="minorEastAsia" w:eastAsiaTheme="minorEastAsia" w:hAnsiTheme="minorEastAsia"/>
          <w:sz w:val="24"/>
          <w:lang w:val="zh-CN"/>
        </w:rPr>
        <w:t xml:space="preserve">” </w:t>
      </w:r>
      <w:r>
        <w:rPr>
          <w:rFonts w:asciiTheme="minorEastAsia" w:eastAsiaTheme="minorEastAsia" w:hAnsiTheme="minorEastAsia" w:hint="eastAsia"/>
          <w:sz w:val="24"/>
          <w:lang w:val="zh-CN"/>
        </w:rPr>
        <w:t>和</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系统集成测试</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w:t>
      </w:r>
    </w:p>
    <w:p w:rsidR="00B90CCF" w:rsidRDefault="00D552D0" w:rsidP="008643DC">
      <w:pPr>
        <w:pStyle w:val="cr3"/>
        <w:spacing w:before="46" w:after="46"/>
      </w:pPr>
      <w:bookmarkStart w:id="234" w:name="_Toc418798902"/>
      <w:bookmarkStart w:id="235" w:name="_Toc283631576"/>
      <w:bookmarkStart w:id="236" w:name="_Toc285456858"/>
      <w:bookmarkStart w:id="237" w:name="_Toc484082197"/>
      <w:r>
        <w:rPr>
          <w:rFonts w:hint="eastAsia"/>
        </w:rPr>
        <w:lastRenderedPageBreak/>
        <w:t>项目的控制报告管理</w:t>
      </w:r>
      <w:bookmarkEnd w:id="234"/>
      <w:bookmarkEnd w:id="235"/>
      <w:bookmarkEnd w:id="236"/>
      <w:bookmarkEnd w:id="237"/>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项目进度的报告与控制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省厅项目实施领导小组将随时了解项目进展情况，对妨碍项目进展的事情及时作出决定，并提供另外的资源以支持这些决定。对项目组成员将提供全面的指导。</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供应商建议正式的进度会议应双周举行。省厅项目实施领导小组可以通过会议，检查项目进展，讨论和决策由项目经理提交的待解决的问题等。遇到特别紧急的问题也可以协商后临时召开会议。</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项目经理应定期向省厅项目领导小组就进度和实施情况等进行汇报。</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报告和决策机制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实施过程中难免会遇到各种各样的困难和问题，我们应本着合作的精神，在整体项目规划的范围之内，尽可能地发挥供应商应用系统提供的标准功能。为了避免扯皮和问题迟迟得不到解决的现象发生，有必要事先规定好项目组织结构和相应的报告和决策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报告机制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项目小组成员应首先在小组内部讨论解决，否则应该按照项目组织结构图所列逐级向上报告。不应将问题拖延或隐瞒，因为问题的及早提出和解决对项目实施只有促进没有坏处。</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定期和不定期会议</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项目领导小组应每双周定期召开会议，检查项目进展，讨论和决策由项目经理提交的待解决的问题等。遇到特别紧急的问题也可以协商后临时召开会议。</w:t>
      </w:r>
    </w:p>
    <w:p w:rsidR="00B90CCF" w:rsidRDefault="00D552D0" w:rsidP="008643DC">
      <w:pPr>
        <w:pStyle w:val="cr3"/>
        <w:spacing w:before="46" w:after="46"/>
      </w:pPr>
      <w:bookmarkStart w:id="238" w:name="_Toc283631577"/>
      <w:bookmarkStart w:id="239" w:name="_Toc285456859"/>
      <w:bookmarkStart w:id="240" w:name="_Toc418798903"/>
      <w:bookmarkStart w:id="241" w:name="_Toc484082198"/>
      <w:r>
        <w:rPr>
          <w:rFonts w:hint="eastAsia"/>
        </w:rPr>
        <w:t>项目变更管理</w:t>
      </w:r>
      <w:bookmarkEnd w:id="238"/>
      <w:bookmarkEnd w:id="239"/>
      <w:bookmarkEnd w:id="240"/>
      <w:bookmarkEnd w:id="241"/>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所有涉及项目范围、产品功能的修改、项目时间表更改、成本的变动，都应遵循以下的变更规程。</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范围变更控制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省厅与供应商实施领导小组应该在了解变更请求之潜在益处的同时，也应考虑到对项目实施成本和时间的影响；</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所有的变更请求都应该通过变更请求管理规范进行评定和说明；</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lastRenderedPageBreak/>
        <w:t>省厅与供应商项目管理人员应该记录和跟踪变更的请求；</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变更的向上传递</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冲突处理：</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当变更请求对项目有重大影响时，应上报到项目指导委员会和供应商项目指导委员会作处理。</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当变更请求影响到本项目实施规范或政策时，应提交给项目指导委员会与供应商项目指导委员会作处理。</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变更处理程序</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1</w:t>
      </w:r>
      <w:r>
        <w:rPr>
          <w:rFonts w:asciiTheme="minorEastAsia" w:eastAsiaTheme="minorEastAsia" w:hAnsiTheme="minorEastAsia" w:hint="eastAsia"/>
          <w:sz w:val="24"/>
          <w:lang w:val="zh-CN"/>
        </w:rPr>
        <w:t>、请求变更</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将同时通知项目管理者和供应商项目管理者。</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2</w:t>
      </w:r>
      <w:r>
        <w:rPr>
          <w:rFonts w:asciiTheme="minorEastAsia" w:eastAsiaTheme="minorEastAsia" w:hAnsiTheme="minorEastAsia" w:hint="eastAsia"/>
          <w:sz w:val="24"/>
          <w:lang w:val="zh-CN"/>
        </w:rPr>
        <w:t>、分派</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供应商项目管理者将按优先级程度把请求分派给指定的小组，这个小组将调查变更对项目的影响。</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3</w:t>
      </w:r>
      <w:r>
        <w:rPr>
          <w:rFonts w:asciiTheme="minorEastAsia" w:eastAsiaTheme="minorEastAsia" w:hAnsiTheme="minorEastAsia" w:hint="eastAsia"/>
          <w:sz w:val="24"/>
          <w:lang w:val="zh-CN"/>
        </w:rPr>
        <w:t>、审核变更－指定的成员将提出满足请求的建议方法。它包括对人员、项目时间、新工作的附加成本的影响。需要时，指定的成员可以同省厅成员和最终用户商讨决定对项目的影响。</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注意</w:t>
      </w:r>
      <w:r>
        <w:rPr>
          <w:rFonts w:asciiTheme="minorEastAsia" w:eastAsiaTheme="minorEastAsia" w:hAnsiTheme="minorEastAsia"/>
          <w:sz w:val="24"/>
          <w:lang w:val="zh-CN"/>
        </w:rPr>
        <w:t xml:space="preserve">: </w:t>
      </w:r>
      <w:r>
        <w:rPr>
          <w:rFonts w:asciiTheme="minorEastAsia" w:eastAsiaTheme="minorEastAsia" w:hAnsiTheme="minorEastAsia" w:hint="eastAsia"/>
          <w:sz w:val="24"/>
          <w:lang w:val="zh-CN"/>
        </w:rPr>
        <w:t>如果需要许多时间来调查变更的影响，供应商项目管理者可能要求将调查本身作为附加的变更来处理。这样，调查自身预期将影响项目时间和进一步的成本。</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4</w:t>
      </w:r>
      <w:r>
        <w:rPr>
          <w:rFonts w:asciiTheme="minorEastAsia" w:eastAsiaTheme="minorEastAsia" w:hAnsiTheme="minorEastAsia" w:hint="eastAsia"/>
          <w:sz w:val="24"/>
          <w:lang w:val="zh-CN"/>
        </w:rPr>
        <w:t>、评价－变更审核应当由至少是项目管理者、有影响的团体和关键高级管理者来评价，这些人员负责决策和对项目范围和预算调整。</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5</w:t>
      </w:r>
      <w:r>
        <w:rPr>
          <w:rFonts w:asciiTheme="minorEastAsia" w:eastAsiaTheme="minorEastAsia" w:hAnsiTheme="minorEastAsia" w:hint="eastAsia"/>
          <w:sz w:val="24"/>
          <w:lang w:val="zh-CN"/>
        </w:rPr>
        <w:t>、审核和实施－一旦变更得到确认，供应商项目管理者将分配相应的任务给实施小组。项目计划将被修改以包括新的变更的任务，这些任务同其他任务一样被跟踪。</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6</w:t>
      </w:r>
      <w:r>
        <w:rPr>
          <w:rFonts w:asciiTheme="minorEastAsia" w:eastAsiaTheme="minorEastAsia" w:hAnsiTheme="minorEastAsia" w:hint="eastAsia"/>
          <w:sz w:val="24"/>
          <w:lang w:val="zh-CN"/>
        </w:rPr>
        <w:t>、签字</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接收－一旦完成任务，供应商项目管理者将提交完整的变更请求报告单，报告单将被修改以反映完成变更。经由项目管理者签字、确认并负责。变化控制日志将被修改以反映状态变更。</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所有被批准的变更请求将按照新的附加修改方式，单独签定一份补充项目合同。</w:t>
      </w:r>
    </w:p>
    <w:p w:rsidR="00B90CCF" w:rsidRDefault="00D552D0" w:rsidP="008643DC">
      <w:pPr>
        <w:pStyle w:val="cr3"/>
        <w:spacing w:before="46" w:after="46"/>
      </w:pPr>
      <w:bookmarkStart w:id="242" w:name="_Toc484082199"/>
      <w:bookmarkStart w:id="243" w:name="_Toc418798904"/>
      <w:bookmarkStart w:id="244" w:name="_Toc285456860"/>
      <w:bookmarkStart w:id="245" w:name="_Toc283631578"/>
      <w:bookmarkStart w:id="246" w:name="_Toc283631579"/>
      <w:r>
        <w:rPr>
          <w:rFonts w:hint="eastAsia"/>
        </w:rPr>
        <w:t>项目风险管理</w:t>
      </w:r>
      <w:bookmarkEnd w:id="242"/>
      <w:bookmarkEnd w:id="243"/>
      <w:bookmarkEnd w:id="244"/>
      <w:bookmarkEnd w:id="245"/>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项目风险指由于潜在的原因对项目的进一步实施会造成负面影响的因素，项目问题指在实施过程中由于各种原因造成的已经形成负面影响的因素。</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lastRenderedPageBreak/>
        <w:t>为确保本次信息化建设成功，特制定了严密的项目风险控制方案，通过以下八个方面控制项目风险，质量保证：</w:t>
      </w:r>
    </w:p>
    <w:p w:rsidR="00B90CCF" w:rsidRDefault="00D552D0">
      <w:pPr>
        <w:ind w:firstLine="480"/>
        <w:rPr>
          <w:rFonts w:asciiTheme="minorEastAsia" w:eastAsiaTheme="minorEastAsia" w:hAnsiTheme="minorEastAsia"/>
          <w:sz w:val="24"/>
          <w:lang w:val="zh-CN"/>
        </w:rPr>
      </w:pPr>
      <w:r>
        <w:rPr>
          <w:rFonts w:asciiTheme="minorEastAsia" w:eastAsiaTheme="minorEastAsia" w:hAnsiTheme="minorEastAsia"/>
          <w:noProof/>
          <w:sz w:val="24"/>
        </w:rPr>
        <w:drawing>
          <wp:inline distT="0" distB="0" distL="0" distR="0">
            <wp:extent cx="2904490" cy="2701925"/>
            <wp:effectExtent l="1905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noChangeArrowheads="1"/>
                    </pic:cNvPicPr>
                  </pic:nvPicPr>
                  <pic:blipFill>
                    <a:blip r:embed="rId98" cstate="print"/>
                    <a:srcRect/>
                    <a:stretch>
                      <a:fillRect/>
                    </a:stretch>
                  </pic:blipFill>
                  <pic:spPr>
                    <a:xfrm>
                      <a:off x="0" y="0"/>
                      <a:ext cx="2909004" cy="2706255"/>
                    </a:xfrm>
                    <a:prstGeom prst="rect">
                      <a:avLst/>
                    </a:prstGeom>
                    <a:noFill/>
                    <a:ln w="9525">
                      <a:noFill/>
                      <a:miter lim="800000"/>
                      <a:headEnd/>
                      <a:tailEnd/>
                    </a:ln>
                  </pic:spPr>
                </pic:pic>
              </a:graphicData>
            </a:graphic>
          </wp:inline>
        </w:drawing>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双方信息化战略合作</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此次信息化建设，供应商建议与企业结成信息化战略联盟，通过深度的战略合作确保此次信息化总体规划达到高质量的要求。</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专业、高效项目团队保障</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需要各供应商将派遣专业、高效团队确保项目成功，在本项目中，我们将派遣专业的众多顾问团队（包括核心顾问及支持顾问）。顾问团队包括几个方面：</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方案架构师</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技术架构师</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业务分析顾问</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sz w:val="24"/>
          <w:szCs w:val="24"/>
          <w:lang w:val="zh-CN"/>
        </w:rPr>
        <w:t>BI</w:t>
      </w:r>
      <w:r>
        <w:rPr>
          <w:rFonts w:asciiTheme="minorEastAsia" w:eastAsiaTheme="minorEastAsia" w:hAnsiTheme="minorEastAsia" w:hint="eastAsia"/>
          <w:sz w:val="24"/>
          <w:szCs w:val="24"/>
          <w:lang w:val="zh-CN"/>
        </w:rPr>
        <w:t>顾问</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培训顾问</w:t>
      </w:r>
    </w:p>
    <w:p w:rsidR="00B90CCF" w:rsidRDefault="00D552D0">
      <w:pPr>
        <w:pStyle w:val="2fc"/>
        <w:widowControl w:val="0"/>
        <w:numPr>
          <w:ilvl w:val="0"/>
          <w:numId w:val="121"/>
        </w:numPr>
        <w:adjustRightInd w:val="0"/>
        <w:snapToGrid w:val="0"/>
        <w:spacing w:after="0" w:line="360" w:lineRule="auto"/>
        <w:contextualSpacing w:val="0"/>
        <w:jc w:val="both"/>
        <w:rPr>
          <w:rFonts w:asciiTheme="minorEastAsia" w:eastAsiaTheme="minorEastAsia" w:hAnsiTheme="minorEastAsia"/>
          <w:sz w:val="24"/>
          <w:szCs w:val="24"/>
          <w:lang w:val="zh-CN"/>
        </w:rPr>
      </w:pPr>
      <w:r>
        <w:rPr>
          <w:rFonts w:asciiTheme="minorEastAsia" w:eastAsiaTheme="minorEastAsia" w:hAnsiTheme="minorEastAsia" w:hint="eastAsia"/>
          <w:sz w:val="24"/>
          <w:szCs w:val="24"/>
          <w:lang w:val="zh-CN"/>
        </w:rPr>
        <w:t>测试工程师</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通过以上顾问的实施保障，确保项目成功。</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众多成功经验结合</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供应商及合作伙伴在众多客户信息化建设过程中，积累了丰富的信息系统实施服务经验，更切合客户实际需要、可操作性更强。</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最佳</w:t>
      </w:r>
      <w:r>
        <w:rPr>
          <w:rFonts w:asciiTheme="minorEastAsia" w:eastAsiaTheme="minorEastAsia" w:hAnsiTheme="minorEastAsia"/>
          <w:sz w:val="24"/>
          <w:lang w:val="zh-CN"/>
        </w:rPr>
        <w:t>IT</w:t>
      </w:r>
      <w:r>
        <w:rPr>
          <w:rFonts w:asciiTheme="minorEastAsia" w:eastAsiaTheme="minorEastAsia" w:hAnsiTheme="minorEastAsia" w:hint="eastAsia"/>
          <w:sz w:val="24"/>
          <w:lang w:val="zh-CN"/>
        </w:rPr>
        <w:t>实践导入</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lastRenderedPageBreak/>
        <w:t>供应商为本次项目，提供的是</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宽带</w:t>
      </w:r>
      <w:r>
        <w:rPr>
          <w:rFonts w:asciiTheme="minorEastAsia" w:eastAsiaTheme="minorEastAsia" w:hAnsiTheme="minorEastAsia"/>
          <w:sz w:val="24"/>
          <w:lang w:val="zh-CN"/>
        </w:rPr>
        <w:t>”</w:t>
      </w:r>
      <w:r>
        <w:rPr>
          <w:rFonts w:asciiTheme="minorEastAsia" w:eastAsiaTheme="minorEastAsia" w:hAnsiTheme="minorEastAsia" w:hint="eastAsia"/>
          <w:sz w:val="24"/>
          <w:lang w:val="zh-CN"/>
        </w:rPr>
        <w:t>实施服务，能够保证企业得到所需的最佳</w:t>
      </w:r>
      <w:r>
        <w:rPr>
          <w:rFonts w:asciiTheme="minorEastAsia" w:eastAsiaTheme="minorEastAsia" w:hAnsiTheme="minorEastAsia"/>
          <w:sz w:val="24"/>
          <w:lang w:val="zh-CN"/>
        </w:rPr>
        <w:t>IT</w:t>
      </w:r>
      <w:r>
        <w:rPr>
          <w:rFonts w:asciiTheme="minorEastAsia" w:eastAsiaTheme="minorEastAsia" w:hAnsiTheme="minorEastAsia" w:hint="eastAsia"/>
          <w:sz w:val="24"/>
          <w:lang w:val="zh-CN"/>
        </w:rPr>
        <w:t>实践的导入。</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各阶段里程碑严格验收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为保证项目质量，控制项目风险，将项目各个进程成果必须由客户进行验收与批准。涉及项目过程的各个阶段均进行里程碑验收保证，比如：</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企业业务与需求调研报告；</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系统蓝图应用方案；</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数据准备与转换指导建议</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硬件、网络、基础软件采购、安装、配置指导建议；</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系统集成开发规划与实施方案；</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系统测试报告</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系统转换计划</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系统上线计划与意外处理</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项目培训方案……等</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供应商项目组将严格按项目要求执行。</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实现系统知识转移</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为了帮助企业在系统方面将来能持续改进和发展，我们将特别注重知识的转移，帮助企业培养起一支自己的系统支持和持续改进队伍。</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1.</w:t>
      </w:r>
      <w:r>
        <w:rPr>
          <w:rFonts w:asciiTheme="minorEastAsia" w:eastAsiaTheme="minorEastAsia" w:hAnsiTheme="minorEastAsia" w:hint="eastAsia"/>
          <w:sz w:val="24"/>
          <w:lang w:val="zh-CN"/>
        </w:rPr>
        <w:t>突出培训，建立内部支持体系</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供应商顾问将为企业内部支持人员提供多层次的循序渐进的培训。目的是建立企业的坚固的技术支持力量，推动与完成项目中系统支持工作和终端应用能力推动工作。</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2.</w:t>
      </w:r>
      <w:r>
        <w:rPr>
          <w:rFonts w:asciiTheme="minorEastAsia" w:eastAsiaTheme="minorEastAsia" w:hAnsiTheme="minorEastAsia" w:hint="eastAsia"/>
          <w:sz w:val="24"/>
          <w:lang w:val="zh-CN"/>
        </w:rPr>
        <w:t>关注业务流程规范</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供应商顾问将与企业人员一起对业务流程、系统操作进行规范化，并按照供应商的咨询与实施标准制作成高标准的文档，这一点对于企业将来的管理规范化标准化、新员工培训等有非常重要的意义。</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sz w:val="24"/>
          <w:lang w:val="zh-CN"/>
        </w:rPr>
        <w:t>3.</w:t>
      </w:r>
      <w:r>
        <w:rPr>
          <w:rFonts w:asciiTheme="minorEastAsia" w:eastAsiaTheme="minorEastAsia" w:hAnsiTheme="minorEastAsia" w:hint="eastAsia"/>
          <w:sz w:val="24"/>
          <w:lang w:val="zh-CN"/>
        </w:rPr>
        <w:t>实践，保证技能、知识转移</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供应商将派驻全职的顾问与企业项目组人员紧密合作，展开一系列的业务分析，目标流程改进、系统测试等，通过系统实践方式实现知识转移。</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lastRenderedPageBreak/>
        <w:t>具体的风险分类与对应措施</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根据供应商的经验，我们对风险进行分类并有相应的控制措施，如下表所述：</w:t>
      </w:r>
    </w:p>
    <w:tbl>
      <w:tblPr>
        <w:tblW w:w="8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3047"/>
        <w:gridCol w:w="3960"/>
      </w:tblGrid>
      <w:tr w:rsidR="00B90CCF">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风险大类</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风险大类说明</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对应控制措施</w:t>
            </w:r>
          </w:p>
        </w:tc>
      </w:tr>
      <w:tr w:rsidR="00B90CCF">
        <w:trPr>
          <w:trHeight w:val="530"/>
        </w:trPr>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人员风险</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缺乏领导或管理层支持</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项目组成员变动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项目组成员能力不足</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最终用户不配合</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实施方人员变动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实施方顾问不足与资源不足</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做好项目沟通与培训，通过项目管理制度，争取领导支持，防范人员变动。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项目人员能力评定</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加强最终用户沟通与培训，并建议进行考核。</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对顾问资源及能力进行约定</w:t>
            </w:r>
          </w:p>
        </w:tc>
      </w:tr>
      <w:tr w:rsidR="00B90CCF">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项目定位风险</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认为是技术系统，而非管理系统，认为是“技术驱动”，而不是“应用驱动”。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管理层对项目的决心不明确。</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缺乏管理层的支持，或支持不明显，在项目需要决策时得不到支持。</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缺乏关注核心功能，主次不分。</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缺乏应用习惯改革和业务改进（或重组）的决心。</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通过沟通与培训，转变各层人员对系统认识，增加信心与决心。</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通过项目管理章程与制度，明确责任与义务。</w:t>
            </w:r>
          </w:p>
          <w:p w:rsidR="00B90CCF" w:rsidRDefault="00B90CCF">
            <w:pPr>
              <w:rPr>
                <w:rFonts w:asciiTheme="minorEastAsia" w:eastAsiaTheme="minorEastAsia" w:hAnsiTheme="minorEastAsia"/>
                <w:sz w:val="24"/>
              </w:rPr>
            </w:pP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通过沟通与培训，对相关人员强化系统应用原理与流程理解。</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通过沟通，帮助项目组关注核心功能应用。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通过沟通与强化培训，帮助应用人员关注系统应用流程及应用价值，以支持应用习惯转变各树立业务改进（或重组）的信心。</w:t>
            </w:r>
          </w:p>
        </w:tc>
      </w:tr>
      <w:tr w:rsidR="00B90CCF">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项目范围风险</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缺乏清晰的远见，导致项目范围多变不定。</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频繁的项目范围变更</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强化项目目标与范围管理</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特别在实施方案提交后的项目范围变更，将进行严格管理</w:t>
            </w:r>
          </w:p>
        </w:tc>
      </w:tr>
      <w:tr w:rsidR="00B90CCF">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项目管理与组织风险</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不切实际的规划，通常太冒进，不切实际的实施时间表。</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没有清晰的任务、目标和措施，项目小组不知道他们在项目进程的何处，下一步是什么，以及是否符合要求。</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角色和责任不清晰，或根本没有定义。</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以至很难找到特定活动的责任人或决策人员。</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使用错误的人进行项目管理。包括：</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双方项目经理缺乏沟通技巧</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无法激励项目成员</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lastRenderedPageBreak/>
              <w:t>无法控制项目范围</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缺乏项目管理技巧</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系统培训不足</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缺乏变革管理过程</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内部支持体系建立不到位</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lastRenderedPageBreak/>
              <w:t>严格项目计划的制订与考核</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增加对项目各阶段的里程碑管理</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严格项目角色分工与考核</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选好双方的项目经理</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对项目成员，制订激励措施。</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教育与提升项目管理人员的沟通技巧</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通过沟通与培训，促进项目组人员，最终用户对的业务与习惯变动的支持</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大力进行系统培训，进行严格的系统能力提升，帮助建立企业内部支持体系。</w:t>
            </w:r>
          </w:p>
        </w:tc>
      </w:tr>
      <w:tr w:rsidR="00B90CCF">
        <w:tc>
          <w:tcPr>
            <w:tcW w:w="1220" w:type="dxa"/>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lastRenderedPageBreak/>
              <w:t>硬件网络环境风险</w:t>
            </w:r>
          </w:p>
        </w:tc>
        <w:tc>
          <w:tcPr>
            <w:tcW w:w="3047"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缺乏硬件资源</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硬件预算太紧</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硬件不合适</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网络存在问题</w:t>
            </w:r>
          </w:p>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系统安全存在问题</w:t>
            </w:r>
          </w:p>
        </w:tc>
        <w:tc>
          <w:tcPr>
            <w:tcW w:w="3960" w:type="dxa"/>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提出、提对</w:t>
            </w:r>
            <w:r>
              <w:rPr>
                <w:rFonts w:asciiTheme="minorEastAsia" w:eastAsiaTheme="minorEastAsia" w:hAnsiTheme="minorEastAsia"/>
                <w:sz w:val="24"/>
              </w:rPr>
              <w:t>硬件</w:t>
            </w:r>
            <w:r>
              <w:rPr>
                <w:rFonts w:asciiTheme="minorEastAsia" w:eastAsiaTheme="minorEastAsia" w:hAnsiTheme="minorEastAsia" w:hint="eastAsia"/>
                <w:sz w:val="24"/>
              </w:rPr>
              <w:t>与网络</w:t>
            </w:r>
            <w:r>
              <w:rPr>
                <w:rFonts w:asciiTheme="minorEastAsia" w:eastAsiaTheme="minorEastAsia" w:hAnsiTheme="minorEastAsia"/>
                <w:sz w:val="24"/>
              </w:rPr>
              <w:t>配置</w:t>
            </w:r>
            <w:r>
              <w:rPr>
                <w:rFonts w:asciiTheme="minorEastAsia" w:eastAsiaTheme="minorEastAsia" w:hAnsiTheme="minorEastAsia" w:hint="eastAsia"/>
                <w:sz w:val="24"/>
              </w:rPr>
              <w:t>方案和系统安全方案，并考虑未来扩展需要，和考虑一定的冗余度，确保至少三年以上的应用需要</w:t>
            </w:r>
          </w:p>
        </w:tc>
      </w:tr>
    </w:tbl>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完善的风险控制流程</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供应商经过多年的积累与实践形成了一套完善风险控制流程，从对风险计划跟踪表的建立，到风险识别、风险评估、风险规划与监控等过程，全部贯穿项目的各个阶段，确保将项目风险降低到最小。</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风险责任承诺</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供应商一直秉承对客户利益优先原则，对于由于供应商管理或其他内部原因导致本项目延误、成本增加、质量不达标等情况，会在项目计划阶段制定的《项目风险责任承诺书》中进行全面和详细的描述。</w:t>
      </w:r>
    </w:p>
    <w:p w:rsidR="00B90CCF" w:rsidRDefault="00D552D0" w:rsidP="008643DC">
      <w:pPr>
        <w:pStyle w:val="cr3"/>
        <w:spacing w:before="46" w:after="46"/>
      </w:pPr>
      <w:bookmarkStart w:id="247" w:name="_Toc484082200"/>
      <w:bookmarkStart w:id="248" w:name="_Toc285456861"/>
      <w:bookmarkStart w:id="249" w:name="_Toc418798905"/>
      <w:r>
        <w:rPr>
          <w:rFonts w:hint="eastAsia"/>
        </w:rPr>
        <w:t>项目问题管理</w:t>
      </w:r>
      <w:bookmarkEnd w:id="246"/>
      <w:bookmarkEnd w:id="247"/>
      <w:bookmarkEnd w:id="248"/>
      <w:bookmarkEnd w:id="249"/>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项目实施是一项独特的、具有一定的风险性的一次性工作，这项工作按照有限的时间、有限的资源，在预期的实施范围内来完成，并实现项目的预期整体目标，满足项目各方既定的需求。</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项目实施过程中一定会碰到进度、系统、人员、环境、沟通、方法等问题。在供应商的实施方法中，对项目问题有严格的管理机制和流程。</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问题报告机制：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组成员应首先在小组内部讨论解决问题，如不能解决应按照项目组织结构图所列逐级及时向项目组长报告（以《项目实施问题反映报告》的方式），向项目经理报告乃至项目领导层汇报，所有重要问题都应有书面记录。</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问题解决机制：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项目例会：每一到两周举行一次，由客户方的项目领导、各相关部门的相关领导及项目实施咨询顾问参加，根本作用在于协调解决实施过程中出现的各种问题，保证项目的顺利进程。同时应对所有的项目会议与专题讨论会</w:t>
      </w:r>
      <w:r>
        <w:rPr>
          <w:rFonts w:asciiTheme="minorEastAsia" w:eastAsiaTheme="minorEastAsia" w:hAnsiTheme="minorEastAsia" w:hint="eastAsia"/>
          <w:sz w:val="24"/>
          <w:lang w:val="zh-CN"/>
        </w:rPr>
        <w:lastRenderedPageBreak/>
        <w:t>议等编写出会议纪要，对会议做出的各项决定或讨论的结果进行文档记录、整理，并分发给与会者和有关的项目实施人员。</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问题专项会议：对于重大问题，由双方项目经理，由客户方的项目领导、各相关部门的相关领导及项目实施咨询顾问参加，专题讨论，专项落实，进行解决。</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问题跟踪机制：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对于问题报告，即《项目实施问题反映表》，并有随后的跟踪记录，通过各种方式使问题得到解决以后，形成解决结果记录，以便实施完毕有据可查。问题的跟踪应落实到相关的具体项目组成员，由具体的项目组成员协调资源及时使问题得以解决，从而保证项目的顺利进展。</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问题的书面文档管理机制：</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所有问题管理最终形成文档，作为项目文档管理的一个重点分类内容，最终都要提交给客户方面。作为未来系统管理与维护，以及双方进行项目监理与质量控制等方面的重要依据。</w:t>
      </w:r>
    </w:p>
    <w:p w:rsidR="00B90CCF" w:rsidRDefault="00D552D0" w:rsidP="008643DC">
      <w:pPr>
        <w:pStyle w:val="cr3"/>
        <w:spacing w:before="46" w:after="46"/>
      </w:pPr>
      <w:bookmarkStart w:id="250" w:name="_Toc484082201"/>
      <w:bookmarkStart w:id="251" w:name="_Toc418798906"/>
      <w:bookmarkStart w:id="252" w:name="_Toc285456862"/>
      <w:bookmarkStart w:id="253" w:name="_Toc283631580"/>
      <w:r>
        <w:rPr>
          <w:rFonts w:hint="eastAsia"/>
        </w:rPr>
        <w:t>项目关键成功因素</w:t>
      </w:r>
      <w:bookmarkEnd w:id="250"/>
      <w:bookmarkEnd w:id="251"/>
      <w:bookmarkEnd w:id="252"/>
      <w:bookmarkEnd w:id="253"/>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要保证项目的成功实施，我们认为有一些要素必须得到充分重视。项目的成功与否直接取决于项目全过程中，各方面对这些要素的重视和承诺。</w:t>
      </w:r>
    </w:p>
    <w:tbl>
      <w:tblPr>
        <w:tblW w:w="8227" w:type="dxa"/>
        <w:tblLayout w:type="fixed"/>
        <w:tblLook w:val="04A0" w:firstRow="1" w:lastRow="0" w:firstColumn="1" w:lastColumn="0" w:noHBand="0" w:noVBand="1"/>
      </w:tblPr>
      <w:tblGrid>
        <w:gridCol w:w="714"/>
        <w:gridCol w:w="1751"/>
        <w:gridCol w:w="5762"/>
      </w:tblGrid>
      <w:tr w:rsidR="00B90CCF">
        <w:trPr>
          <w:trHeight w:val="1590"/>
        </w:trPr>
        <w:tc>
          <w:tcPr>
            <w:tcW w:w="714" w:type="dxa"/>
            <w:tcBorders>
              <w:top w:val="single" w:sz="8" w:space="0" w:color="auto"/>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t>1</w:t>
            </w:r>
          </w:p>
        </w:tc>
        <w:tc>
          <w:tcPr>
            <w:tcW w:w="1751" w:type="dxa"/>
            <w:tcBorders>
              <w:top w:val="single" w:sz="8" w:space="0" w:color="auto"/>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高层管理的支持和及时决策</w:t>
            </w:r>
          </w:p>
        </w:tc>
        <w:tc>
          <w:tcPr>
            <w:tcW w:w="5762" w:type="dxa"/>
            <w:tcBorders>
              <w:top w:val="single" w:sz="8" w:space="0" w:color="auto"/>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高层管理要对项目给予支持承诺，并愿在项目各种重大情况出现时给予支持。供应商实施小组将定期提供项目状态报告，描述项目里程碑、问题、风险、变更等。需要高层管理给予决策的问题，将会及时地逐级上报给高层管理部门，以便及时做出决策。这一逐级上报将通过客户的项目经理完成。</w:t>
            </w:r>
          </w:p>
        </w:tc>
      </w:tr>
      <w:tr w:rsidR="00B90CCF">
        <w:trPr>
          <w:trHeight w:val="1155"/>
        </w:trPr>
        <w:tc>
          <w:tcPr>
            <w:tcW w:w="714" w:type="dxa"/>
            <w:tcBorders>
              <w:top w:val="nil"/>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t>2</w:t>
            </w:r>
          </w:p>
        </w:tc>
        <w:tc>
          <w:tcPr>
            <w:tcW w:w="1751" w:type="dxa"/>
            <w:tcBorders>
              <w:top w:val="nil"/>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交付件及时的批准</w:t>
            </w:r>
          </w:p>
        </w:tc>
        <w:tc>
          <w:tcPr>
            <w:tcW w:w="5762" w:type="dxa"/>
            <w:tcBorders>
              <w:top w:val="nil"/>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客户检查和批准交付件应该在规定的时间内完成（提交后的</w:t>
            </w:r>
            <w:r>
              <w:rPr>
                <w:rFonts w:asciiTheme="minorEastAsia" w:eastAsiaTheme="minorEastAsia" w:hAnsiTheme="minorEastAsia"/>
                <w:sz w:val="24"/>
              </w:rPr>
              <w:t>3-5</w:t>
            </w:r>
            <w:r>
              <w:rPr>
                <w:rFonts w:asciiTheme="minorEastAsia" w:eastAsiaTheme="minorEastAsia" w:hAnsiTheme="minorEastAsia" w:hint="eastAsia"/>
                <w:sz w:val="24"/>
              </w:rPr>
              <w:t>个工作日内），以便供应商实施小组转入下一阶段的工作。及时地批准按《变更管理程序》提出的变更，也同样非常必要。</w:t>
            </w:r>
          </w:p>
        </w:tc>
      </w:tr>
      <w:tr w:rsidR="00B90CCF">
        <w:trPr>
          <w:trHeight w:val="375"/>
        </w:trPr>
        <w:tc>
          <w:tcPr>
            <w:tcW w:w="714" w:type="dxa"/>
            <w:tcBorders>
              <w:top w:val="nil"/>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t>3</w:t>
            </w:r>
          </w:p>
        </w:tc>
        <w:tc>
          <w:tcPr>
            <w:tcW w:w="1751" w:type="dxa"/>
            <w:tcBorders>
              <w:top w:val="nil"/>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项目人员到位</w:t>
            </w:r>
          </w:p>
        </w:tc>
        <w:tc>
          <w:tcPr>
            <w:tcW w:w="5762" w:type="dxa"/>
            <w:tcBorders>
              <w:top w:val="nil"/>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项目组应由合适的人员组成，并在工作需要到位。</w:t>
            </w:r>
          </w:p>
        </w:tc>
      </w:tr>
      <w:tr w:rsidR="00B90CCF">
        <w:trPr>
          <w:trHeight w:val="765"/>
        </w:trPr>
        <w:tc>
          <w:tcPr>
            <w:tcW w:w="714" w:type="dxa"/>
            <w:tcBorders>
              <w:top w:val="nil"/>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t>4</w:t>
            </w:r>
          </w:p>
        </w:tc>
        <w:tc>
          <w:tcPr>
            <w:tcW w:w="1751" w:type="dxa"/>
            <w:tcBorders>
              <w:top w:val="nil"/>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项目定义</w:t>
            </w:r>
          </w:p>
        </w:tc>
        <w:tc>
          <w:tcPr>
            <w:tcW w:w="5762" w:type="dxa"/>
            <w:tcBorders>
              <w:top w:val="nil"/>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关于项目范围和要求必须有一个明确且各方同意的基准定义。该基准在本文件中定义。任何对基准的改变必须按</w:t>
            </w:r>
            <w:r>
              <w:rPr>
                <w:rFonts w:asciiTheme="minorEastAsia" w:eastAsiaTheme="minorEastAsia" w:hAnsiTheme="minorEastAsia"/>
                <w:sz w:val="24"/>
              </w:rPr>
              <w:t>“</w:t>
            </w:r>
            <w:r>
              <w:rPr>
                <w:rFonts w:asciiTheme="minorEastAsia" w:eastAsiaTheme="minorEastAsia" w:hAnsiTheme="minorEastAsia" w:hint="eastAsia"/>
                <w:sz w:val="24"/>
              </w:rPr>
              <w:t>变更管理程序</w:t>
            </w:r>
            <w:r>
              <w:rPr>
                <w:rFonts w:asciiTheme="minorEastAsia" w:eastAsiaTheme="minorEastAsia" w:hAnsiTheme="minorEastAsia"/>
                <w:sz w:val="24"/>
              </w:rPr>
              <w:t>”</w:t>
            </w:r>
            <w:r>
              <w:rPr>
                <w:rFonts w:asciiTheme="minorEastAsia" w:eastAsiaTheme="minorEastAsia" w:hAnsiTheme="minorEastAsia" w:hint="eastAsia"/>
                <w:sz w:val="24"/>
              </w:rPr>
              <w:t>处理。</w:t>
            </w:r>
          </w:p>
        </w:tc>
      </w:tr>
      <w:tr w:rsidR="00B90CCF">
        <w:trPr>
          <w:trHeight w:val="810"/>
        </w:trPr>
        <w:tc>
          <w:tcPr>
            <w:tcW w:w="714" w:type="dxa"/>
            <w:tcBorders>
              <w:top w:val="nil"/>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t>5</w:t>
            </w:r>
          </w:p>
        </w:tc>
        <w:tc>
          <w:tcPr>
            <w:tcW w:w="1751" w:type="dxa"/>
            <w:tcBorders>
              <w:top w:val="nil"/>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跟踪和反馈</w:t>
            </w:r>
          </w:p>
        </w:tc>
        <w:tc>
          <w:tcPr>
            <w:tcW w:w="5762" w:type="dxa"/>
            <w:tcBorders>
              <w:top w:val="nil"/>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通过会议和及时的向管理部门的总结，向项目组进行经常性的反馈。客户和供应商实施小组都应同意利用周例会的方式来对项目进行跟踪和反馈。</w:t>
            </w:r>
          </w:p>
        </w:tc>
      </w:tr>
      <w:tr w:rsidR="00B90CCF">
        <w:trPr>
          <w:trHeight w:val="1275"/>
        </w:trPr>
        <w:tc>
          <w:tcPr>
            <w:tcW w:w="714" w:type="dxa"/>
            <w:tcBorders>
              <w:top w:val="nil"/>
              <w:left w:val="single" w:sz="8" w:space="0" w:color="auto"/>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sz w:val="24"/>
              </w:rPr>
              <w:lastRenderedPageBreak/>
              <w:t>6</w:t>
            </w:r>
          </w:p>
        </w:tc>
        <w:tc>
          <w:tcPr>
            <w:tcW w:w="1751" w:type="dxa"/>
            <w:tcBorders>
              <w:top w:val="nil"/>
              <w:left w:val="nil"/>
              <w:bottom w:val="single" w:sz="8" w:space="0" w:color="auto"/>
              <w:right w:val="single" w:sz="8" w:space="0" w:color="auto"/>
            </w:tcBorders>
            <w:shd w:val="clear" w:color="auto" w:fill="auto"/>
            <w:vAlign w:val="center"/>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变更管理</w:t>
            </w:r>
          </w:p>
        </w:tc>
        <w:tc>
          <w:tcPr>
            <w:tcW w:w="5762" w:type="dxa"/>
            <w:tcBorders>
              <w:top w:val="nil"/>
              <w:left w:val="nil"/>
              <w:bottom w:val="single" w:sz="8" w:space="0" w:color="auto"/>
              <w:right w:val="single" w:sz="8" w:space="0" w:color="auto"/>
            </w:tcBorders>
            <w:shd w:val="clear" w:color="auto" w:fill="auto"/>
          </w:tcPr>
          <w:p w:rsidR="00B90CCF" w:rsidRDefault="00D552D0">
            <w:pPr>
              <w:rPr>
                <w:rFonts w:asciiTheme="minorEastAsia" w:eastAsiaTheme="minorEastAsia" w:hAnsiTheme="minorEastAsia"/>
                <w:sz w:val="24"/>
              </w:rPr>
            </w:pPr>
            <w:r>
              <w:rPr>
                <w:rFonts w:asciiTheme="minorEastAsia" w:eastAsiaTheme="minorEastAsia" w:hAnsiTheme="minorEastAsia" w:hint="eastAsia"/>
                <w:sz w:val="24"/>
              </w:rPr>
              <w:t>监控偏离合同基准的变更所产生的冲击和费用变化的流程，必须严格遵守执行。这将使供应商实施小组能够正确地评估任何偏离合同基准的变更所产生的对项目的冲击。这样做，长远来看，能使我们更好地控制财务管理以及对进度和费用的冲击有更好的预测。</w:t>
            </w:r>
          </w:p>
        </w:tc>
      </w:tr>
    </w:tbl>
    <w:p w:rsidR="00B90CCF" w:rsidRDefault="00B90CCF">
      <w:pPr>
        <w:pStyle w:val="afffffff3"/>
        <w:spacing w:before="46" w:after="46"/>
      </w:pPr>
    </w:p>
    <w:p w:rsidR="00B90CCF" w:rsidRDefault="00D552D0">
      <w:pPr>
        <w:pStyle w:val="cr2"/>
        <w:spacing w:before="78" w:after="78"/>
      </w:pPr>
      <w:bookmarkStart w:id="254" w:name="_Toc484879125"/>
      <w:bookmarkStart w:id="255" w:name="_Toc303725208"/>
      <w:bookmarkStart w:id="256" w:name="_Toc302499107"/>
      <w:bookmarkStart w:id="257" w:name="_Toc297213712"/>
      <w:r>
        <w:rPr>
          <w:rFonts w:hint="eastAsia"/>
        </w:rPr>
        <w:lastRenderedPageBreak/>
        <w:t>项目支持解决方案</w:t>
      </w:r>
      <w:bookmarkEnd w:id="254"/>
      <w:bookmarkEnd w:id="255"/>
      <w:bookmarkEnd w:id="256"/>
      <w:bookmarkEnd w:id="257"/>
    </w:p>
    <w:p w:rsidR="00B90CCF" w:rsidRDefault="00D552D0" w:rsidP="008643DC">
      <w:pPr>
        <w:pStyle w:val="cr3"/>
        <w:spacing w:before="46" w:after="46"/>
      </w:pPr>
      <w:r>
        <w:rPr>
          <w:rFonts w:hint="eastAsia"/>
        </w:rPr>
        <w:t>项目培训与</w:t>
      </w:r>
      <w:r>
        <w:t>技术转移</w:t>
      </w:r>
      <w:r>
        <w:rPr>
          <w:rFonts w:hint="eastAsia"/>
        </w:rPr>
        <w:t>方案</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东华公司提供相关的应用系统的软硬件维护和培训，并安排专职培训人员现场对用户进行应用指导和培训，使用人员能正常使用和维护应用系统。东华公司将针对不同的培训对象安排详细的培训计划和课程。</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提供软件系统、硬件设备的培训服务。培训内容包括：软件的安装、日常操作、管理和维护，对于所有培训，公司派出具有相应专业资格的人员进行培训。培训所使用的语言都是中文。</w:t>
      </w:r>
    </w:p>
    <w:p w:rsidR="00B90CCF" w:rsidRDefault="00D552D0">
      <w:pPr>
        <w:spacing w:line="360" w:lineRule="auto"/>
        <w:ind w:firstLine="482"/>
        <w:rPr>
          <w:rFonts w:asciiTheme="minorEastAsia" w:eastAsiaTheme="minorEastAsia" w:hAnsiTheme="minorEastAsia"/>
          <w:sz w:val="24"/>
          <w:lang w:val="zh-CN"/>
        </w:rPr>
      </w:pPr>
      <w:r>
        <w:rPr>
          <w:rFonts w:asciiTheme="minorEastAsia" w:eastAsiaTheme="minorEastAsia" w:hAnsiTheme="minorEastAsia" w:hint="eastAsia"/>
          <w:sz w:val="24"/>
          <w:lang w:val="zh-CN"/>
        </w:rPr>
        <w:t>培训方案包括培训计划、预期效果、课程描述、时间安排、培训地点、讲师资历、培训条件（包括教室、培训设施、实验设备和食宿、交通安排等保障措施）等文字资料程。</w:t>
      </w:r>
    </w:p>
    <w:p w:rsidR="00B90CCF" w:rsidRDefault="00D552D0">
      <w:pPr>
        <w:pStyle w:val="cr4"/>
      </w:pPr>
      <w:bookmarkStart w:id="258" w:name="_Toc484879126"/>
      <w:bookmarkStart w:id="259" w:name="_Toc303725209"/>
      <w:bookmarkStart w:id="260" w:name="_Toc302499108"/>
      <w:bookmarkStart w:id="261" w:name="_Toc296374000"/>
      <w:r>
        <w:rPr>
          <w:rFonts w:hint="eastAsia"/>
        </w:rPr>
        <w:t>培训承诺</w:t>
      </w:r>
      <w:bookmarkEnd w:id="258"/>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东华公司保证提供最有经验的教员，使甲方相关人员在培训后能够独立地对系统进行管理、维护，而不需的人员在场指导。</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培训应包括使用培训（针对项目日常维护人员及应用人员）、系统管理培训（针对项目技术管理人员）和高级管理培训（针对项目高级管理人员）。</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培训内容应包括所提供系统的结构、性能、维护、定制和升级等各个方面， 并提供全套培训教材和培训课程计划表。</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培训教材应使用标准中文；为进行有效的技术交流，所有培训教员必须具备熟练的中文会话和书写能力。</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东华公司提供以下材料：</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1、培训大纲：其中应注明每次课程的内容和目的；</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2、培训计划：其中应注明每次培训课程的时间及课时；</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3、培训内容：系统的性能、相关技术原理和操作使用方法，维护管理的技术，实际的操作练习；</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4、培训课程应安排在整个项目计划的合适时间段内；</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5、课程的文件和资料；</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lastRenderedPageBreak/>
        <w:t>东华公司详细列出培训方案，对于合同中确定提出变更，提出书面通知。</w:t>
      </w:r>
    </w:p>
    <w:p w:rsidR="00B90CCF" w:rsidRDefault="00D552D0">
      <w:pPr>
        <w:pStyle w:val="cr4"/>
      </w:pPr>
      <w:bookmarkStart w:id="262" w:name="_Toc351492075"/>
      <w:bookmarkStart w:id="263" w:name="_Toc484879127"/>
      <w:r>
        <w:rPr>
          <w:rFonts w:hint="eastAsia"/>
        </w:rPr>
        <w:t>培训对象</w:t>
      </w:r>
      <w:bookmarkEnd w:id="262"/>
      <w:bookmarkEnd w:id="263"/>
    </w:p>
    <w:p w:rsidR="00B90CCF" w:rsidRDefault="00D552D0" w:rsidP="008643DC">
      <w:pPr>
        <w:spacing w:beforeLines="50" w:before="156" w:afterLines="50" w:after="156" w:line="300" w:lineRule="auto"/>
        <w:ind w:firstLine="480"/>
        <w:rPr>
          <w:sz w:val="24"/>
        </w:rPr>
      </w:pPr>
      <w:r>
        <w:rPr>
          <w:rFonts w:hint="eastAsia"/>
          <w:sz w:val="24"/>
        </w:rPr>
        <w:t>对于应用软件，培训对整个系统的使用是很重要的。根据我们十余年卫生信息化建设经验，培训工作应</w:t>
      </w:r>
      <w:r>
        <w:rPr>
          <w:rFonts w:ascii="宋体" w:hAnsi="宋体" w:hint="eastAsia"/>
          <w:bCs/>
          <w:sz w:val="24"/>
        </w:rPr>
        <w:t>分为普通业务操作员（含卫生局领导）、系统管理员及专业软件开发人员</w:t>
      </w:r>
      <w:r>
        <w:rPr>
          <w:rFonts w:hint="eastAsia"/>
          <w:sz w:val="24"/>
        </w:rPr>
        <w:t>三类培训对象进行，每类培训的作用和对象等如下所述。</w:t>
      </w:r>
    </w:p>
    <w:p w:rsidR="00B90CCF" w:rsidRDefault="00D552D0" w:rsidP="008643DC">
      <w:pPr>
        <w:spacing w:beforeLines="50" w:before="156" w:afterLines="50" w:after="156" w:line="300" w:lineRule="auto"/>
        <w:ind w:firstLine="480"/>
        <w:rPr>
          <w:b/>
          <w:sz w:val="24"/>
        </w:rPr>
      </w:pPr>
      <w:r>
        <w:rPr>
          <w:b/>
          <w:sz w:val="24"/>
        </w:rPr>
        <w:t>1</w:t>
      </w:r>
      <w:r>
        <w:rPr>
          <w:rFonts w:hint="eastAsia"/>
          <w:b/>
          <w:sz w:val="24"/>
        </w:rPr>
        <w:t>、普通业务操作员</w:t>
      </w:r>
    </w:p>
    <w:p w:rsidR="00B90CCF" w:rsidRDefault="00D552D0" w:rsidP="008643DC">
      <w:pPr>
        <w:spacing w:beforeLines="50" w:before="156" w:afterLines="50" w:after="156" w:line="300" w:lineRule="auto"/>
        <w:ind w:firstLine="480"/>
        <w:rPr>
          <w:sz w:val="24"/>
        </w:rPr>
      </w:pPr>
      <w:r>
        <w:rPr>
          <w:rFonts w:hint="eastAsia"/>
          <w:sz w:val="24"/>
        </w:rPr>
        <w:t>培训对象：应用系统的全体操作使用人员。</w:t>
      </w:r>
    </w:p>
    <w:p w:rsidR="00B90CCF" w:rsidRDefault="00D552D0" w:rsidP="008643DC">
      <w:pPr>
        <w:spacing w:beforeLines="50" w:before="156" w:afterLines="50" w:after="156" w:line="300" w:lineRule="auto"/>
        <w:ind w:firstLine="480"/>
        <w:rPr>
          <w:sz w:val="24"/>
        </w:rPr>
      </w:pPr>
      <w:r>
        <w:rPr>
          <w:rFonts w:hint="eastAsia"/>
          <w:sz w:val="24"/>
        </w:rPr>
        <w:t>培训对象的作用：系统正常运行的最基本和最关键的参与者。</w:t>
      </w:r>
    </w:p>
    <w:p w:rsidR="00B90CCF" w:rsidRDefault="00D552D0" w:rsidP="008643DC">
      <w:pPr>
        <w:spacing w:beforeLines="50" w:before="156" w:afterLines="50" w:after="156" w:line="300" w:lineRule="auto"/>
        <w:ind w:firstLine="480"/>
        <w:rPr>
          <w:sz w:val="24"/>
        </w:rPr>
      </w:pPr>
      <w:r>
        <w:rPr>
          <w:rFonts w:hint="eastAsia"/>
          <w:sz w:val="24"/>
        </w:rPr>
        <w:t>培训内容：掌握系统的主要功能和使用方法，掌握系统工作流程，系统建立过程、方法、基本条件和保证系统运行的方法、手段。</w:t>
      </w:r>
    </w:p>
    <w:p w:rsidR="00B90CCF" w:rsidRDefault="00D552D0" w:rsidP="008643DC">
      <w:pPr>
        <w:spacing w:beforeLines="50" w:before="156" w:afterLines="50" w:after="156" w:line="300" w:lineRule="auto"/>
        <w:ind w:firstLine="480"/>
        <w:rPr>
          <w:sz w:val="24"/>
        </w:rPr>
      </w:pPr>
      <w:r>
        <w:rPr>
          <w:rFonts w:hint="eastAsia"/>
          <w:sz w:val="24"/>
        </w:rPr>
        <w:t>培训教师：东华实施工程师。</w:t>
      </w:r>
    </w:p>
    <w:p w:rsidR="00B90CCF" w:rsidRDefault="00D552D0" w:rsidP="008643DC">
      <w:pPr>
        <w:spacing w:beforeLines="50" w:before="156" w:afterLines="50" w:after="156" w:line="300" w:lineRule="auto"/>
        <w:ind w:firstLine="480"/>
        <w:rPr>
          <w:sz w:val="24"/>
        </w:rPr>
      </w:pPr>
      <w:r>
        <w:rPr>
          <w:rFonts w:hint="eastAsia"/>
          <w:sz w:val="24"/>
        </w:rPr>
        <w:t>培训地点：贵方指定。</w:t>
      </w:r>
    </w:p>
    <w:p w:rsidR="00B90CCF" w:rsidRDefault="00D552D0" w:rsidP="008643DC">
      <w:pPr>
        <w:spacing w:beforeLines="50" w:before="156" w:afterLines="50" w:after="156" w:line="300" w:lineRule="auto"/>
        <w:ind w:firstLine="480"/>
        <w:rPr>
          <w:sz w:val="24"/>
        </w:rPr>
      </w:pPr>
      <w:r>
        <w:rPr>
          <w:rFonts w:hint="eastAsia"/>
          <w:sz w:val="24"/>
        </w:rPr>
        <w:t>培训时间：程序开发测试确认、基础数据准备完成之后。</w:t>
      </w:r>
    </w:p>
    <w:p w:rsidR="00B90CCF" w:rsidRDefault="00D552D0" w:rsidP="008643DC">
      <w:pPr>
        <w:spacing w:beforeLines="50" w:before="156" w:afterLines="50" w:after="156" w:line="300" w:lineRule="auto"/>
        <w:ind w:firstLine="480"/>
        <w:rPr>
          <w:b/>
          <w:sz w:val="24"/>
        </w:rPr>
      </w:pPr>
      <w:r>
        <w:rPr>
          <w:b/>
          <w:sz w:val="24"/>
        </w:rPr>
        <w:t>2</w:t>
      </w:r>
      <w:r>
        <w:rPr>
          <w:rFonts w:hint="eastAsia"/>
          <w:b/>
          <w:sz w:val="24"/>
        </w:rPr>
        <w:t>、</w:t>
      </w:r>
      <w:r>
        <w:rPr>
          <w:rFonts w:ascii="宋体" w:hAnsi="宋体" w:hint="eastAsia"/>
          <w:b/>
          <w:bCs/>
          <w:sz w:val="24"/>
        </w:rPr>
        <w:t>系统管理员</w:t>
      </w:r>
    </w:p>
    <w:p w:rsidR="00B90CCF" w:rsidRDefault="00D552D0" w:rsidP="008643DC">
      <w:pPr>
        <w:spacing w:beforeLines="50" w:before="156" w:afterLines="50" w:after="156" w:line="300" w:lineRule="auto"/>
        <w:ind w:firstLine="480"/>
        <w:rPr>
          <w:sz w:val="24"/>
        </w:rPr>
      </w:pPr>
      <w:r>
        <w:rPr>
          <w:rFonts w:hint="eastAsia"/>
          <w:sz w:val="24"/>
        </w:rPr>
        <w:t>培训对象：信息部门系统管理和日常维护人员。</w:t>
      </w:r>
    </w:p>
    <w:p w:rsidR="00B90CCF" w:rsidRDefault="00D552D0" w:rsidP="008643DC">
      <w:pPr>
        <w:spacing w:beforeLines="50" w:before="156" w:afterLines="50" w:after="156" w:line="300" w:lineRule="auto"/>
        <w:ind w:firstLine="480"/>
        <w:rPr>
          <w:sz w:val="24"/>
        </w:rPr>
      </w:pPr>
      <w:r>
        <w:rPr>
          <w:rFonts w:hint="eastAsia"/>
          <w:sz w:val="24"/>
        </w:rPr>
        <w:t>培训对象的作用：运行和维护应用软件和硬件的正常工作，对本部门的系统的代码表进行维护，以及对操作人员进行培训。</w:t>
      </w:r>
    </w:p>
    <w:p w:rsidR="00B90CCF" w:rsidRDefault="00D552D0" w:rsidP="008643DC">
      <w:pPr>
        <w:spacing w:beforeLines="50" w:before="156" w:afterLines="50" w:after="156" w:line="300" w:lineRule="auto"/>
        <w:ind w:firstLine="480"/>
        <w:rPr>
          <w:sz w:val="24"/>
        </w:rPr>
      </w:pPr>
      <w:r>
        <w:rPr>
          <w:rFonts w:hint="eastAsia"/>
          <w:sz w:val="24"/>
        </w:rPr>
        <w:t>培训内容：掌握系统的部分核心内容、系统的主要功能和使用方法、系统工作流程以及系统建立过程、方法、基本条件和保证系统运行的方法、手段。</w:t>
      </w:r>
    </w:p>
    <w:p w:rsidR="00B90CCF" w:rsidRDefault="00D552D0" w:rsidP="008643DC">
      <w:pPr>
        <w:spacing w:beforeLines="50" w:before="156" w:afterLines="50" w:after="156" w:line="300" w:lineRule="auto"/>
        <w:ind w:firstLine="480"/>
        <w:rPr>
          <w:sz w:val="24"/>
        </w:rPr>
      </w:pPr>
      <w:r>
        <w:rPr>
          <w:rFonts w:hint="eastAsia"/>
          <w:sz w:val="24"/>
        </w:rPr>
        <w:t>培训教师：东华高级实施顾问</w:t>
      </w:r>
    </w:p>
    <w:p w:rsidR="00B90CCF" w:rsidRDefault="00D552D0" w:rsidP="008643DC">
      <w:pPr>
        <w:spacing w:beforeLines="50" w:before="156" w:afterLines="50" w:after="156" w:line="300" w:lineRule="auto"/>
        <w:ind w:firstLine="480"/>
        <w:rPr>
          <w:sz w:val="24"/>
        </w:rPr>
      </w:pPr>
      <w:r>
        <w:rPr>
          <w:rFonts w:hint="eastAsia"/>
          <w:sz w:val="24"/>
        </w:rPr>
        <w:t>培训地点：贵方指定</w:t>
      </w:r>
    </w:p>
    <w:p w:rsidR="00B90CCF" w:rsidRDefault="00D552D0" w:rsidP="008643DC">
      <w:pPr>
        <w:spacing w:beforeLines="50" w:before="156" w:afterLines="50" w:after="156" w:line="300" w:lineRule="auto"/>
        <w:ind w:firstLine="480"/>
        <w:rPr>
          <w:sz w:val="24"/>
        </w:rPr>
      </w:pPr>
      <w:r>
        <w:rPr>
          <w:rFonts w:hint="eastAsia"/>
          <w:sz w:val="24"/>
        </w:rPr>
        <w:t>培训时间：项目计划确认后，数据准备开始之前。</w:t>
      </w:r>
    </w:p>
    <w:p w:rsidR="00B90CCF" w:rsidRDefault="00D552D0" w:rsidP="008643DC">
      <w:pPr>
        <w:spacing w:beforeLines="50" w:before="156" w:afterLines="50" w:after="156" w:line="300" w:lineRule="auto"/>
        <w:ind w:firstLine="480"/>
        <w:rPr>
          <w:b/>
          <w:sz w:val="24"/>
        </w:rPr>
      </w:pPr>
      <w:r>
        <w:rPr>
          <w:b/>
          <w:sz w:val="24"/>
        </w:rPr>
        <w:t>3</w:t>
      </w:r>
      <w:r>
        <w:rPr>
          <w:rFonts w:hint="eastAsia"/>
          <w:b/>
          <w:sz w:val="24"/>
        </w:rPr>
        <w:t>、</w:t>
      </w:r>
      <w:r>
        <w:rPr>
          <w:rFonts w:ascii="宋体" w:hAnsi="宋体" w:hint="eastAsia"/>
          <w:b/>
          <w:bCs/>
          <w:sz w:val="24"/>
        </w:rPr>
        <w:t>专业软件开发人员</w:t>
      </w:r>
    </w:p>
    <w:p w:rsidR="00B90CCF" w:rsidRDefault="00D552D0" w:rsidP="008643DC">
      <w:pPr>
        <w:spacing w:beforeLines="50" w:before="156" w:afterLines="50" w:after="156" w:line="300" w:lineRule="auto"/>
        <w:ind w:firstLine="480"/>
        <w:rPr>
          <w:sz w:val="24"/>
        </w:rPr>
      </w:pPr>
      <w:r>
        <w:rPr>
          <w:rFonts w:hint="eastAsia"/>
          <w:sz w:val="24"/>
        </w:rPr>
        <w:t>培训对象：信息部门的应用软件开发人员。至少为贵方培养</w:t>
      </w:r>
      <w:r>
        <w:rPr>
          <w:sz w:val="24"/>
        </w:rPr>
        <w:t>3</w:t>
      </w:r>
      <w:r>
        <w:rPr>
          <w:rFonts w:hint="eastAsia"/>
          <w:sz w:val="24"/>
        </w:rPr>
        <w:t>名技术开发和维护工程师，要求可以直接对系统进行修改、维护和二次开发。</w:t>
      </w:r>
    </w:p>
    <w:p w:rsidR="00B90CCF" w:rsidRDefault="00D552D0" w:rsidP="008643DC">
      <w:pPr>
        <w:spacing w:beforeLines="50" w:before="156" w:afterLines="50" w:after="156" w:line="300" w:lineRule="auto"/>
        <w:ind w:firstLine="480"/>
        <w:rPr>
          <w:sz w:val="24"/>
        </w:rPr>
      </w:pPr>
      <w:r>
        <w:rPr>
          <w:rFonts w:hint="eastAsia"/>
          <w:sz w:val="24"/>
        </w:rPr>
        <w:lastRenderedPageBreak/>
        <w:t>培训对象的作用：运行和维护应用软件的正常工作，对软件进行二次开发和拓展应用功能。</w:t>
      </w:r>
    </w:p>
    <w:p w:rsidR="00B90CCF" w:rsidRDefault="00D552D0" w:rsidP="008643DC">
      <w:pPr>
        <w:spacing w:beforeLines="50" w:before="156" w:afterLines="50" w:after="156" w:line="300" w:lineRule="auto"/>
        <w:ind w:firstLine="480"/>
        <w:rPr>
          <w:sz w:val="24"/>
        </w:rPr>
      </w:pPr>
      <w:r>
        <w:rPr>
          <w:rFonts w:hint="eastAsia"/>
          <w:sz w:val="24"/>
        </w:rPr>
        <w:t>培训内容：掌握投标产品的核心内容、系统的主要功能和使用方法、系统工作流程以及系统建立过程、方法、基本条件和保证系统运行的方法、手段。培训人员达到直接进行服务器端和客户端软件的独立部署、安装、维护。</w:t>
      </w:r>
    </w:p>
    <w:p w:rsidR="00B90CCF" w:rsidRDefault="00D552D0" w:rsidP="008643DC">
      <w:pPr>
        <w:spacing w:beforeLines="50" w:before="156" w:afterLines="50" w:after="156" w:line="300" w:lineRule="auto"/>
        <w:ind w:firstLine="480"/>
        <w:rPr>
          <w:sz w:val="24"/>
        </w:rPr>
      </w:pPr>
      <w:r>
        <w:rPr>
          <w:rFonts w:hint="eastAsia"/>
          <w:sz w:val="24"/>
        </w:rPr>
        <w:t>培训教师：东华产品主管。</w:t>
      </w:r>
    </w:p>
    <w:p w:rsidR="00B90CCF" w:rsidRDefault="00D552D0" w:rsidP="008643DC">
      <w:pPr>
        <w:spacing w:beforeLines="50" w:before="156" w:afterLines="50" w:after="156" w:line="300" w:lineRule="auto"/>
        <w:ind w:firstLine="480"/>
        <w:rPr>
          <w:sz w:val="24"/>
        </w:rPr>
      </w:pPr>
      <w:r>
        <w:rPr>
          <w:rFonts w:hint="eastAsia"/>
          <w:sz w:val="24"/>
        </w:rPr>
        <w:t>培训地点：贵方指定。</w:t>
      </w:r>
    </w:p>
    <w:p w:rsidR="00B90CCF" w:rsidRDefault="00D552D0" w:rsidP="008643DC">
      <w:pPr>
        <w:spacing w:beforeLines="50" w:before="156" w:afterLines="50" w:after="156" w:line="300" w:lineRule="auto"/>
        <w:ind w:firstLine="480"/>
        <w:rPr>
          <w:sz w:val="24"/>
        </w:rPr>
      </w:pPr>
      <w:r>
        <w:rPr>
          <w:rFonts w:hint="eastAsia"/>
          <w:sz w:val="24"/>
        </w:rPr>
        <w:t>培训时间：项目计划确认后，项目实施过程中。</w:t>
      </w:r>
    </w:p>
    <w:p w:rsidR="00B90CCF" w:rsidRDefault="00D552D0">
      <w:pPr>
        <w:pStyle w:val="cr4"/>
      </w:pPr>
      <w:bookmarkStart w:id="264" w:name="_Toc351492076"/>
      <w:bookmarkStart w:id="265" w:name="_Toc484879128"/>
      <w:r>
        <w:rPr>
          <w:rFonts w:hint="eastAsia"/>
        </w:rPr>
        <w:t>培训计划</w:t>
      </w:r>
      <w:bookmarkEnd w:id="264"/>
      <w:bookmarkEnd w:id="265"/>
    </w:p>
    <w:p w:rsidR="00B90CCF" w:rsidRDefault="00D552D0" w:rsidP="008643DC">
      <w:pPr>
        <w:spacing w:beforeLines="50" w:before="156" w:afterLines="50" w:after="156" w:line="300" w:lineRule="auto"/>
        <w:ind w:firstLine="480"/>
        <w:rPr>
          <w:sz w:val="24"/>
        </w:rPr>
      </w:pPr>
      <w:r>
        <w:rPr>
          <w:rFonts w:hint="eastAsia"/>
          <w:sz w:val="24"/>
        </w:rPr>
        <w:t>由于人数较多，为保证培训质量，将按照培训层次集中分批次培训。为提高工作效率，骨干操作员最后能脱产或半脱产参与该项工作，集中起来培训。</w:t>
      </w:r>
    </w:p>
    <w:p w:rsidR="00B90CCF" w:rsidRDefault="00D552D0" w:rsidP="008643DC">
      <w:pPr>
        <w:spacing w:beforeLines="50" w:before="156" w:afterLines="50" w:after="156" w:line="300" w:lineRule="auto"/>
        <w:ind w:firstLine="480"/>
        <w:rPr>
          <w:sz w:val="24"/>
        </w:rPr>
      </w:pPr>
      <w:r>
        <w:rPr>
          <w:rFonts w:hint="eastAsia"/>
          <w:sz w:val="24"/>
        </w:rPr>
        <w:t>招标方应提供地点统一培训。</w:t>
      </w:r>
    </w:p>
    <w:p w:rsidR="00B90CCF" w:rsidRDefault="00D552D0">
      <w:pPr>
        <w:pStyle w:val="cr4"/>
      </w:pPr>
      <w:bookmarkStart w:id="266" w:name="_Toc351492077"/>
      <w:bookmarkStart w:id="267" w:name="_Toc484879129"/>
      <w:r>
        <w:rPr>
          <w:rFonts w:hint="eastAsia"/>
        </w:rPr>
        <w:t>培训方式</w:t>
      </w:r>
      <w:bookmarkEnd w:id="266"/>
      <w:bookmarkEnd w:id="267"/>
    </w:p>
    <w:p w:rsidR="00B90CCF" w:rsidRDefault="00D552D0" w:rsidP="008643DC">
      <w:pPr>
        <w:spacing w:beforeLines="50" w:before="156" w:afterLines="50" w:after="156" w:line="300" w:lineRule="auto"/>
        <w:ind w:firstLine="480"/>
        <w:rPr>
          <w:sz w:val="24"/>
        </w:rPr>
      </w:pPr>
      <w:r>
        <w:rPr>
          <w:rFonts w:hint="eastAsia"/>
          <w:sz w:val="24"/>
        </w:rPr>
        <w:t>培训</w:t>
      </w:r>
      <w:r>
        <w:rPr>
          <w:rFonts w:ascii="宋体" w:hAnsi="宋体" w:hint="eastAsia"/>
          <w:sz w:val="24"/>
        </w:rPr>
        <w:t>集中授课、现场培训、网上培训</w:t>
      </w:r>
      <w:r>
        <w:rPr>
          <w:rFonts w:hint="eastAsia"/>
          <w:sz w:val="24"/>
        </w:rPr>
        <w:t>相结合的模式进行，具体培训时间与相关单位协商后确定。对每一培训内容安排</w:t>
      </w:r>
      <w:r>
        <w:rPr>
          <w:sz w:val="24"/>
        </w:rPr>
        <w:t>2</w:t>
      </w:r>
      <w:r>
        <w:rPr>
          <w:rFonts w:hint="eastAsia"/>
          <w:sz w:val="24"/>
        </w:rPr>
        <w:t>－</w:t>
      </w:r>
      <w:r>
        <w:rPr>
          <w:sz w:val="24"/>
        </w:rPr>
        <w:t>3</w:t>
      </w:r>
      <w:r>
        <w:rPr>
          <w:rFonts w:hint="eastAsia"/>
          <w:sz w:val="24"/>
        </w:rPr>
        <w:t>次集中上课，同时安排多个月的时间对应用人员进行上机操作培训与指导，确保医院有关应用人员能全部掌握操作，信息科人员能进行系统日常维护为止。</w:t>
      </w:r>
    </w:p>
    <w:p w:rsidR="00B90CCF" w:rsidRDefault="00D552D0" w:rsidP="008643DC">
      <w:pPr>
        <w:spacing w:beforeLines="50" w:before="156" w:afterLines="50" w:after="156" w:line="300" w:lineRule="auto"/>
        <w:ind w:firstLine="480"/>
        <w:rPr>
          <w:sz w:val="24"/>
        </w:rPr>
      </w:pPr>
      <w:r>
        <w:rPr>
          <w:rFonts w:hint="eastAsia"/>
          <w:sz w:val="24"/>
        </w:rPr>
        <w:t>培训时间从系统试运行前就开始，一直到系统验收，所有人员都需经过理论与实际上机操作的培训，确保相关人员对医疗信息资源平台有清晰的认识，对系统上的业务流程非常熟悉，对系统的操作非常熟练，只有通过培训考核的操作人员，才安排进行相关业务操作。</w:t>
      </w:r>
    </w:p>
    <w:p w:rsidR="00B90CCF" w:rsidRDefault="00D552D0" w:rsidP="008643DC">
      <w:pPr>
        <w:spacing w:beforeLines="50" w:before="156" w:afterLines="50" w:after="156" w:line="300" w:lineRule="auto"/>
        <w:ind w:firstLine="480"/>
        <w:rPr>
          <w:sz w:val="24"/>
        </w:rPr>
      </w:pPr>
      <w:r>
        <w:rPr>
          <w:rFonts w:hint="eastAsia"/>
          <w:sz w:val="24"/>
        </w:rPr>
        <w:t>根据实施计划，系统培训分阶段进行，在试点运行及正式运行前，对相关科室的人员进行重点培训。考虑到医院医疗业务工作繁忙，每次对每一相同内容安排</w:t>
      </w:r>
      <w:r>
        <w:rPr>
          <w:sz w:val="24"/>
        </w:rPr>
        <w:t>2</w:t>
      </w:r>
      <w:r>
        <w:rPr>
          <w:rFonts w:hint="eastAsia"/>
          <w:sz w:val="24"/>
        </w:rPr>
        <w:t>－</w:t>
      </w:r>
      <w:r>
        <w:rPr>
          <w:sz w:val="24"/>
        </w:rPr>
        <w:t>3</w:t>
      </w:r>
      <w:r>
        <w:rPr>
          <w:rFonts w:hint="eastAsia"/>
          <w:sz w:val="24"/>
        </w:rPr>
        <w:t>次相同内容的培训，以解决人员无法同时集中培训的问题。</w:t>
      </w:r>
    </w:p>
    <w:p w:rsidR="00B90CCF" w:rsidRDefault="00D552D0" w:rsidP="008643DC">
      <w:pPr>
        <w:spacing w:beforeLines="50" w:before="156" w:afterLines="50" w:after="156" w:line="300" w:lineRule="auto"/>
        <w:ind w:firstLine="480"/>
        <w:rPr>
          <w:sz w:val="24"/>
        </w:rPr>
      </w:pPr>
      <w:r>
        <w:rPr>
          <w:rFonts w:hint="eastAsia"/>
          <w:sz w:val="24"/>
        </w:rPr>
        <w:t>培训采取</w:t>
      </w:r>
      <w:r>
        <w:rPr>
          <w:rFonts w:ascii="宋体" w:hAnsi="宋体" w:hint="eastAsia"/>
          <w:sz w:val="24"/>
        </w:rPr>
        <w:t>集中授课培训，同时辅以网上模拟教学和现场操作训练</w:t>
      </w:r>
      <w:r>
        <w:rPr>
          <w:rFonts w:hint="eastAsia"/>
          <w:sz w:val="24"/>
        </w:rPr>
        <w:t>相结合的的模式进行，具体培训时间与采购人协商后再定。</w:t>
      </w:r>
    </w:p>
    <w:p w:rsidR="00B90CCF" w:rsidRDefault="00D552D0" w:rsidP="008643DC">
      <w:pPr>
        <w:spacing w:beforeLines="50" w:before="156" w:afterLines="50" w:after="156" w:line="300" w:lineRule="auto"/>
        <w:ind w:firstLine="480"/>
        <w:rPr>
          <w:sz w:val="24"/>
        </w:rPr>
      </w:pPr>
      <w:r>
        <w:rPr>
          <w:rFonts w:hint="eastAsia"/>
          <w:sz w:val="24"/>
        </w:rPr>
        <w:t>东华保证提供培训</w:t>
      </w:r>
      <w:r>
        <w:rPr>
          <w:rFonts w:ascii="宋体" w:hAnsi="宋体" w:hint="eastAsia"/>
          <w:sz w:val="24"/>
        </w:rPr>
        <w:t>条件（包括教室、培训设施、实验设备和食宿、交通安排等保障措施）等文字资料</w:t>
      </w:r>
    </w:p>
    <w:p w:rsidR="00B90CCF" w:rsidRDefault="00D552D0">
      <w:pPr>
        <w:pStyle w:val="cr4"/>
      </w:pPr>
      <w:bookmarkStart w:id="268" w:name="_Toc351492078"/>
      <w:bookmarkStart w:id="269" w:name="_Toc484879130"/>
      <w:r>
        <w:rPr>
          <w:rFonts w:hint="eastAsia"/>
        </w:rPr>
        <w:lastRenderedPageBreak/>
        <w:t>培训</w:t>
      </w:r>
      <w:bookmarkEnd w:id="268"/>
      <w:r>
        <w:rPr>
          <w:rFonts w:hint="eastAsia"/>
        </w:rPr>
        <w:t>课程</w:t>
      </w:r>
      <w:bookmarkEnd w:id="269"/>
    </w:p>
    <w:p w:rsidR="00B90CCF" w:rsidRDefault="00D552D0">
      <w:pPr>
        <w:spacing w:line="360" w:lineRule="auto"/>
        <w:ind w:firstLineChars="200" w:firstLine="480"/>
        <w:rPr>
          <w:rFonts w:cstheme="minorHAnsi"/>
          <w:sz w:val="24"/>
        </w:rPr>
      </w:pPr>
      <w:r>
        <w:rPr>
          <w:rFonts w:cstheme="minorHAnsi"/>
          <w:sz w:val="24"/>
        </w:rPr>
        <w:t>为了保证</w:t>
      </w:r>
      <w:r>
        <w:rPr>
          <w:rFonts w:cstheme="minorHAnsi" w:hint="eastAsia"/>
          <w:sz w:val="24"/>
        </w:rPr>
        <w:t>平台及基于平台的应用系统</w:t>
      </w:r>
      <w:r>
        <w:rPr>
          <w:rFonts w:cstheme="minorHAnsi"/>
          <w:sz w:val="24"/>
        </w:rPr>
        <w:t>的正常运转，对不同培训对象有不同程度的要求，培训课程如下表所示：</w:t>
      </w:r>
    </w:p>
    <w:tbl>
      <w:tblPr>
        <w:tblW w:w="822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120"/>
        <w:gridCol w:w="2414"/>
        <w:gridCol w:w="2289"/>
        <w:gridCol w:w="2404"/>
      </w:tblGrid>
      <w:tr w:rsidR="00B90CCF">
        <w:trPr>
          <w:tblHeader/>
        </w:trPr>
        <w:tc>
          <w:tcPr>
            <w:tcW w:w="1120" w:type="dxa"/>
            <w:shd w:val="clear" w:color="auto" w:fill="D9D9D9"/>
          </w:tcPr>
          <w:p w:rsidR="00B90CCF" w:rsidRDefault="00D552D0">
            <w:pPr>
              <w:spacing w:line="360" w:lineRule="auto"/>
              <w:jc w:val="center"/>
              <w:rPr>
                <w:rFonts w:cstheme="minorHAnsi"/>
                <w:b/>
                <w:sz w:val="24"/>
              </w:rPr>
            </w:pPr>
            <w:r>
              <w:rPr>
                <w:rFonts w:cstheme="minorHAnsi"/>
                <w:b/>
                <w:sz w:val="24"/>
              </w:rPr>
              <w:t>类别</w:t>
            </w:r>
          </w:p>
        </w:tc>
        <w:tc>
          <w:tcPr>
            <w:tcW w:w="2414" w:type="dxa"/>
            <w:shd w:val="clear" w:color="auto" w:fill="D9D9D9"/>
          </w:tcPr>
          <w:p w:rsidR="00B90CCF" w:rsidRDefault="00D552D0">
            <w:pPr>
              <w:spacing w:line="360" w:lineRule="auto"/>
              <w:jc w:val="center"/>
              <w:rPr>
                <w:rFonts w:cstheme="minorHAnsi"/>
                <w:b/>
                <w:sz w:val="24"/>
              </w:rPr>
            </w:pPr>
            <w:r>
              <w:rPr>
                <w:rFonts w:cstheme="minorHAnsi"/>
                <w:b/>
                <w:sz w:val="24"/>
              </w:rPr>
              <w:t>内容</w:t>
            </w:r>
          </w:p>
        </w:tc>
        <w:tc>
          <w:tcPr>
            <w:tcW w:w="2289" w:type="dxa"/>
            <w:shd w:val="clear" w:color="auto" w:fill="D9D9D9"/>
          </w:tcPr>
          <w:p w:rsidR="00B90CCF" w:rsidRDefault="00D552D0">
            <w:pPr>
              <w:spacing w:line="360" w:lineRule="auto"/>
              <w:jc w:val="center"/>
              <w:rPr>
                <w:rFonts w:cstheme="minorHAnsi"/>
                <w:b/>
                <w:sz w:val="24"/>
              </w:rPr>
            </w:pPr>
            <w:r>
              <w:rPr>
                <w:rFonts w:cstheme="minorHAnsi"/>
                <w:b/>
                <w:sz w:val="24"/>
              </w:rPr>
              <w:t>参加人员</w:t>
            </w:r>
          </w:p>
        </w:tc>
        <w:tc>
          <w:tcPr>
            <w:tcW w:w="2404" w:type="dxa"/>
            <w:shd w:val="clear" w:color="auto" w:fill="D9D9D9"/>
          </w:tcPr>
          <w:p w:rsidR="00B90CCF" w:rsidRDefault="00D552D0">
            <w:pPr>
              <w:spacing w:line="360" w:lineRule="auto"/>
              <w:jc w:val="center"/>
              <w:rPr>
                <w:rFonts w:cstheme="minorHAnsi"/>
                <w:b/>
                <w:sz w:val="24"/>
              </w:rPr>
            </w:pPr>
            <w:r>
              <w:rPr>
                <w:rFonts w:cstheme="minorHAnsi"/>
                <w:b/>
                <w:sz w:val="24"/>
              </w:rPr>
              <w:t>形式</w:t>
            </w:r>
          </w:p>
        </w:tc>
      </w:tr>
      <w:tr w:rsidR="00B90CCF">
        <w:tc>
          <w:tcPr>
            <w:tcW w:w="1120" w:type="dxa"/>
            <w:vMerge w:val="restart"/>
            <w:vAlign w:val="center"/>
          </w:tcPr>
          <w:p w:rsidR="00B90CCF" w:rsidRDefault="00D552D0">
            <w:pPr>
              <w:spacing w:line="360" w:lineRule="auto"/>
              <w:rPr>
                <w:rFonts w:cstheme="minorHAnsi"/>
                <w:szCs w:val="21"/>
              </w:rPr>
            </w:pPr>
            <w:r>
              <w:rPr>
                <w:rFonts w:cstheme="minorHAnsi"/>
                <w:szCs w:val="21"/>
              </w:rPr>
              <w:t>总体情况培训</w:t>
            </w:r>
          </w:p>
        </w:tc>
        <w:tc>
          <w:tcPr>
            <w:tcW w:w="2414" w:type="dxa"/>
            <w:vAlign w:val="center"/>
          </w:tcPr>
          <w:p w:rsidR="00B90CCF" w:rsidRDefault="00D552D0">
            <w:pPr>
              <w:spacing w:line="360" w:lineRule="auto"/>
              <w:rPr>
                <w:rFonts w:cstheme="minorHAnsi"/>
                <w:szCs w:val="21"/>
              </w:rPr>
            </w:pPr>
            <w:r>
              <w:rPr>
                <w:rFonts w:cstheme="minorHAnsi" w:hint="eastAsia"/>
                <w:szCs w:val="21"/>
              </w:rPr>
              <w:t>平台及</w:t>
            </w:r>
            <w:r>
              <w:rPr>
                <w:rFonts w:cstheme="minorHAnsi"/>
                <w:szCs w:val="21"/>
              </w:rPr>
              <w:t>系统总体规划设计</w:t>
            </w:r>
          </w:p>
        </w:tc>
        <w:tc>
          <w:tcPr>
            <w:tcW w:w="2289" w:type="dxa"/>
          </w:tcPr>
          <w:p w:rsidR="00B90CCF" w:rsidRDefault="00D552D0">
            <w:pPr>
              <w:spacing w:line="360" w:lineRule="auto"/>
              <w:rPr>
                <w:rFonts w:cstheme="minorHAnsi"/>
                <w:szCs w:val="21"/>
              </w:rPr>
            </w:pPr>
            <w:r>
              <w:rPr>
                <w:rFonts w:cstheme="minorHAnsi"/>
                <w:szCs w:val="21"/>
              </w:rPr>
              <w:t>领导决策人员</w:t>
            </w:r>
            <w:r>
              <w:rPr>
                <w:rFonts w:cstheme="minorHAnsi"/>
                <w:szCs w:val="21"/>
              </w:rPr>
              <w:t>/</w:t>
            </w:r>
            <w:r>
              <w:rPr>
                <w:rFonts w:cstheme="minorHAnsi"/>
                <w:szCs w:val="21"/>
              </w:rPr>
              <w:t>业务管理层人员</w:t>
            </w:r>
          </w:p>
        </w:tc>
        <w:tc>
          <w:tcPr>
            <w:tcW w:w="2404" w:type="dxa"/>
          </w:tcPr>
          <w:p w:rsidR="00B90CCF" w:rsidRDefault="00D552D0">
            <w:pPr>
              <w:spacing w:line="360" w:lineRule="auto"/>
              <w:rPr>
                <w:rFonts w:cstheme="minorHAnsi"/>
                <w:szCs w:val="21"/>
              </w:rPr>
            </w:pPr>
            <w:r>
              <w:rPr>
                <w:rFonts w:cstheme="minorHAnsi"/>
                <w:szCs w:val="21"/>
              </w:rPr>
              <w:t>汇报形式、</w:t>
            </w:r>
            <w:r>
              <w:rPr>
                <w:rFonts w:cstheme="minorHAnsi"/>
                <w:szCs w:val="21"/>
              </w:rPr>
              <w:t>PPT</w:t>
            </w:r>
            <w:r>
              <w:rPr>
                <w:rFonts w:cstheme="minorHAnsi"/>
                <w:szCs w:val="21"/>
              </w:rPr>
              <w:t>讲解</w:t>
            </w:r>
          </w:p>
        </w:tc>
      </w:tr>
      <w:tr w:rsidR="00B90CCF">
        <w:tc>
          <w:tcPr>
            <w:tcW w:w="1120" w:type="dxa"/>
            <w:vMerge/>
            <w:vAlign w:val="center"/>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业务总体流程设计、业务总体架构设计</w:t>
            </w:r>
          </w:p>
        </w:tc>
        <w:tc>
          <w:tcPr>
            <w:tcW w:w="2289" w:type="dxa"/>
          </w:tcPr>
          <w:p w:rsidR="00B90CCF" w:rsidRDefault="00D552D0">
            <w:pPr>
              <w:spacing w:line="360" w:lineRule="auto"/>
              <w:rPr>
                <w:rFonts w:cstheme="minorHAnsi"/>
                <w:szCs w:val="21"/>
              </w:rPr>
            </w:pPr>
            <w:r>
              <w:rPr>
                <w:rFonts w:cstheme="minorHAnsi"/>
                <w:szCs w:val="21"/>
              </w:rPr>
              <w:t>业务管理层人员、系统建设相关人员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w:t>
            </w:r>
          </w:p>
        </w:tc>
      </w:tr>
      <w:tr w:rsidR="00B90CCF">
        <w:tc>
          <w:tcPr>
            <w:tcW w:w="1120" w:type="dxa"/>
            <w:vMerge/>
            <w:vAlign w:val="center"/>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业务总体流程设计</w:t>
            </w:r>
          </w:p>
        </w:tc>
        <w:tc>
          <w:tcPr>
            <w:tcW w:w="2289" w:type="dxa"/>
          </w:tcPr>
          <w:p w:rsidR="00B90CCF" w:rsidRDefault="00D552D0">
            <w:pPr>
              <w:spacing w:line="360" w:lineRule="auto"/>
              <w:rPr>
                <w:rFonts w:cstheme="minorHAnsi"/>
                <w:szCs w:val="21"/>
              </w:rPr>
            </w:pPr>
            <w:r>
              <w:rPr>
                <w:rFonts w:cstheme="minorHAnsi"/>
                <w:szCs w:val="21"/>
              </w:rPr>
              <w:t>业务管理层人员、系统建设相关人员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w:t>
            </w:r>
          </w:p>
        </w:tc>
      </w:tr>
      <w:tr w:rsidR="00B90CCF">
        <w:tc>
          <w:tcPr>
            <w:tcW w:w="1120" w:type="dxa"/>
            <w:vMerge/>
            <w:vAlign w:val="center"/>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业务信息流总体设计</w:t>
            </w:r>
          </w:p>
        </w:tc>
        <w:tc>
          <w:tcPr>
            <w:tcW w:w="2289" w:type="dxa"/>
          </w:tcPr>
          <w:p w:rsidR="00B90CCF" w:rsidRDefault="00D552D0">
            <w:pPr>
              <w:spacing w:line="360" w:lineRule="auto"/>
              <w:rPr>
                <w:rFonts w:cstheme="minorHAnsi"/>
                <w:szCs w:val="21"/>
              </w:rPr>
            </w:pPr>
            <w:r>
              <w:rPr>
                <w:rFonts w:cstheme="minorHAnsi"/>
                <w:szCs w:val="21"/>
              </w:rPr>
              <w:t>业务管理层人员、系统建设相关人员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w:t>
            </w:r>
          </w:p>
        </w:tc>
      </w:tr>
      <w:tr w:rsidR="00B90CCF">
        <w:tc>
          <w:tcPr>
            <w:tcW w:w="1120" w:type="dxa"/>
            <w:vMerge w:val="restart"/>
            <w:vAlign w:val="center"/>
          </w:tcPr>
          <w:p w:rsidR="00B90CCF" w:rsidRDefault="00D552D0">
            <w:pPr>
              <w:spacing w:line="360" w:lineRule="auto"/>
              <w:rPr>
                <w:rFonts w:cstheme="minorHAnsi"/>
                <w:szCs w:val="21"/>
              </w:rPr>
            </w:pPr>
            <w:r>
              <w:rPr>
                <w:rFonts w:cstheme="minorHAnsi"/>
                <w:szCs w:val="21"/>
              </w:rPr>
              <w:t>建设管理方法培训</w:t>
            </w:r>
          </w:p>
        </w:tc>
        <w:tc>
          <w:tcPr>
            <w:tcW w:w="2414" w:type="dxa"/>
            <w:vAlign w:val="center"/>
          </w:tcPr>
          <w:p w:rsidR="00B90CCF" w:rsidRDefault="00D552D0">
            <w:pPr>
              <w:spacing w:line="360" w:lineRule="auto"/>
              <w:rPr>
                <w:rFonts w:cstheme="minorHAnsi"/>
                <w:szCs w:val="21"/>
              </w:rPr>
            </w:pPr>
            <w:r>
              <w:rPr>
                <w:rFonts w:cstheme="minorHAnsi"/>
                <w:szCs w:val="21"/>
              </w:rPr>
              <w:t>系统架构培训</w:t>
            </w:r>
          </w:p>
        </w:tc>
        <w:tc>
          <w:tcPr>
            <w:tcW w:w="2289" w:type="dxa"/>
          </w:tcPr>
          <w:p w:rsidR="00B90CCF" w:rsidRDefault="00D552D0">
            <w:pPr>
              <w:spacing w:line="360" w:lineRule="auto"/>
              <w:rPr>
                <w:rFonts w:cstheme="minorHAnsi"/>
                <w:szCs w:val="21"/>
              </w:rPr>
            </w:pPr>
            <w:r>
              <w:rPr>
                <w:rFonts w:cstheme="minorHAnsi"/>
                <w:szCs w:val="21"/>
              </w:rPr>
              <w:t>系统建设相关人员、系统管理员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w:t>
            </w:r>
          </w:p>
        </w:tc>
      </w:tr>
      <w:tr w:rsidR="00B90CCF">
        <w:tc>
          <w:tcPr>
            <w:tcW w:w="1120" w:type="dxa"/>
            <w:vMerge/>
            <w:vAlign w:val="center"/>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数据交换共享机制及相关技术等理论培训</w:t>
            </w:r>
          </w:p>
        </w:tc>
        <w:tc>
          <w:tcPr>
            <w:tcW w:w="2289" w:type="dxa"/>
          </w:tcPr>
          <w:p w:rsidR="00B90CCF" w:rsidRDefault="00D552D0">
            <w:pPr>
              <w:spacing w:line="360" w:lineRule="auto"/>
              <w:rPr>
                <w:rFonts w:cstheme="minorHAnsi"/>
                <w:szCs w:val="21"/>
              </w:rPr>
            </w:pPr>
            <w:r>
              <w:rPr>
                <w:rFonts w:cstheme="minorHAnsi"/>
                <w:szCs w:val="21"/>
              </w:rPr>
              <w:t>系统建设相关人员、系统管理员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w:t>
            </w:r>
          </w:p>
        </w:tc>
      </w:tr>
      <w:tr w:rsidR="00B90CCF">
        <w:tc>
          <w:tcPr>
            <w:tcW w:w="1120" w:type="dxa"/>
            <w:vMerge/>
            <w:vAlign w:val="center"/>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数据结构及接口设计培训</w:t>
            </w:r>
          </w:p>
        </w:tc>
        <w:tc>
          <w:tcPr>
            <w:tcW w:w="2289" w:type="dxa"/>
          </w:tcPr>
          <w:p w:rsidR="00B90CCF" w:rsidRDefault="00D552D0">
            <w:pPr>
              <w:spacing w:line="360" w:lineRule="auto"/>
              <w:rPr>
                <w:rFonts w:cstheme="minorHAnsi"/>
                <w:szCs w:val="21"/>
              </w:rPr>
            </w:pPr>
            <w:r>
              <w:rPr>
                <w:rFonts w:cstheme="minorHAnsi"/>
                <w:szCs w:val="21"/>
              </w:rPr>
              <w:t>系统建设相关人员、系统管理员</w:t>
            </w:r>
          </w:p>
        </w:tc>
        <w:tc>
          <w:tcPr>
            <w:tcW w:w="2404" w:type="dxa"/>
          </w:tcPr>
          <w:p w:rsidR="00B90CCF" w:rsidRDefault="00D552D0">
            <w:pPr>
              <w:spacing w:line="360" w:lineRule="auto"/>
              <w:rPr>
                <w:rFonts w:cstheme="minorHAnsi"/>
                <w:szCs w:val="21"/>
              </w:rPr>
            </w:pPr>
            <w:r>
              <w:rPr>
                <w:rFonts w:cstheme="minorHAnsi"/>
                <w:szCs w:val="21"/>
              </w:rPr>
              <w:t>会议形式、</w:t>
            </w:r>
            <w:r>
              <w:rPr>
                <w:rFonts w:cstheme="minorHAnsi"/>
                <w:szCs w:val="21"/>
              </w:rPr>
              <w:t>PPT</w:t>
            </w:r>
            <w:r>
              <w:rPr>
                <w:rFonts w:cstheme="minorHAnsi"/>
                <w:szCs w:val="21"/>
              </w:rPr>
              <w:t>讲解、专题沟通</w:t>
            </w:r>
          </w:p>
        </w:tc>
      </w:tr>
      <w:tr w:rsidR="00B90CCF">
        <w:tc>
          <w:tcPr>
            <w:tcW w:w="1120" w:type="dxa"/>
            <w:vMerge w:val="restart"/>
            <w:vAlign w:val="center"/>
          </w:tcPr>
          <w:p w:rsidR="00B90CCF" w:rsidRDefault="00D552D0">
            <w:pPr>
              <w:spacing w:line="360" w:lineRule="auto"/>
              <w:rPr>
                <w:rFonts w:cstheme="minorHAnsi"/>
                <w:szCs w:val="21"/>
              </w:rPr>
            </w:pPr>
            <w:r>
              <w:rPr>
                <w:rFonts w:cstheme="minorHAnsi"/>
                <w:szCs w:val="21"/>
              </w:rPr>
              <w:t>专业技术培训</w:t>
            </w:r>
          </w:p>
        </w:tc>
        <w:tc>
          <w:tcPr>
            <w:tcW w:w="2414" w:type="dxa"/>
            <w:vAlign w:val="center"/>
          </w:tcPr>
          <w:p w:rsidR="00B90CCF" w:rsidRDefault="00D552D0">
            <w:pPr>
              <w:spacing w:line="360" w:lineRule="auto"/>
              <w:rPr>
                <w:rFonts w:cstheme="minorHAnsi"/>
                <w:szCs w:val="21"/>
              </w:rPr>
            </w:pPr>
            <w:r>
              <w:rPr>
                <w:rFonts w:cstheme="minorHAnsi"/>
                <w:szCs w:val="21"/>
              </w:rPr>
              <w:t>应用系统的操作和使用</w:t>
            </w:r>
          </w:p>
        </w:tc>
        <w:tc>
          <w:tcPr>
            <w:tcW w:w="2289" w:type="dxa"/>
          </w:tcPr>
          <w:p w:rsidR="00B90CCF" w:rsidRDefault="00D552D0">
            <w:pPr>
              <w:spacing w:line="360" w:lineRule="auto"/>
              <w:rPr>
                <w:rFonts w:cstheme="minorHAnsi"/>
                <w:szCs w:val="21"/>
              </w:rPr>
            </w:pPr>
            <w:r>
              <w:rPr>
                <w:rFonts w:cstheme="minorHAnsi"/>
                <w:szCs w:val="21"/>
              </w:rPr>
              <w:t>系统操作员</w:t>
            </w:r>
          </w:p>
        </w:tc>
        <w:tc>
          <w:tcPr>
            <w:tcW w:w="2404" w:type="dxa"/>
          </w:tcPr>
          <w:p w:rsidR="00B90CCF" w:rsidRDefault="00D552D0">
            <w:pPr>
              <w:spacing w:line="360" w:lineRule="auto"/>
              <w:rPr>
                <w:rFonts w:cstheme="minorHAnsi"/>
                <w:szCs w:val="21"/>
              </w:rPr>
            </w:pPr>
            <w:r>
              <w:rPr>
                <w:rFonts w:cstheme="minorHAnsi"/>
                <w:szCs w:val="21"/>
              </w:rPr>
              <w:t>PPT</w:t>
            </w:r>
            <w:r>
              <w:rPr>
                <w:rFonts w:cstheme="minorHAnsi"/>
                <w:szCs w:val="21"/>
              </w:rPr>
              <w:t>讲解；项目现场系统操作培训</w:t>
            </w:r>
          </w:p>
        </w:tc>
      </w:tr>
      <w:tr w:rsidR="00B90CCF">
        <w:tc>
          <w:tcPr>
            <w:tcW w:w="1120" w:type="dxa"/>
            <w:vMerge/>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szCs w:val="21"/>
              </w:rPr>
              <w:t>应用系统维护的基本知识和技术</w:t>
            </w:r>
          </w:p>
        </w:tc>
        <w:tc>
          <w:tcPr>
            <w:tcW w:w="2289" w:type="dxa"/>
          </w:tcPr>
          <w:p w:rsidR="00B90CCF" w:rsidRDefault="00D552D0">
            <w:pPr>
              <w:spacing w:line="360" w:lineRule="auto"/>
              <w:rPr>
                <w:rFonts w:cstheme="minorHAnsi"/>
                <w:szCs w:val="21"/>
              </w:rPr>
            </w:pPr>
            <w:r>
              <w:rPr>
                <w:rFonts w:cstheme="minorHAnsi"/>
                <w:szCs w:val="21"/>
              </w:rPr>
              <w:t>系统管理员</w:t>
            </w:r>
          </w:p>
        </w:tc>
        <w:tc>
          <w:tcPr>
            <w:tcW w:w="2404" w:type="dxa"/>
          </w:tcPr>
          <w:p w:rsidR="00B90CCF" w:rsidRDefault="00D552D0">
            <w:pPr>
              <w:spacing w:line="360" w:lineRule="auto"/>
              <w:rPr>
                <w:rFonts w:cstheme="minorHAnsi"/>
                <w:szCs w:val="21"/>
              </w:rPr>
            </w:pPr>
            <w:r>
              <w:rPr>
                <w:rFonts w:cstheme="minorHAnsi"/>
                <w:szCs w:val="21"/>
              </w:rPr>
              <w:t>PPT</w:t>
            </w:r>
            <w:r>
              <w:rPr>
                <w:rFonts w:cstheme="minorHAnsi"/>
                <w:szCs w:val="21"/>
              </w:rPr>
              <w:t>讲解；必要时项目现场系统操作培训</w:t>
            </w:r>
          </w:p>
        </w:tc>
      </w:tr>
      <w:tr w:rsidR="00B90CCF">
        <w:tc>
          <w:tcPr>
            <w:tcW w:w="1120" w:type="dxa"/>
            <w:vMerge/>
          </w:tcPr>
          <w:p w:rsidR="00B90CCF" w:rsidRDefault="00B90CCF">
            <w:pPr>
              <w:spacing w:line="360" w:lineRule="auto"/>
              <w:rPr>
                <w:rFonts w:cstheme="minorHAnsi"/>
                <w:szCs w:val="21"/>
              </w:rPr>
            </w:pPr>
          </w:p>
        </w:tc>
        <w:tc>
          <w:tcPr>
            <w:tcW w:w="2414" w:type="dxa"/>
            <w:vAlign w:val="center"/>
          </w:tcPr>
          <w:p w:rsidR="00B90CCF" w:rsidRDefault="00D552D0">
            <w:pPr>
              <w:spacing w:line="360" w:lineRule="auto"/>
              <w:rPr>
                <w:rFonts w:cstheme="minorHAnsi"/>
                <w:szCs w:val="21"/>
              </w:rPr>
            </w:pPr>
            <w:r>
              <w:rPr>
                <w:rFonts w:cstheme="minorHAnsi"/>
                <w:color w:val="000000"/>
                <w:kern w:val="0"/>
                <w:szCs w:val="21"/>
              </w:rPr>
              <w:t>系统故障排除相关知识培训</w:t>
            </w:r>
          </w:p>
        </w:tc>
        <w:tc>
          <w:tcPr>
            <w:tcW w:w="2289" w:type="dxa"/>
          </w:tcPr>
          <w:p w:rsidR="00B90CCF" w:rsidRDefault="00D552D0">
            <w:pPr>
              <w:spacing w:line="360" w:lineRule="auto"/>
              <w:rPr>
                <w:rFonts w:cstheme="minorHAnsi"/>
                <w:szCs w:val="21"/>
              </w:rPr>
            </w:pPr>
            <w:bookmarkStart w:id="270" w:name="OLE_LINK12"/>
            <w:r>
              <w:rPr>
                <w:rFonts w:cstheme="minorHAnsi"/>
                <w:szCs w:val="21"/>
              </w:rPr>
              <w:t>系统管理员</w:t>
            </w:r>
            <w:bookmarkEnd w:id="270"/>
          </w:p>
        </w:tc>
        <w:tc>
          <w:tcPr>
            <w:tcW w:w="2404" w:type="dxa"/>
          </w:tcPr>
          <w:p w:rsidR="00B90CCF" w:rsidRDefault="00D552D0">
            <w:pPr>
              <w:spacing w:line="360" w:lineRule="auto"/>
              <w:rPr>
                <w:rFonts w:cstheme="minorHAnsi"/>
                <w:szCs w:val="21"/>
              </w:rPr>
            </w:pPr>
            <w:r>
              <w:rPr>
                <w:rFonts w:cstheme="minorHAnsi"/>
                <w:szCs w:val="21"/>
              </w:rPr>
              <w:t>PPT</w:t>
            </w:r>
            <w:r>
              <w:rPr>
                <w:rFonts w:cstheme="minorHAnsi"/>
                <w:szCs w:val="21"/>
              </w:rPr>
              <w:t>讲解；项目现场系统操作培训</w:t>
            </w:r>
          </w:p>
        </w:tc>
      </w:tr>
    </w:tbl>
    <w:p w:rsidR="00B90CCF" w:rsidRDefault="00D552D0" w:rsidP="008643DC">
      <w:pPr>
        <w:pStyle w:val="cr3"/>
        <w:spacing w:before="46" w:after="46"/>
      </w:pPr>
      <w:r>
        <w:rPr>
          <w:rFonts w:hint="eastAsia"/>
        </w:rPr>
        <w:t>满足院方二次</w:t>
      </w:r>
      <w:r>
        <w:t>开发的接口</w:t>
      </w:r>
      <w:r>
        <w:rPr>
          <w:rFonts w:hint="eastAsia"/>
        </w:rPr>
        <w:t>开放</w:t>
      </w:r>
    </w:p>
    <w:bookmarkEnd w:id="259"/>
    <w:bookmarkEnd w:id="260"/>
    <w:bookmarkEnd w:id="261"/>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我</w:t>
      </w:r>
      <w:r>
        <w:rPr>
          <w:rFonts w:ascii="宋体" w:hAnsi="宋体"/>
          <w:sz w:val="24"/>
        </w:rPr>
        <w:t>司承诺在本</w:t>
      </w:r>
      <w:r>
        <w:rPr>
          <w:rFonts w:ascii="宋体" w:hAnsi="宋体" w:hint="eastAsia"/>
          <w:sz w:val="24"/>
        </w:rPr>
        <w:t>项目</w:t>
      </w:r>
      <w:r>
        <w:rPr>
          <w:rFonts w:ascii="宋体" w:hAnsi="宋体"/>
          <w:sz w:val="24"/>
        </w:rPr>
        <w:t>实施培训</w:t>
      </w:r>
      <w:r>
        <w:rPr>
          <w:rFonts w:ascii="宋体" w:hAnsi="宋体" w:hint="eastAsia"/>
          <w:sz w:val="24"/>
        </w:rPr>
        <w:t>的</w:t>
      </w:r>
      <w:r>
        <w:rPr>
          <w:rFonts w:ascii="宋体" w:hAnsi="宋体"/>
          <w:sz w:val="24"/>
        </w:rPr>
        <w:t>过程中，</w:t>
      </w:r>
      <w:r>
        <w:rPr>
          <w:rFonts w:ascii="宋体" w:hAnsi="宋体" w:hint="eastAsia"/>
          <w:sz w:val="24"/>
        </w:rPr>
        <w:t>针对信息</w:t>
      </w:r>
      <w:r>
        <w:rPr>
          <w:rFonts w:ascii="宋体" w:hAnsi="宋体"/>
          <w:sz w:val="24"/>
        </w:rPr>
        <w:t>管理人员</w:t>
      </w:r>
      <w:r>
        <w:rPr>
          <w:rFonts w:ascii="宋体" w:hAnsi="宋体" w:hint="eastAsia"/>
          <w:sz w:val="24"/>
        </w:rPr>
        <w:t>进行</w:t>
      </w:r>
      <w:r>
        <w:rPr>
          <w:rFonts w:ascii="宋体" w:hAnsi="宋体"/>
          <w:sz w:val="24"/>
        </w:rPr>
        <w:t>技术开发培训，同时开放</w:t>
      </w:r>
      <w:r>
        <w:rPr>
          <w:rFonts w:ascii="宋体" w:hAnsi="宋体" w:hint="eastAsia"/>
          <w:sz w:val="24"/>
        </w:rPr>
        <w:t>能够</w:t>
      </w:r>
      <w:r>
        <w:rPr>
          <w:rFonts w:ascii="宋体" w:hAnsi="宋体"/>
          <w:sz w:val="24"/>
        </w:rPr>
        <w:t>满足院方二次开发的接口，方便甲方在必要的时候利用</w:t>
      </w:r>
      <w:r>
        <w:rPr>
          <w:rFonts w:ascii="宋体" w:hAnsi="宋体" w:hint="eastAsia"/>
          <w:sz w:val="24"/>
        </w:rPr>
        <w:t>自有</w:t>
      </w:r>
      <w:r>
        <w:rPr>
          <w:rFonts w:ascii="宋体" w:hAnsi="宋体"/>
          <w:sz w:val="24"/>
        </w:rPr>
        <w:t>技术人员进行一定</w:t>
      </w:r>
      <w:r>
        <w:rPr>
          <w:rFonts w:ascii="宋体" w:hAnsi="宋体" w:hint="eastAsia"/>
          <w:sz w:val="24"/>
        </w:rPr>
        <w:t>需求</w:t>
      </w:r>
      <w:r>
        <w:rPr>
          <w:rFonts w:ascii="宋体" w:hAnsi="宋体"/>
          <w:sz w:val="24"/>
        </w:rPr>
        <w:t>的二次</w:t>
      </w:r>
      <w:r>
        <w:rPr>
          <w:rFonts w:ascii="宋体" w:hAnsi="宋体" w:hint="eastAsia"/>
          <w:sz w:val="24"/>
        </w:rPr>
        <w:t>开发</w:t>
      </w:r>
      <w:r>
        <w:rPr>
          <w:rFonts w:ascii="宋体" w:hAnsi="宋体"/>
          <w:sz w:val="24"/>
        </w:rPr>
        <w:t>，并且我方会提供二次</w:t>
      </w:r>
      <w:r>
        <w:rPr>
          <w:rFonts w:ascii="宋体" w:hAnsi="宋体" w:hint="eastAsia"/>
          <w:sz w:val="24"/>
        </w:rPr>
        <w:t>开发</w:t>
      </w:r>
      <w:r>
        <w:rPr>
          <w:rFonts w:ascii="宋体" w:hAnsi="宋体"/>
          <w:sz w:val="24"/>
        </w:rPr>
        <w:t>的</w:t>
      </w:r>
      <w:r>
        <w:rPr>
          <w:rFonts w:ascii="宋体" w:hAnsi="宋体" w:hint="eastAsia"/>
          <w:sz w:val="24"/>
        </w:rPr>
        <w:t>长期</w:t>
      </w:r>
      <w:r>
        <w:rPr>
          <w:rFonts w:ascii="宋体" w:hAnsi="宋体"/>
          <w:sz w:val="24"/>
        </w:rPr>
        <w:t>技术指导。</w:t>
      </w:r>
    </w:p>
    <w:bookmarkEnd w:id="162"/>
    <w:bookmarkEnd w:id="163"/>
    <w:bookmarkEnd w:id="164"/>
    <w:bookmarkEnd w:id="165"/>
    <w:bookmarkEnd w:id="166"/>
    <w:bookmarkEnd w:id="167"/>
    <w:bookmarkEnd w:id="168"/>
    <w:bookmarkEnd w:id="169"/>
    <w:p w:rsidR="00B90CCF" w:rsidRDefault="00D552D0">
      <w:pPr>
        <w:pStyle w:val="cr2"/>
        <w:spacing w:before="78" w:after="78"/>
      </w:pPr>
      <w:r>
        <w:rPr>
          <w:rFonts w:hint="eastAsia"/>
        </w:rPr>
        <w:lastRenderedPageBreak/>
        <w:t>维保计划</w:t>
      </w:r>
    </w:p>
    <w:p w:rsidR="00B90CCF" w:rsidRDefault="00D552D0" w:rsidP="008643DC">
      <w:pPr>
        <w:pStyle w:val="cr3"/>
        <w:spacing w:before="46" w:after="46"/>
      </w:pPr>
      <w:bookmarkStart w:id="271" w:name="_Toc484879132"/>
      <w:r>
        <w:rPr>
          <w:rFonts w:hint="eastAsia"/>
        </w:rPr>
        <w:t>售后服务总体概述</w:t>
      </w:r>
      <w:bookmarkEnd w:id="271"/>
    </w:p>
    <w:p w:rsidR="00B90CCF" w:rsidRDefault="00D552D0">
      <w:pPr>
        <w:spacing w:line="300" w:lineRule="auto"/>
        <w:ind w:firstLineChars="200" w:firstLine="480"/>
        <w:rPr>
          <w:rFonts w:ascii="宋体" w:hAnsi="宋体"/>
          <w:sz w:val="24"/>
        </w:rPr>
      </w:pPr>
      <w:r>
        <w:rPr>
          <w:rFonts w:ascii="宋体" w:hAnsi="宋体" w:hint="eastAsia"/>
          <w:sz w:val="24"/>
        </w:rPr>
        <w:t>1、提供售后服务方案（服务年限、方式、响应时间）及售后服务承诺等方案完善、可实施性和针对性强，有成熟、完善的服务体系。</w:t>
      </w:r>
    </w:p>
    <w:p w:rsidR="00B90CCF" w:rsidRDefault="00D552D0">
      <w:pPr>
        <w:spacing w:line="300" w:lineRule="auto"/>
        <w:ind w:firstLineChars="200" w:firstLine="480"/>
        <w:rPr>
          <w:rFonts w:ascii="宋体" w:hAnsi="宋体"/>
          <w:sz w:val="24"/>
        </w:rPr>
      </w:pPr>
      <w:r>
        <w:rPr>
          <w:rFonts w:ascii="宋体" w:hAnsi="宋体" w:hint="eastAsia"/>
          <w:sz w:val="24"/>
        </w:rPr>
        <w:t>2、承诺在本项目实施及服务过程中为医疗</w:t>
      </w:r>
      <w:r>
        <w:rPr>
          <w:rFonts w:ascii="宋体" w:hAnsi="宋体"/>
          <w:sz w:val="24"/>
        </w:rPr>
        <w:t>集团</w:t>
      </w:r>
      <w:r>
        <w:rPr>
          <w:rFonts w:ascii="宋体" w:hAnsi="宋体" w:hint="eastAsia"/>
          <w:sz w:val="24"/>
        </w:rPr>
        <w:t>提供常驻现场技术服务人员。</w:t>
      </w:r>
    </w:p>
    <w:p w:rsidR="00B90CCF" w:rsidRDefault="00D552D0">
      <w:pPr>
        <w:spacing w:line="300" w:lineRule="auto"/>
        <w:ind w:firstLineChars="200" w:firstLine="480"/>
        <w:rPr>
          <w:rFonts w:ascii="宋体" w:hAnsi="宋体"/>
          <w:sz w:val="24"/>
        </w:rPr>
      </w:pPr>
      <w:r>
        <w:rPr>
          <w:rFonts w:ascii="宋体" w:hAnsi="宋体" w:hint="eastAsia"/>
          <w:sz w:val="24"/>
        </w:rPr>
        <w:t>3、在技术支持方案及本地化服务能力：具有稳定的本地化服务机构及较强的服务能力，在本地设有常设分支机构。东华软件股份公司总部即在北京。</w:t>
      </w:r>
    </w:p>
    <w:p w:rsidR="00B90CCF" w:rsidRDefault="00D552D0">
      <w:pPr>
        <w:spacing w:line="300" w:lineRule="auto"/>
        <w:ind w:firstLineChars="200" w:firstLine="480"/>
        <w:rPr>
          <w:rFonts w:ascii="宋体" w:hAnsi="宋体"/>
          <w:sz w:val="24"/>
        </w:rPr>
      </w:pPr>
      <w:r>
        <w:rPr>
          <w:rFonts w:ascii="宋体" w:hAnsi="宋体" w:hint="eastAsia"/>
          <w:sz w:val="24"/>
        </w:rPr>
        <w:t>4、在在保修期内我司为用户提供技术援助电话，用于用户报告故障。技术援助电话支持应是中文，如电话支持无法解决，投标人应在接到通知后一个工作日内做出响应，并采取行动修理故障。在保修期内除提供上述技术服务外，投标人有责任对其所提供的所有产品提供以下形式的技术服务。</w:t>
      </w:r>
    </w:p>
    <w:p w:rsidR="00B90CCF" w:rsidRDefault="00D552D0">
      <w:pPr>
        <w:spacing w:line="300" w:lineRule="auto"/>
        <w:ind w:firstLineChars="200" w:firstLine="480"/>
        <w:rPr>
          <w:rFonts w:ascii="宋体" w:hAnsi="宋体"/>
          <w:sz w:val="24"/>
        </w:rPr>
      </w:pPr>
      <w:r>
        <w:rPr>
          <w:rFonts w:ascii="宋体" w:hAnsi="宋体" w:hint="eastAsia"/>
          <w:sz w:val="24"/>
        </w:rPr>
        <w:t>（1）电话咨询：免费提供咨询电话技术支持服务，解答用户的系统使用中遇到的问题，及时提出解决问题的建议和操作方法。</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2）现场响应。自收到用户的服务请求起24小时内。若以上服务形式不能解决问题，我司指派技术人员赶赴现场进行故障处理。遇到重大技术问题，及时组织有关技术人员进行故障排除，并采取相应措施以确保所提交的解决方案可行，同时提出确定的维修方案。</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6、升级服务。提供在正常条件下保证系统正常稳定运行的系统版本更新升级服务。</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7、优化服务。提出在正常条件下改进系统性能的各项建议，包括系统资源分配与效率改进建议、软件配置规划和性能优化建议、系统容量预测建议等。</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8、承诺系统标准规范改变时，应免费提供接口标准规范改造服务。</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9、及时响应用户，当故障发生后4小时内现场技术人员未能恢复的，派技术专家在4小时内赶到故障现场并及时调查故障原因和修复，直至满足最终验收指标和性能的要求</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10、在质保期结束前，进行一次全面检查，任何缺陷必须负责调试、修正，项目实施方应将缺陷原因、修正内容、完成及恢复正常的时间和日期等报告给用户。</w:t>
      </w:r>
    </w:p>
    <w:p w:rsidR="00B90CCF" w:rsidRDefault="00D552D0" w:rsidP="008643DC">
      <w:pPr>
        <w:pStyle w:val="cr3"/>
        <w:spacing w:before="46" w:after="46"/>
      </w:pPr>
      <w:bookmarkStart w:id="272" w:name="_Toc351492081"/>
      <w:bookmarkStart w:id="273" w:name="_Toc484879133"/>
      <w:r>
        <w:rPr>
          <w:rFonts w:hint="eastAsia"/>
        </w:rPr>
        <w:lastRenderedPageBreak/>
        <w:t>维保</w:t>
      </w:r>
      <w:bookmarkEnd w:id="272"/>
      <w:bookmarkEnd w:id="273"/>
      <w:r>
        <w:rPr>
          <w:rFonts w:hint="eastAsia"/>
        </w:rPr>
        <w:t>范围</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东华提供各类技术人员的职责，方便用户与相关人员的沟通。</w:t>
      </w:r>
    </w:p>
    <w:p w:rsidR="00B90CCF" w:rsidRDefault="00D552D0" w:rsidP="008643DC">
      <w:pPr>
        <w:spacing w:beforeLines="50" w:before="156" w:afterLines="50" w:after="156" w:line="300" w:lineRule="auto"/>
        <w:ind w:firstLineChars="200" w:firstLine="482"/>
        <w:rPr>
          <w:rFonts w:ascii="宋体" w:hAnsi="宋体"/>
          <w:sz w:val="24"/>
        </w:rPr>
      </w:pPr>
      <w:r>
        <w:rPr>
          <w:rFonts w:ascii="宋体" w:hAnsi="宋体" w:hint="eastAsia"/>
          <w:b/>
          <w:sz w:val="24"/>
        </w:rPr>
        <w:t>1.东华在项目的实施过程中提供软件支持的服务</w:t>
      </w:r>
      <w:r>
        <w:rPr>
          <w:rFonts w:ascii="宋体" w:hAnsi="宋体" w:hint="eastAsia"/>
          <w:sz w:val="24"/>
        </w:rPr>
        <w:t>：</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对影响到应用系统平稳作业的问题解答与分析，并提出解决方案；</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数据库的管理；</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定期进行程序错误的修改、维护、实施；</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信息系统的服务关联到软硬件的各个方面，因此必须对所有相关的变化进行实时的更新；</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对所有的维护活动进行记录，并形成规范的文档，例如记录时间、地点、原因等，最后还要注明完成的时间和人员；</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提供全天候（24小时）的现场维护和故障解决。</w:t>
      </w:r>
    </w:p>
    <w:p w:rsidR="00B90CCF" w:rsidRDefault="00D552D0" w:rsidP="008643DC">
      <w:pPr>
        <w:spacing w:beforeLines="50" w:before="156" w:afterLines="50" w:after="156" w:line="300" w:lineRule="auto"/>
        <w:ind w:firstLineChars="200" w:firstLine="482"/>
        <w:rPr>
          <w:rFonts w:ascii="宋体" w:hAnsi="宋体"/>
          <w:sz w:val="24"/>
        </w:rPr>
      </w:pPr>
      <w:r>
        <w:rPr>
          <w:rFonts w:ascii="宋体" w:hAnsi="宋体" w:hint="eastAsia"/>
          <w:b/>
          <w:sz w:val="24"/>
        </w:rPr>
        <w:t>2.东华提供系统的维护服务。</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系统整体验收合格以后，至少提供</w:t>
      </w:r>
      <w:r>
        <w:rPr>
          <w:rFonts w:ascii="宋体" w:hAnsi="宋体"/>
          <w:sz w:val="24"/>
        </w:rPr>
        <w:t>3</w:t>
      </w:r>
      <w:r>
        <w:rPr>
          <w:rFonts w:ascii="宋体" w:hAnsi="宋体" w:hint="eastAsia"/>
          <w:sz w:val="24"/>
        </w:rPr>
        <w:t>年系统免费维护及客户化修改；</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东华公司自项目验收后，在质保期内提供不少于</w:t>
      </w:r>
      <w:r>
        <w:rPr>
          <w:rFonts w:ascii="宋体" w:hAnsi="宋体"/>
          <w:sz w:val="24"/>
        </w:rPr>
        <w:t>1</w:t>
      </w:r>
      <w:r>
        <w:rPr>
          <w:rFonts w:ascii="宋体" w:hAnsi="宋体" w:hint="eastAsia"/>
          <w:sz w:val="24"/>
        </w:rPr>
        <w:t>名的驻点人员。工程师常驻用户现场，负责相关设备和系统的日常维护，派遣的驻场工程师具备两年以上中、大型系统维护经验，能主动发现问题，并迅速解决问题。</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管理、维护、软硬件的技术支持以及与其他系统的接口；</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问题解答、问题分析、与其他合作方的协作；</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修正应用软件的错误；</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协助解决硬件和网络的故障；</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维护和执行的服务必须满足系统的操作；</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数据库的管理和性能调优必须达到合同中规定的标准；</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信息系统的服务是与整个系统相关的，维护服务必须保证系统的一致性与稳定性；</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对系统的每一次变更或是升级都必须对需求进行检查；</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依据系统提出修改建议，东华将根据所提出的建议进行系统改造；</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lastRenderedPageBreak/>
        <w:t>评估并保证建议的解决方案是完全符合目前的操作模式，并对系统的正常运作没有影响，所有的调优或修改建议不能够降低系统操作性能。</w:t>
      </w:r>
    </w:p>
    <w:p w:rsidR="00B90CCF" w:rsidRDefault="00D552D0" w:rsidP="008643DC">
      <w:pPr>
        <w:spacing w:beforeLines="50" w:before="156" w:afterLines="50" w:after="156" w:line="300" w:lineRule="auto"/>
        <w:ind w:firstLineChars="200" w:firstLine="482"/>
        <w:rPr>
          <w:rFonts w:ascii="宋体" w:hAnsi="宋体"/>
          <w:sz w:val="24"/>
        </w:rPr>
      </w:pPr>
      <w:r>
        <w:rPr>
          <w:rFonts w:ascii="宋体" w:hAnsi="宋体" w:hint="eastAsia"/>
          <w:b/>
          <w:sz w:val="24"/>
        </w:rPr>
        <w:t>3.东华技术支持和实施人员</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熟练地操作系统；</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熟悉系统的运行环境；</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能够独立的处理整个系统的一般性问题，对所有问题能够进行有效地记录跟踪，并能在指定时间内改正；</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系统管理员能够完成每日的系统备份，对系统性能进行实时监控，对系统的用户进行管理；</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对贵信息系统的操作提出技术上的建议并提供支持；</w:t>
      </w:r>
    </w:p>
    <w:p w:rsidR="00B90CCF" w:rsidRDefault="00D552D0" w:rsidP="008643DC">
      <w:pPr>
        <w:numPr>
          <w:ilvl w:val="0"/>
          <w:numId w:val="122"/>
        </w:numPr>
        <w:spacing w:beforeLines="50" w:before="156" w:afterLines="50" w:after="156" w:line="300" w:lineRule="auto"/>
        <w:rPr>
          <w:rFonts w:ascii="宋体" w:hAnsi="宋体"/>
          <w:sz w:val="24"/>
        </w:rPr>
      </w:pPr>
      <w:r>
        <w:rPr>
          <w:rFonts w:ascii="宋体" w:hAnsi="宋体" w:hint="eastAsia"/>
          <w:sz w:val="24"/>
        </w:rPr>
        <w:t>协调并提供对所有系统问题的提供技术上的帮助。</w:t>
      </w:r>
    </w:p>
    <w:p w:rsidR="00B90CCF" w:rsidRDefault="00D552D0" w:rsidP="008643DC">
      <w:pPr>
        <w:spacing w:beforeLines="50" w:before="156" w:afterLines="50" w:after="156" w:line="300" w:lineRule="auto"/>
        <w:ind w:left="480"/>
        <w:rPr>
          <w:rFonts w:ascii="宋体" w:hAnsi="宋体"/>
          <w:b/>
          <w:sz w:val="24"/>
        </w:rPr>
      </w:pPr>
      <w:r>
        <w:rPr>
          <w:rFonts w:ascii="宋体" w:hAnsi="宋体" w:hint="eastAsia"/>
          <w:b/>
          <w:sz w:val="24"/>
        </w:rPr>
        <w:t>4.培训及技术转移：</w:t>
      </w:r>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东华将着重为采购方培养自己的专业技术人员，使其能全面掌握产品的结构、技术和使用方法，做到全面的技术转移。</w:t>
      </w:r>
    </w:p>
    <w:p w:rsidR="00B90CCF" w:rsidRDefault="00D552D0" w:rsidP="008643DC">
      <w:pPr>
        <w:spacing w:beforeLines="50" w:before="156" w:afterLines="50" w:after="156" w:line="300" w:lineRule="auto"/>
        <w:ind w:left="480"/>
        <w:rPr>
          <w:rFonts w:ascii="宋体" w:hAnsi="宋体"/>
          <w:b/>
          <w:sz w:val="24"/>
        </w:rPr>
      </w:pPr>
      <w:r>
        <w:rPr>
          <w:rFonts w:ascii="宋体" w:hAnsi="宋体" w:hint="eastAsia"/>
          <w:b/>
          <w:sz w:val="24"/>
        </w:rPr>
        <w:t>5.定期跟踪服务：</w:t>
      </w:r>
    </w:p>
    <w:p w:rsidR="00B90CCF" w:rsidRDefault="00D552D0" w:rsidP="008643DC">
      <w:pPr>
        <w:tabs>
          <w:tab w:val="left" w:pos="-3"/>
        </w:tabs>
        <w:spacing w:beforeLines="50" w:before="156" w:afterLines="50" w:after="156" w:line="300" w:lineRule="auto"/>
        <w:ind w:firstLineChars="200" w:firstLine="480"/>
        <w:rPr>
          <w:rFonts w:ascii="宋体" w:hAnsi="宋体"/>
          <w:sz w:val="24"/>
        </w:rPr>
      </w:pPr>
      <w:r>
        <w:rPr>
          <w:rFonts w:ascii="宋体" w:hAnsi="宋体" w:hint="eastAsia"/>
          <w:sz w:val="24"/>
        </w:rPr>
        <w:t>系统验收完毕后，东华公司将随时定期通过电话跟踪使用情况，及时了解存在的问题，并随时给予解决。必要时，东华公司将派遣技术人员去现场解决存在的问题。东华公司定期派遣技术人员现场回访，了解系统的运行情况，听取意见和建议，解决存在的问题。</w:t>
      </w:r>
    </w:p>
    <w:p w:rsidR="00B90CCF" w:rsidRDefault="00D552D0" w:rsidP="008643DC">
      <w:pPr>
        <w:pStyle w:val="cr3"/>
        <w:spacing w:before="46" w:after="46"/>
      </w:pPr>
      <w:r>
        <w:rPr>
          <w:rFonts w:hint="eastAsia"/>
        </w:rPr>
        <w:t>维保时间周期</w:t>
      </w:r>
    </w:p>
    <w:p w:rsidR="00B90CCF" w:rsidRDefault="00D552D0" w:rsidP="008643DC">
      <w:pPr>
        <w:spacing w:beforeLines="50" w:before="156" w:afterLines="50" w:after="156" w:line="300" w:lineRule="auto"/>
        <w:ind w:firstLine="482"/>
        <w:rPr>
          <w:rFonts w:ascii="宋体" w:hAnsi="宋体"/>
          <w:sz w:val="24"/>
        </w:rPr>
      </w:pPr>
      <w:r>
        <w:rPr>
          <w:rFonts w:ascii="宋体" w:hAnsi="宋体" w:hint="eastAsia"/>
          <w:sz w:val="24"/>
        </w:rPr>
        <w:t>东华公司提供终验结束后，所有软件产品</w:t>
      </w:r>
      <w:r>
        <w:rPr>
          <w:rFonts w:ascii="宋体" w:hAnsi="宋体"/>
          <w:sz w:val="24"/>
        </w:rPr>
        <w:t>3</w:t>
      </w:r>
      <w:r>
        <w:rPr>
          <w:rFonts w:ascii="宋体" w:hAnsi="宋体" w:hint="eastAsia"/>
          <w:sz w:val="24"/>
        </w:rPr>
        <w:t>年的免费质保期，时间从整体项目验收合格并签署相关文件之日起计算。提供及时与完善的技术支持服务，以保证系统能够安全、高效地运行。系统投入使用后，东华公司负责系统终生维护。</w:t>
      </w:r>
    </w:p>
    <w:p w:rsidR="00B90CCF" w:rsidRDefault="00D552D0" w:rsidP="008643DC">
      <w:pPr>
        <w:pStyle w:val="cr3"/>
        <w:spacing w:before="46" w:after="46"/>
      </w:pPr>
      <w:bookmarkStart w:id="274" w:name="_Toc351492085"/>
      <w:bookmarkStart w:id="275" w:name="_Toc484879136"/>
      <w:r>
        <w:rPr>
          <w:rFonts w:hint="eastAsia"/>
        </w:rPr>
        <w:t>维保支持</w:t>
      </w:r>
      <w:r>
        <w:t>服务</w:t>
      </w:r>
      <w:r>
        <w:rPr>
          <w:rFonts w:hint="eastAsia"/>
        </w:rPr>
        <w:t>体系</w:t>
      </w:r>
      <w:bookmarkEnd w:id="274"/>
      <w:bookmarkEnd w:id="275"/>
    </w:p>
    <w:p w:rsidR="00B90CCF" w:rsidRDefault="00D552D0">
      <w:pPr>
        <w:spacing w:line="300" w:lineRule="auto"/>
        <w:ind w:firstLineChars="200" w:firstLine="480"/>
        <w:rPr>
          <w:rFonts w:ascii="宋体" w:hAnsi="宋体"/>
          <w:sz w:val="24"/>
        </w:rPr>
      </w:pPr>
      <w:r>
        <w:rPr>
          <w:rFonts w:ascii="宋体" w:hAnsi="宋体" w:hint="eastAsia"/>
          <w:sz w:val="24"/>
        </w:rPr>
        <w:t>多年来，东华集团本着“求实为本、至诚至信”的经营原则，本着“诚信、快捷、专业、理性”的服务原则，与广大用户建立了广泛、良好的合作伙伴关系。东华集团深知，只有客户的成功才有我们的成功，客户满意与否</w:t>
      </w:r>
      <w:r>
        <w:rPr>
          <w:rFonts w:ascii="宋体" w:hAnsi="宋体" w:hint="eastAsia"/>
          <w:sz w:val="24"/>
        </w:rPr>
        <w:lastRenderedPageBreak/>
        <w:t>是衡量东华人服务质量的唯一标准，和东华产品（包括众多优秀的软件产品和行业整体解决方案）一样。东华服务是集团战略发展的重点，服务先行是东华客户交流和市场推广的重要策略，服务制胜是东华和东华客户双赢的重要法宝。</w:t>
      </w:r>
    </w:p>
    <w:p w:rsidR="00B90CCF" w:rsidRDefault="00D552D0">
      <w:pPr>
        <w:pStyle w:val="cr4"/>
      </w:pPr>
      <w:bookmarkStart w:id="276" w:name="_Toc484879137"/>
      <w:bookmarkStart w:id="277" w:name="_Toc351492086"/>
      <w:r>
        <w:rPr>
          <w:rFonts w:hint="eastAsia"/>
        </w:rPr>
        <w:t>服务对象</w:t>
      </w:r>
      <w:bookmarkEnd w:id="276"/>
      <w:bookmarkEnd w:id="277"/>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集团发展之初就定位于为行业用户提供计算机系统和应用软件的整体解决方案。与东华软件产品和东华系统集成解决方案一致，东华服务的对象是国内外企业、事业单位和政府部门，东华的一切产品和服务都是为了满足行业用户日益提高的信息技术相关需求。</w:t>
      </w:r>
    </w:p>
    <w:p w:rsidR="00B90CCF" w:rsidRDefault="00D552D0">
      <w:pPr>
        <w:pStyle w:val="cr4"/>
      </w:pPr>
      <w:bookmarkStart w:id="278" w:name="_Toc484879138"/>
      <w:bookmarkStart w:id="279" w:name="_Toc351492087"/>
      <w:r>
        <w:rPr>
          <w:rFonts w:hint="eastAsia"/>
        </w:rPr>
        <w:t>质量方针、经营原则和服务宗旨</w:t>
      </w:r>
      <w:bookmarkEnd w:id="278"/>
      <w:bookmarkEnd w:id="279"/>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服务体系的质量方针是“精心设计、优质服务、科学管理、追求最佳”，在这一方针的指导下，优质服务贯彻到集团每个项目、每个产品、每个部门、每个员工。多年来,东华集团本着“求实为本、至诚至信”的经营原则，本着“诚信、快捷、专业、理性”的服务宗旨，与广大客户建立了广泛、密切、共同发展的合作伙伴关系，客户的成功使东华服务品牌DHC® 在国内IT行业和主要应用领域树立了良好的形象。</w:t>
      </w:r>
    </w:p>
    <w:p w:rsidR="00B90CCF" w:rsidRDefault="00D552D0">
      <w:pPr>
        <w:pStyle w:val="cr4"/>
      </w:pPr>
      <w:bookmarkStart w:id="280" w:name="_Toc351492088"/>
      <w:bookmarkStart w:id="281" w:name="_Toc484879139"/>
      <w:r>
        <w:rPr>
          <w:rFonts w:hint="eastAsia"/>
        </w:rPr>
        <w:t>基本结构</w:t>
      </w:r>
      <w:bookmarkEnd w:id="280"/>
      <w:bookmarkEnd w:id="281"/>
    </w:p>
    <w:p w:rsidR="00B90CCF" w:rsidRDefault="00D552D0" w:rsidP="008643DC">
      <w:pPr>
        <w:spacing w:beforeLines="50" w:before="156" w:afterLines="50" w:after="156" w:line="300" w:lineRule="auto"/>
        <w:ind w:firstLineChars="200" w:firstLine="480"/>
        <w:rPr>
          <w:rFonts w:ascii="宋体" w:hAnsi="宋体"/>
          <w:sz w:val="24"/>
        </w:rPr>
      </w:pPr>
      <w:r>
        <w:rPr>
          <w:rFonts w:ascii="宋体" w:hAnsi="宋体" w:hint="eastAsia"/>
          <w:sz w:val="24"/>
        </w:rPr>
        <w:t>东华服务体系包括服务运营体系、服务资源体系和服务质量体系。其中，服务运营体系中系统维护和售后服务业务通过了CISCO银牌合作伙伴的银牌服务第三方认证；服务资源体系汇集了国内最优秀的专业技术和管理人员，从人力、物力、财力各方面保证服务运营和客户满意；服务质量体系和集团的软件产品开发、系统集成整体解决方案的设计和实施业务一起通过了ISO9001:2000国际质量管理体系第三方认证，服务质量的监督管理得到了许多客户的广泛参与和支持，有力保障了东华服务能力的稳定和提高。</w:t>
      </w:r>
    </w:p>
    <w:p w:rsidR="00B90CCF" w:rsidRDefault="00FC6613" w:rsidP="008643DC">
      <w:pPr>
        <w:spacing w:beforeLines="50" w:before="156" w:afterLines="50" w:after="156" w:line="300" w:lineRule="auto"/>
        <w:jc w:val="center"/>
      </w:pPr>
      <w:r>
        <w:pict>
          <v:group id="_x0000_s9129" style="width:387pt;height:373.75pt;mso-position-horizontal-relative:char;mso-position-vertical-relative:line" coordorigin="21,5" coordsize="83,81602">
            <o:lock v:ext="edit" aspectratio="t"/>
            <v:shape id="_x0000_s9130" type="#_x0000_t75" style="position:absolute;left:21;top:5;width:83;height:82" o:preferrelative="f" stroked="t" strokecolor="#f60"/>
            <v:line id="_s9131" o:spid="_x0000_s9131" style="position:absolute;flip:x;v-text-anchor:middle" from="45,51" to="54,56" strokeweight="2.25pt">
              <v:stroke startarrow="classic" startarrowwidth="wide" startarrowlength="long" endarrow="classic" endarrowwidth="wide" endarrowlength="long"/>
            </v:line>
            <v:oval id="_s9132" o:spid="_x0000_s9132" style="position:absolute;left:26;top:51;width:20;height:21;v-text-anchor:middle" fillcolor="#bbe0e3">
              <v:textbox inset="2.36067mm,1.1803mm,2.36067mm,1.1803mm">
                <w:txbxContent>
                  <w:p w:rsidR="00B90CCF" w:rsidRDefault="00D552D0">
                    <w:pPr>
                      <w:jc w:val="center"/>
                      <w:rPr>
                        <w:sz w:val="18"/>
                      </w:rPr>
                    </w:pPr>
                    <w:r>
                      <w:rPr>
                        <w:rFonts w:hint="eastAsia"/>
                        <w:sz w:val="18"/>
                      </w:rPr>
                      <w:t>资源保证</w:t>
                    </w:r>
                  </w:p>
                  <w:p w:rsidR="00B90CCF" w:rsidRDefault="00D552D0">
                    <w:pPr>
                      <w:rPr>
                        <w:sz w:val="17"/>
                        <w:szCs w:val="18"/>
                      </w:rPr>
                    </w:pPr>
                    <w:r>
                      <w:rPr>
                        <w:rFonts w:hint="eastAsia"/>
                        <w:sz w:val="17"/>
                        <w:szCs w:val="18"/>
                      </w:rPr>
                      <w:t>经验、技术、财务、组织、领导等资源</w:t>
                    </w:r>
                  </w:p>
                </w:txbxContent>
              </v:textbox>
            </v:oval>
            <v:line id="_s9133" o:spid="_x0000_s9133" style="position:absolute;v-text-anchor:middle" from="71,51" to="80,56" strokeweight="2.25pt">
              <v:stroke startarrow="classic" startarrowwidth="wide" startarrowlength="long" endarrow="classic" endarrowwidth="wide" endarrowlength="long"/>
            </v:line>
            <v:oval id="_s9134" o:spid="_x0000_s9134" style="position:absolute;left:79;top:51;width:20;height:21;v-text-anchor:middle" fillcolor="#bbe0e3">
              <v:textbox inset="2.36067mm,1.1803mm,2.36067mm,1.1803mm">
                <w:txbxContent>
                  <w:p w:rsidR="00B90CCF" w:rsidRDefault="00D552D0">
                    <w:pPr>
                      <w:jc w:val="center"/>
                      <w:rPr>
                        <w:sz w:val="18"/>
                        <w:szCs w:val="21"/>
                      </w:rPr>
                    </w:pPr>
                    <w:r>
                      <w:rPr>
                        <w:rFonts w:hint="eastAsia"/>
                        <w:sz w:val="18"/>
                      </w:rPr>
                      <w:t>质量</w:t>
                    </w:r>
                    <w:r>
                      <w:rPr>
                        <w:rFonts w:hint="eastAsia"/>
                        <w:sz w:val="18"/>
                        <w:szCs w:val="21"/>
                      </w:rPr>
                      <w:t>体系</w:t>
                    </w:r>
                  </w:p>
                  <w:p w:rsidR="00B90CCF" w:rsidRDefault="00D552D0">
                    <w:pPr>
                      <w:jc w:val="center"/>
                      <w:rPr>
                        <w:sz w:val="17"/>
                        <w:szCs w:val="18"/>
                      </w:rPr>
                    </w:pPr>
                    <w:r>
                      <w:rPr>
                        <w:rFonts w:hint="eastAsia"/>
                        <w:sz w:val="17"/>
                        <w:szCs w:val="18"/>
                      </w:rPr>
                      <w:t>监管改进服务质量，确保客户满意</w:t>
                    </w:r>
                  </w:p>
                </w:txbxContent>
              </v:textbox>
            </v:oval>
            <v:line id="_s9135" o:spid="_x0000_s9135" style="position:absolute;flip:y;v-text-anchor:middle" from="63,26" to="63,36" strokeweight="2.25pt">
              <v:stroke startarrow="classic" startarrowwidth="wide" startarrowlength="long" endarrow="classic" endarrowwidth="wide" endarrowlength="long"/>
            </v:line>
            <v:oval id="_s9136" o:spid="_x0000_s9136" style="position:absolute;left:52;top:5;width:21;height:21;v-text-anchor:middle" fillcolor="#bbe0e3">
              <v:textbox inset="2.36067mm,1.1803mm,2.36067mm,1.1803mm">
                <w:txbxContent>
                  <w:p w:rsidR="00B90CCF" w:rsidRDefault="00D552D0">
                    <w:pPr>
                      <w:jc w:val="center"/>
                      <w:rPr>
                        <w:sz w:val="18"/>
                        <w:szCs w:val="21"/>
                      </w:rPr>
                    </w:pPr>
                    <w:r>
                      <w:rPr>
                        <w:rFonts w:hint="eastAsia"/>
                        <w:sz w:val="18"/>
                        <w:szCs w:val="21"/>
                      </w:rPr>
                      <w:t>东华服务运营体系</w:t>
                    </w:r>
                  </w:p>
                  <w:p w:rsidR="00B90CCF" w:rsidRDefault="00D552D0">
                    <w:pPr>
                      <w:jc w:val="center"/>
                      <w:rPr>
                        <w:sz w:val="17"/>
                        <w:szCs w:val="18"/>
                      </w:rPr>
                    </w:pPr>
                    <w:r>
                      <w:rPr>
                        <w:rFonts w:hint="eastAsia"/>
                        <w:sz w:val="17"/>
                        <w:szCs w:val="18"/>
                      </w:rPr>
                      <w:t>直接提供东华各类服务</w:t>
                    </w:r>
                  </w:p>
                </w:txbxContent>
              </v:textbox>
            </v:oval>
            <v:oval id="_s9137" o:spid="_x0000_s9137" style="position:absolute;left:52;top:36;width:21;height:20;v-text-anchor:middle" fillcolor="#bbe0e3">
              <v:textbox inset="2.36067mm,1.1803mm,2.36067mm,1.1803mm">
                <w:txbxContent>
                  <w:p w:rsidR="00B90CCF" w:rsidRDefault="00D552D0">
                    <w:pPr>
                      <w:jc w:val="center"/>
                      <w:rPr>
                        <w:sz w:val="18"/>
                        <w:szCs w:val="21"/>
                      </w:rPr>
                    </w:pPr>
                    <w:r>
                      <w:rPr>
                        <w:rFonts w:hint="eastAsia"/>
                        <w:sz w:val="18"/>
                        <w:szCs w:val="21"/>
                      </w:rPr>
                      <w:t>客户</w:t>
                    </w:r>
                  </w:p>
                  <w:p w:rsidR="00B90CCF" w:rsidRDefault="00D552D0">
                    <w:pPr>
                      <w:jc w:val="center"/>
                      <w:rPr>
                        <w:sz w:val="18"/>
                      </w:rPr>
                    </w:pPr>
                    <w:r>
                      <w:rPr>
                        <w:rFonts w:hint="eastAsia"/>
                        <w:sz w:val="17"/>
                        <w:szCs w:val="18"/>
                      </w:rPr>
                      <w:t>东华经营服务中心，服务接受和监督者</w:t>
                    </w:r>
                  </w:p>
                </w:txbxContent>
              </v:textbox>
            </v:oval>
            <v:group id="_x0000_s9138" style="position:absolute;left:39;top:24;width:47;height:41" coordorigin="3940,2413" coordsize="4696,4126">
              <v:line id="_x0000_s9139" style="position:absolute;flip:x;v-text-anchor:middle" from="3940,2413" to="5443,5218" strokeweight="2.25pt">
                <v:stroke startarrow="classic" startarrowwidth="wide" startarrowlength="long" endarrow="classic" endarrowwidth="wide" endarrowlength="long"/>
              </v:line>
              <v:line id="_x0000_s9140" style="position:absolute;flip:x y;v-text-anchor:middle" from="4692,6538" to="7884,6539" strokeweight="2.25pt">
                <v:stroke startarrow="classic" startarrowwidth="wide" startarrowlength="long" endarrow="classic" endarrowwidth="wide" endarrowlength="long"/>
              </v:line>
              <v:line id="_x0000_s9141" style="position:absolute;v-text-anchor:middle" from="7133,2413" to="8636,5218" strokeweight="2.25pt">
                <v:stroke startarrow="classic" startarrowwidth="wide" startarrowlength="long" endarrow="classic" endarrowwidth="wide" endarrowlength="long"/>
              </v:line>
            </v:group>
            <w10:anchorlock/>
          </v:group>
        </w:pict>
      </w:r>
    </w:p>
    <w:p w:rsidR="00B90CCF" w:rsidRDefault="00D552D0">
      <w:pPr>
        <w:pStyle w:val="cr4"/>
      </w:pPr>
      <w:bookmarkStart w:id="282" w:name="_Toc484879140"/>
      <w:bookmarkStart w:id="283" w:name="_Toc351492089"/>
      <w:r>
        <w:rPr>
          <w:rFonts w:hint="eastAsia"/>
        </w:rPr>
        <w:t>服务资源保障</w:t>
      </w:r>
      <w:bookmarkEnd w:id="282"/>
      <w:bookmarkEnd w:id="283"/>
    </w:p>
    <w:p w:rsidR="00B90CCF" w:rsidRDefault="00D552D0">
      <w:pPr>
        <w:spacing w:line="300" w:lineRule="auto"/>
        <w:ind w:firstLineChars="200" w:firstLine="480"/>
        <w:rPr>
          <w:rFonts w:ascii="宋体" w:hAnsi="宋体"/>
          <w:sz w:val="24"/>
        </w:rPr>
      </w:pPr>
      <w:r>
        <w:rPr>
          <w:rFonts w:ascii="宋体" w:hAnsi="宋体" w:hint="eastAsia"/>
          <w:sz w:val="24"/>
        </w:rPr>
        <w:t>东华集团设有客户服务中心，负责调动集团内部所有服务资源（包括技术、管理人员、设备、备件、必要的流动资金等），组建专题服务项目组，以满足用户对服务的需求。</w:t>
      </w:r>
    </w:p>
    <w:p w:rsidR="00B90CCF" w:rsidRDefault="00D552D0">
      <w:pPr>
        <w:spacing w:line="300" w:lineRule="auto"/>
        <w:ind w:firstLineChars="200" w:firstLine="480"/>
        <w:rPr>
          <w:rFonts w:ascii="宋体" w:hAnsi="宋体"/>
          <w:sz w:val="24"/>
        </w:rPr>
      </w:pPr>
      <w:r>
        <w:rPr>
          <w:rFonts w:ascii="宋体" w:hAnsi="宋体" w:hint="eastAsia"/>
          <w:sz w:val="24"/>
        </w:rPr>
        <w:t>客户服务中心：客户服务的核心部门，负责客户服务资源的调配，负责售后服务的接洽、项目立项、设计、组织、实施，负责公司服务热线的7X24小时监听，负责公司服务项目跟踪。客户服务中心实行7X24值守制度。客户服务中心分别在北京本部、北京、广州、南京、成都、乌鲁木齐分部设备件中心。</w:t>
      </w:r>
    </w:p>
    <w:p w:rsidR="00B90CCF" w:rsidRDefault="00D552D0">
      <w:pPr>
        <w:spacing w:line="300" w:lineRule="auto"/>
        <w:ind w:firstLineChars="200" w:firstLine="480"/>
        <w:rPr>
          <w:rFonts w:ascii="宋体" w:hAnsi="宋体"/>
          <w:sz w:val="24"/>
        </w:rPr>
      </w:pPr>
      <w:r>
        <w:rPr>
          <w:rFonts w:ascii="宋体" w:hAnsi="宋体" w:hint="eastAsia"/>
          <w:sz w:val="24"/>
        </w:rPr>
        <w:t>集成技术支持中心/系统集成技术支持部：负责东华服务的集成网络技术实施和技术支持。</w:t>
      </w:r>
    </w:p>
    <w:p w:rsidR="00B90CCF" w:rsidRDefault="00D552D0">
      <w:pPr>
        <w:spacing w:line="300" w:lineRule="auto"/>
        <w:ind w:firstLineChars="200" w:firstLine="480"/>
        <w:rPr>
          <w:rFonts w:ascii="宋体" w:hAnsi="宋体"/>
          <w:sz w:val="24"/>
        </w:rPr>
      </w:pPr>
      <w:r>
        <w:rPr>
          <w:rFonts w:ascii="宋体" w:hAnsi="宋体" w:hint="eastAsia"/>
          <w:sz w:val="24"/>
        </w:rPr>
        <w:t>技术委员会：技术支持中心内部交叉设置政府、电信、金融、医疗等十个重要的行业应用技术委员会，负责行业应用的建议和解决方案的研发、评审、改进；</w:t>
      </w:r>
    </w:p>
    <w:p w:rsidR="00B90CCF" w:rsidRDefault="00D552D0">
      <w:pPr>
        <w:spacing w:line="300" w:lineRule="auto"/>
        <w:ind w:firstLineChars="200" w:firstLine="480"/>
        <w:rPr>
          <w:rFonts w:ascii="宋体" w:hAnsi="宋体"/>
          <w:sz w:val="24"/>
        </w:rPr>
      </w:pPr>
      <w:r>
        <w:rPr>
          <w:rFonts w:ascii="宋体" w:hAnsi="宋体" w:hint="eastAsia"/>
          <w:sz w:val="24"/>
        </w:rPr>
        <w:lastRenderedPageBreak/>
        <w:t>网络技术小组：交叉设置CISCO、IBM、HP等九个网络技术小组，负责各类主要技术的跟踪和服务的现场实施；</w:t>
      </w:r>
    </w:p>
    <w:p w:rsidR="00B90CCF" w:rsidRDefault="00D552D0">
      <w:pPr>
        <w:spacing w:line="300" w:lineRule="auto"/>
        <w:ind w:firstLineChars="200" w:firstLine="480"/>
        <w:rPr>
          <w:rFonts w:ascii="宋体" w:hAnsi="宋体"/>
          <w:sz w:val="24"/>
        </w:rPr>
      </w:pPr>
      <w:r>
        <w:rPr>
          <w:rFonts w:ascii="宋体" w:hAnsi="宋体" w:hint="eastAsia"/>
          <w:sz w:val="24"/>
        </w:rPr>
        <w:t>技术实验室：对于主流的网络产品和技术，专门设立技术实验室，由于网络模拟、设计确认和人员培训。</w:t>
      </w:r>
    </w:p>
    <w:p w:rsidR="00B90CCF" w:rsidRDefault="00D552D0">
      <w:pPr>
        <w:spacing w:line="300" w:lineRule="auto"/>
        <w:ind w:firstLineChars="200" w:firstLine="480"/>
        <w:rPr>
          <w:rFonts w:ascii="宋体" w:hAnsi="宋体"/>
          <w:sz w:val="24"/>
        </w:rPr>
      </w:pPr>
      <w:r>
        <w:rPr>
          <w:rFonts w:ascii="宋体" w:hAnsi="宋体" w:hint="eastAsia"/>
          <w:sz w:val="24"/>
        </w:rPr>
        <w:t>软件研究院：负责东华软件服务的咨询和实施。下设软件测试中心、质量配置管理中心和办公自动化、ERP、电信、金融、医疗、电子商务等十个专业软件项目部。</w:t>
      </w:r>
    </w:p>
    <w:p w:rsidR="00B90CCF" w:rsidRDefault="00D552D0">
      <w:pPr>
        <w:spacing w:line="300" w:lineRule="auto"/>
        <w:ind w:firstLineChars="200" w:firstLine="480"/>
        <w:rPr>
          <w:rFonts w:ascii="宋体" w:hAnsi="宋体"/>
          <w:sz w:val="24"/>
        </w:rPr>
      </w:pPr>
      <w:r>
        <w:rPr>
          <w:rFonts w:ascii="宋体" w:hAnsi="宋体" w:hint="eastAsia"/>
          <w:sz w:val="24"/>
        </w:rPr>
        <w:t>各地办事处和技术支持中心：负责相关区域和周边地区东华服务的初期咨询、简单服务实施、用户关系协调工作。目前，除西藏、台湾之外，东华已在北京、南京等全国各主要省市设立了办事处和技术支持中心。</w:t>
      </w:r>
    </w:p>
    <w:p w:rsidR="00B90CCF" w:rsidRDefault="00D552D0">
      <w:pPr>
        <w:spacing w:line="300" w:lineRule="auto"/>
        <w:ind w:firstLineChars="200" w:firstLine="480"/>
        <w:rPr>
          <w:rFonts w:ascii="宋体" w:hAnsi="宋体"/>
          <w:sz w:val="24"/>
        </w:rPr>
      </w:pPr>
      <w:r>
        <w:rPr>
          <w:rFonts w:ascii="宋体" w:hAnsi="宋体" w:hint="eastAsia"/>
          <w:sz w:val="24"/>
        </w:rPr>
        <w:t>外部顾问团：负责大型、复杂的系统集成、软件开发项目和相关服务的咨询、规划、管理工作。目前；外部顾问15人，其中副教授以上专家10人。</w:t>
      </w:r>
    </w:p>
    <w:p w:rsidR="00B90CCF" w:rsidRDefault="00D552D0">
      <w:pPr>
        <w:spacing w:line="300" w:lineRule="auto"/>
        <w:ind w:firstLineChars="200" w:firstLine="480"/>
        <w:rPr>
          <w:rFonts w:ascii="宋体" w:hAnsi="宋体"/>
          <w:sz w:val="24"/>
        </w:rPr>
      </w:pPr>
      <w:r>
        <w:rPr>
          <w:rFonts w:ascii="宋体" w:hAnsi="宋体" w:hint="eastAsia"/>
          <w:sz w:val="24"/>
        </w:rPr>
        <w:t>质量管理部：负责服务质量体系的维护和改进；负责东华服务项目的质量跟踪和监督；负责客户满意的调查和分析；负责东华服务水平的持续提高</w:t>
      </w:r>
      <w:bookmarkEnd w:id="170"/>
      <w:bookmarkEnd w:id="171"/>
      <w:bookmarkEnd w:id="172"/>
    </w:p>
    <w:sectPr w:rsidR="00B90CCF" w:rsidSect="00B90CCF">
      <w:headerReference w:type="default" r:id="rId99"/>
      <w:footerReference w:type="default" r:id="rId100"/>
      <w:pgSz w:w="11906" w:h="16838"/>
      <w:pgMar w:top="1440" w:right="1797" w:bottom="1440" w:left="2098" w:header="624"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613" w:rsidRDefault="00FC6613" w:rsidP="00B90CCF">
      <w:r>
        <w:separator/>
      </w:r>
    </w:p>
  </w:endnote>
  <w:endnote w:type="continuationSeparator" w:id="0">
    <w:p w:rsidR="00FC6613" w:rsidRDefault="00FC6613" w:rsidP="00B90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Arial, Helvetica">
    <w:altName w:val="Times New Roman"/>
    <w:charset w:val="00"/>
    <w:family w:val="roman"/>
    <w:pitch w:val="default"/>
    <w:sig w:usb0="00000000" w:usb1="00000000" w:usb2="00000000" w:usb3="00000000" w:csb0="00000001" w:csb1="00000000"/>
  </w:font>
  <w:font w:name="Arial (W1)">
    <w:altName w:val="Arial"/>
    <w:charset w:val="00"/>
    <w:family w:val="swiss"/>
    <w:pitch w:val="default"/>
    <w:sig w:usb0="00000000" w:usb1="00000000" w:usb2="00000008" w:usb3="00000000" w:csb0="000001FF" w:csb1="00000000"/>
  </w:font>
  <w:font w:name="Tms Rmn">
    <w:panose1 w:val="02020603040505020304"/>
    <w:charset w:val="00"/>
    <w:family w:val="roman"/>
    <w:notTrueType/>
    <w:pitch w:val="variable"/>
    <w:sig w:usb0="00000003" w:usb1="00000000" w:usb2="00000000" w:usb3="00000000" w:csb0="00000001" w:csb1="00000000"/>
  </w:font>
  <w:font w:name="Aldine401 BT">
    <w:altName w:val="Book Antiqua"/>
    <w:charset w:val="00"/>
    <w:family w:val="roman"/>
    <w:pitch w:val="default"/>
    <w:sig w:usb0="00000000" w:usb1="00000000" w:usb2="00000000" w:usb3="00000000" w:csb0="00000011" w:csb1="00000000"/>
  </w:font>
  <w:font w:name="H Yg 2gb">
    <w:altName w:val="宋体"/>
    <w:charset w:val="86"/>
    <w:family w:val="roman"/>
    <w:pitch w:val="default"/>
    <w:sig w:usb0="00000000" w:usb1="00000000" w:usb2="00000010" w:usb3="00000000" w:csb0="00040000" w:csb1="00000000"/>
  </w:font>
  <w:font w:name="Futura Bk">
    <w:altName w:val="Arial"/>
    <w:charset w:val="00"/>
    <w:family w:val="swiss"/>
    <w:pitch w:val="default"/>
    <w:sig w:usb0="00000000"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Hei">
    <w:altName w:val="Times New Roman"/>
    <w:charset w:val="00"/>
    <w:family w:val="roman"/>
    <w:pitch w:val="default"/>
    <w:sig w:usb0="00000000" w:usb1="00000000" w:usb2="00000000" w:usb3="00000000" w:csb0="00040001" w:csb1="00000000"/>
  </w:font>
  <w:font w:name="ˎ̥">
    <w:altName w:val="Times New Roman"/>
    <w:charset w:val="00"/>
    <w:family w:val="roman"/>
    <w:pitch w:val="default"/>
  </w:font>
  <w:font w:name="Calibri">
    <w:panose1 w:val="020F0502020204030204"/>
    <w:charset w:val="00"/>
    <w:family w:val="swiss"/>
    <w:pitch w:val="variable"/>
    <w:sig w:usb0="E0002EFF" w:usb1="C000247B" w:usb2="00000009" w:usb3="00000000" w:csb0="000001FF" w:csb1="00000000"/>
  </w:font>
  <w:font w:name="Arial,Bold">
    <w:altName w:val="Arial"/>
    <w:charset w:val="00"/>
    <w:family w:val="swiss"/>
    <w:pitch w:val="default"/>
    <w:sig w:usb0="00000000" w:usb1="00000000" w:usb2="00000000" w:usb3="00000000" w:csb0="00000001" w:csb1="00000000"/>
  </w:font>
  <w:font w:name="??">
    <w:altName w:val="宋体"/>
    <w:charset w:val="00"/>
    <w:family w:val="roman"/>
    <w:pitch w:val="default"/>
    <w:sig w:usb0="00000000"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Roman">
    <w:altName w:val="Times New Roman"/>
    <w:charset w:val="00"/>
    <w:family w:val="roman"/>
    <w:pitch w:val="default"/>
    <w:sig w:usb0="00000000" w:usb1="00000000" w:usb2="00000000" w:usb3="00000000" w:csb0="00000001" w:csb1="00000000"/>
  </w:font>
  <w:font w:name="ZapfCalligr BT">
    <w:altName w:val="Times New Roman"/>
    <w:charset w:val="00"/>
    <w:family w:val="roman"/>
    <w:pitch w:val="default"/>
    <w:sig w:usb0="00000000"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G Times">
    <w:altName w:val="Segoe Print"/>
    <w:charset w:val="00"/>
    <w:family w:val="roman"/>
    <w:pitch w:val="default"/>
    <w:sig w:usb0="00000000" w:usb1="00000000" w:usb2="00000000" w:usb3="00000000" w:csb0="00000001" w:csb1="00000000"/>
  </w:font>
  <w:font w:name="MS Mincho">
    <w:altName w:val="Yu Gothic UI"/>
    <w:panose1 w:val="02020609040205080304"/>
    <w:charset w:val="80"/>
    <w:family w:val="modern"/>
    <w:pitch w:val="fixed"/>
    <w:sig w:usb0="A00002BF" w:usb1="68C7FCFB" w:usb2="00000010" w:usb3="00000000" w:csb0="0002009F" w:csb1="00000000"/>
  </w:font>
  <w:font w:name="Century">
    <w:panose1 w:val="02040604050505020304"/>
    <w:charset w:val="00"/>
    <w:family w:val="roman"/>
    <w:pitch w:val="variable"/>
    <w:sig w:usb0="00000287" w:usb1="00000000" w:usb2="00000000" w:usb3="00000000" w:csb0="0000009F" w:csb1="00000000"/>
  </w:font>
  <w:font w:name="ËÎÌå">
    <w:altName w:val="Courier New"/>
    <w:charset w:val="00"/>
    <w:family w:val="swiss"/>
    <w:pitch w:val="default"/>
    <w:sig w:usb0="00000000" w:usb1="00000000" w:usb2="00000000" w:usb3="00000000" w:csb0="00000001" w:csb1="00000000"/>
  </w:font>
  <w:font w:name="全真楷書">
    <w:altName w:val="宋体"/>
    <w:charset w:val="88"/>
    <w:family w:val="modern"/>
    <w:pitch w:val="default"/>
    <w:sig w:usb0="00000000" w:usb1="00000000" w:usb2="00000010" w:usb3="00000000" w:csb0="00100000" w:csb1="00000000"/>
  </w:font>
  <w:font w:name="华文楷体">
    <w:panose1 w:val="02010600040101010101"/>
    <w:charset w:val="86"/>
    <w:family w:val="auto"/>
    <w:pitch w:val="variable"/>
    <w:sig w:usb0="00000287" w:usb1="080F0000" w:usb2="00000010" w:usb3="00000000" w:csb0="0004009F" w:csb1="00000000"/>
  </w:font>
  <w:font w:name="TYPE">
    <w:altName w:val="Times New Roman"/>
    <w:charset w:val="00"/>
    <w:family w:val="roman"/>
    <w:pitch w:val="default"/>
  </w:font>
  <w:font w:name="MingLiU">
    <w:altName w:val="細明體"/>
    <w:panose1 w:val="02010609000101010101"/>
    <w:charset w:val="88"/>
    <w:family w:val="modern"/>
    <w:notTrueType/>
    <w:pitch w:val="fixed"/>
    <w:sig w:usb0="00000001" w:usb1="08080000" w:usb2="00000010" w:usb3="00000000" w:csb0="00100000" w:csb1="00000000"/>
  </w:font>
  <w:font w:name="Century Gothic">
    <w:panose1 w:val="020B0502020202020204"/>
    <w:charset w:val="00"/>
    <w:family w:val="swiss"/>
    <w:pitch w:val="variable"/>
    <w:sig w:usb0="00000287" w:usb1="00000000" w:usb2="00000000" w:usb3="00000000" w:csb0="0000009F" w:csb1="00000000"/>
  </w:font>
  <w:font w:name="文鼎CS中等线">
    <w:altName w:val="宋体"/>
    <w:charset w:val="86"/>
    <w:family w:val="modern"/>
    <w:pitch w:val="default"/>
    <w:sig w:usb0="00000000" w:usb1="00000000" w:usb2="00000010" w:usb3="00000000" w:csb0="00040000" w:csb1="00000000"/>
  </w:font>
  <w:font w:name="创艺简中圆">
    <w:altName w:val="宋体"/>
    <w:charset w:val="86"/>
    <w:family w:val="auto"/>
    <w:pitch w:val="default"/>
    <w:sig w:usb0="00000000" w:usb1="00000000" w:usb2="00000010" w:usb3="00000000" w:csb0="00040000" w:csb1="00000000"/>
  </w:font>
  <w:font w:name="文鼎CS魏碑">
    <w:altName w:val="宋体"/>
    <w:charset w:val="86"/>
    <w:family w:val="modern"/>
    <w:pitch w:val="default"/>
    <w:sig w:usb0="00000000" w:usb1="00000000" w:usb2="00000010" w:usb3="00000000" w:csb0="00040000" w:csb1="00000000"/>
  </w:font>
  <w:font w:name="文鼎粗圆简">
    <w:altName w:val="宋体"/>
    <w:charset w:val="86"/>
    <w:family w:val="modern"/>
    <w:pitch w:val="default"/>
    <w:sig w:usb0="00000000" w:usb1="00000000" w:usb2="00000010" w:usb3="00000000" w:csb0="00040000" w:csb1="00000000"/>
  </w:font>
  <w:font w:name="仿宋体">
    <w:altName w:val="宋体"/>
    <w:charset w:val="86"/>
    <w:family w:val="roman"/>
    <w:pitch w:val="default"/>
    <w:sig w:usb0="00000000" w:usb1="00000000" w:usb2="00000010" w:usb3="00000000" w:csb0="00040000" w:csb1="00000000"/>
  </w:font>
  <w:font w:name="文鼎CS细等线">
    <w:altName w:val="宋体"/>
    <w:charset w:val="86"/>
    <w:family w:val="modern"/>
    <w:pitch w:val="default"/>
    <w:sig w:usb0="00000000" w:usb1="00000000" w:usb2="00000010" w:usb3="00000000" w:csb0="00040000" w:csb1="00000000"/>
  </w:font>
  <w:font w:name="Futura Std">
    <w:altName w:val="黑体"/>
    <w:charset w:val="86"/>
    <w:family w:val="auto"/>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宋体-WinCharSetFFFF-H">
    <w:altName w:val="方正舒体"/>
    <w:charset w:val="86"/>
    <w:family w:val="auto"/>
    <w:pitch w:val="default"/>
    <w:sig w:usb0="00000000" w:usb1="00000000" w:usb2="00000010" w:usb3="00000000" w:csb0="00040000" w:csb1="00000000"/>
  </w:font>
  <w:font w:name="黑体-WinCharSetFFFF-H">
    <w:altName w:val="方正舒体"/>
    <w:charset w:val="86"/>
    <w:family w:val="auto"/>
    <w:pitch w:val="default"/>
    <w:sig w:usb0="00000000" w:usb1="00000000" w:usb2="00000010" w:usb3="00000000" w:csb0="00040000" w:csb1="00000000"/>
  </w:font>
  <w:font w:name="AdobeSongStd-Light-Acro">
    <w:altName w:val="方正舒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0CCF" w:rsidRDefault="00D552D0">
    <w:pPr>
      <w:pStyle w:val="afff"/>
      <w:ind w:right="360"/>
      <w:jc w:val="center"/>
    </w:pPr>
    <w:r>
      <w:rPr>
        <w:noProof/>
      </w:rPr>
      <w:drawing>
        <wp:anchor distT="0" distB="0" distL="114300" distR="114300" simplePos="0" relativeHeight="251656704" behindDoc="0" locked="0" layoutInCell="1" allowOverlap="1">
          <wp:simplePos x="0" y="0"/>
          <wp:positionH relativeFrom="column">
            <wp:posOffset>4445000</wp:posOffset>
          </wp:positionH>
          <wp:positionV relativeFrom="paragraph">
            <wp:posOffset>182245</wp:posOffset>
          </wp:positionV>
          <wp:extent cx="685800" cy="99060"/>
          <wp:effectExtent l="1905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
                  <a:srcRect r="86980" b="5455"/>
                  <a:stretch>
                    <a:fillRect/>
                  </a:stretch>
                </pic:blipFill>
                <pic:spPr>
                  <a:xfrm>
                    <a:off x="0" y="0"/>
                    <a:ext cx="685800" cy="99060"/>
                  </a:xfrm>
                  <a:prstGeom prst="rect">
                    <a:avLst/>
                  </a:prstGeom>
                  <a:noFill/>
                  <a:ln w="9525">
                    <a:noFill/>
                    <a:miter lim="800000"/>
                    <a:headEnd/>
                    <a:tailEnd/>
                  </a:ln>
                </pic:spPr>
              </pic:pic>
            </a:graphicData>
          </a:graphic>
        </wp:anchor>
      </w:drawing>
    </w:r>
    <w:r>
      <w:rPr>
        <w:noProof/>
      </w:rPr>
      <w:drawing>
        <wp:anchor distT="0" distB="0" distL="114300" distR="114300" simplePos="0" relativeHeight="251657728" behindDoc="0" locked="0" layoutInCell="1" allowOverlap="1">
          <wp:simplePos x="0" y="0"/>
          <wp:positionH relativeFrom="column">
            <wp:posOffset>4442460</wp:posOffset>
          </wp:positionH>
          <wp:positionV relativeFrom="paragraph">
            <wp:posOffset>-14605</wp:posOffset>
          </wp:positionV>
          <wp:extent cx="838200" cy="161290"/>
          <wp:effectExtent l="1905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
                  <a:srcRect/>
                  <a:stretch>
                    <a:fillRect/>
                  </a:stretch>
                </pic:blipFill>
                <pic:spPr>
                  <a:xfrm>
                    <a:off x="0" y="0"/>
                    <a:ext cx="838200" cy="161290"/>
                  </a:xfrm>
                  <a:prstGeom prst="rect">
                    <a:avLst/>
                  </a:prstGeom>
                  <a:noFill/>
                  <a:ln w="9525">
                    <a:noFill/>
                    <a:miter lim="800000"/>
                    <a:headEnd/>
                    <a:tailEnd/>
                  </a:ln>
                </pic:spPr>
              </pic:pic>
            </a:graphicData>
          </a:graphic>
        </wp:anchor>
      </w:drawing>
    </w:r>
    <w:r>
      <w:rPr>
        <w:rFonts w:hint="eastAsia"/>
      </w:rPr>
      <w:t>第</w:t>
    </w:r>
    <w:r w:rsidR="00B90CCF">
      <w:fldChar w:fldCharType="begin"/>
    </w:r>
    <w:r>
      <w:instrText xml:space="preserve"> PAGE </w:instrText>
    </w:r>
    <w:r w:rsidR="00B90CCF">
      <w:fldChar w:fldCharType="separate"/>
    </w:r>
    <w:r w:rsidR="009B2A61">
      <w:rPr>
        <w:noProof/>
      </w:rPr>
      <w:t>100</w:t>
    </w:r>
    <w:r w:rsidR="00B90CCF">
      <w:fldChar w:fldCharType="end"/>
    </w:r>
    <w:r>
      <w:rPr>
        <w:rFonts w:hint="eastAsia"/>
      </w:rPr>
      <w:t>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613" w:rsidRDefault="00FC6613" w:rsidP="00B90CCF">
      <w:r>
        <w:separator/>
      </w:r>
    </w:p>
  </w:footnote>
  <w:footnote w:type="continuationSeparator" w:id="0">
    <w:p w:rsidR="00FC6613" w:rsidRDefault="00FC6613" w:rsidP="00B90C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0CCF" w:rsidRDefault="00D552D0">
    <w:pPr>
      <w:pStyle w:val="afff1"/>
      <w:pBdr>
        <w:bottom w:val="single" w:sz="6" w:space="0" w:color="auto"/>
      </w:pBdr>
      <w:jc w:val="right"/>
      <w:rPr>
        <w:rFonts w:ascii="楷体_GB2312" w:eastAsia="楷体_GB2312"/>
      </w:rPr>
    </w:pPr>
    <w:r>
      <w:rPr>
        <w:rFonts w:ascii="楷体_GB2312" w:eastAsia="楷体_GB2312" w:hint="eastAsia"/>
        <w:noProof/>
      </w:rPr>
      <w:drawing>
        <wp:anchor distT="0" distB="0" distL="114300" distR="114300" simplePos="0" relativeHeight="251658752" behindDoc="0" locked="0" layoutInCell="1" allowOverlap="1">
          <wp:simplePos x="0" y="0"/>
          <wp:positionH relativeFrom="column">
            <wp:posOffset>-26670</wp:posOffset>
          </wp:positionH>
          <wp:positionV relativeFrom="paragraph">
            <wp:posOffset>-4445</wp:posOffset>
          </wp:positionV>
          <wp:extent cx="1778000" cy="472440"/>
          <wp:effectExtent l="1905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
                  <a:srcRect/>
                  <a:stretch>
                    <a:fillRect/>
                  </a:stretch>
                </pic:blipFill>
                <pic:spPr>
                  <a:xfrm>
                    <a:off x="0" y="0"/>
                    <a:ext cx="1778000" cy="472440"/>
                  </a:xfrm>
                  <a:prstGeom prst="rect">
                    <a:avLst/>
                  </a:prstGeom>
                  <a:noFill/>
                  <a:ln w="9525">
                    <a:noFill/>
                    <a:miter lim="800000"/>
                    <a:headEnd/>
                    <a:tailEnd/>
                  </a:ln>
                </pic:spPr>
              </pic:pic>
            </a:graphicData>
          </a:graphic>
        </wp:anchor>
      </w:drawing>
    </w:r>
  </w:p>
  <w:p w:rsidR="00B90CCF" w:rsidRDefault="00D552D0">
    <w:pPr>
      <w:pStyle w:val="afff1"/>
      <w:pBdr>
        <w:bottom w:val="single" w:sz="6" w:space="0" w:color="auto"/>
      </w:pBdr>
      <w:wordWrap w:val="0"/>
      <w:jc w:val="right"/>
      <w:rPr>
        <w:rFonts w:ascii="楷体_GB2312" w:eastAsia="楷体_GB2312"/>
      </w:rPr>
    </w:pPr>
    <w:r>
      <w:rPr>
        <w:rFonts w:ascii="Arial" w:hAnsi="宋体" w:cs="Arial" w:hint="eastAsia"/>
        <w:szCs w:val="21"/>
      </w:rPr>
      <w:t>检验</w:t>
    </w:r>
    <w:r>
      <w:rPr>
        <w:rFonts w:ascii="Arial" w:hAnsi="宋体" w:cs="Arial"/>
        <w:szCs w:val="21"/>
      </w:rPr>
      <w:t>中心信息系统项目</w:t>
    </w:r>
    <w:r>
      <w:rPr>
        <w:rFonts w:ascii="Arial" w:hAnsi="宋体" w:cs="Arial" w:hint="eastAsia"/>
        <w:szCs w:val="21"/>
      </w:rPr>
      <w:t>-</w:t>
    </w:r>
    <w:r>
      <w:rPr>
        <w:rFonts w:ascii="Arial" w:hAnsi="宋体" w:cs="Arial" w:hint="eastAsia"/>
        <w:szCs w:val="21"/>
      </w:rPr>
      <w:t>技术方案</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2"/>
    <w:multiLevelType w:val="multilevel"/>
    <w:tmpl w:val="0000001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0EE4756"/>
    <w:multiLevelType w:val="multilevel"/>
    <w:tmpl w:val="00EE4756"/>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2" w15:restartNumberingAfterBreak="0">
    <w:nsid w:val="01706213"/>
    <w:multiLevelType w:val="multilevel"/>
    <w:tmpl w:val="01706213"/>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3B57681"/>
    <w:multiLevelType w:val="multilevel"/>
    <w:tmpl w:val="03B57681"/>
    <w:lvl w:ilvl="0">
      <w:start w:val="1"/>
      <w:numFmt w:val="decimal"/>
      <w:pStyle w:val="3"/>
      <w:lvlText w:val="2.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76483F"/>
    <w:multiLevelType w:val="multilevel"/>
    <w:tmpl w:val="0476483F"/>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3)"/>
      <w:lvlJc w:val="left"/>
      <w:pPr>
        <w:ind w:left="1418" w:hanging="567"/>
      </w:pPr>
    </w:lvl>
    <w:lvl w:ilvl="3">
      <w:start w:val="1"/>
      <w:numFmt w:val="upperLetter"/>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54D0422"/>
    <w:multiLevelType w:val="multilevel"/>
    <w:tmpl w:val="054D0422"/>
    <w:lvl w:ilvl="0">
      <w:start w:val="1"/>
      <w:numFmt w:val="lowerLetter"/>
      <w:pStyle w:val="Body1"/>
      <w:lvlText w:val="%1)"/>
      <w:lvlJc w:val="left"/>
      <w:pPr>
        <w:tabs>
          <w:tab w:val="left" w:pos="1571"/>
        </w:tabs>
        <w:ind w:left="1571" w:hanging="851"/>
      </w:pPr>
      <w:rPr>
        <w:rFonts w:ascii="Verdana" w:hAnsi="Verdana" w:hint="default"/>
        <w:b w:val="0"/>
        <w:i w:val="0"/>
        <w:sz w:val="20"/>
      </w:rPr>
    </w:lvl>
    <w:lvl w:ilvl="1">
      <w:start w:val="1"/>
      <w:numFmt w:val="lowerLetter"/>
      <w:lvlText w:val="%2."/>
      <w:lvlJc w:val="left"/>
      <w:pPr>
        <w:tabs>
          <w:tab w:val="left" w:pos="2160"/>
        </w:tabs>
        <w:ind w:left="2160" w:hanging="360"/>
      </w:pPr>
    </w:lvl>
    <w:lvl w:ilvl="2">
      <w:start w:val="1"/>
      <w:numFmt w:val="lowerRoman"/>
      <w:lvlText w:val="%3."/>
      <w:lvlJc w:val="right"/>
      <w:pPr>
        <w:tabs>
          <w:tab w:val="left" w:pos="2880"/>
        </w:tabs>
        <w:ind w:left="2880" w:hanging="180"/>
      </w:pPr>
    </w:lvl>
    <w:lvl w:ilvl="3">
      <w:start w:val="1"/>
      <w:numFmt w:val="decimal"/>
      <w:lvlText w:val="%4."/>
      <w:lvlJc w:val="left"/>
      <w:pPr>
        <w:tabs>
          <w:tab w:val="left" w:pos="3600"/>
        </w:tabs>
        <w:ind w:left="3600" w:hanging="360"/>
      </w:pPr>
    </w:lvl>
    <w:lvl w:ilvl="4">
      <w:start w:val="1"/>
      <w:numFmt w:val="lowerLetter"/>
      <w:lvlText w:val="%5."/>
      <w:lvlJc w:val="left"/>
      <w:pPr>
        <w:tabs>
          <w:tab w:val="left" w:pos="4320"/>
        </w:tabs>
        <w:ind w:left="4320" w:hanging="360"/>
      </w:pPr>
    </w:lvl>
    <w:lvl w:ilvl="5">
      <w:start w:val="1"/>
      <w:numFmt w:val="lowerRoman"/>
      <w:lvlText w:val="%6."/>
      <w:lvlJc w:val="right"/>
      <w:pPr>
        <w:tabs>
          <w:tab w:val="left" w:pos="5040"/>
        </w:tabs>
        <w:ind w:left="5040" w:hanging="180"/>
      </w:pPr>
    </w:lvl>
    <w:lvl w:ilvl="6">
      <w:start w:val="1"/>
      <w:numFmt w:val="decimal"/>
      <w:lvlText w:val="%7."/>
      <w:lvlJc w:val="left"/>
      <w:pPr>
        <w:tabs>
          <w:tab w:val="left" w:pos="5760"/>
        </w:tabs>
        <w:ind w:left="5760" w:hanging="360"/>
      </w:pPr>
    </w:lvl>
    <w:lvl w:ilvl="7">
      <w:start w:val="1"/>
      <w:numFmt w:val="lowerLetter"/>
      <w:lvlText w:val="%8."/>
      <w:lvlJc w:val="left"/>
      <w:pPr>
        <w:tabs>
          <w:tab w:val="left" w:pos="6480"/>
        </w:tabs>
        <w:ind w:left="6480" w:hanging="360"/>
      </w:pPr>
    </w:lvl>
    <w:lvl w:ilvl="8">
      <w:start w:val="1"/>
      <w:numFmt w:val="lowerRoman"/>
      <w:lvlText w:val="%9."/>
      <w:lvlJc w:val="right"/>
      <w:pPr>
        <w:tabs>
          <w:tab w:val="left" w:pos="7200"/>
        </w:tabs>
        <w:ind w:left="7200" w:hanging="180"/>
      </w:pPr>
    </w:lvl>
  </w:abstractNum>
  <w:abstractNum w:abstractNumId="6" w15:restartNumberingAfterBreak="0">
    <w:nsid w:val="05AD670A"/>
    <w:multiLevelType w:val="multilevel"/>
    <w:tmpl w:val="05AD670A"/>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812629"/>
    <w:multiLevelType w:val="multilevel"/>
    <w:tmpl w:val="06812629"/>
    <w:lvl w:ilvl="0">
      <w:start w:val="1"/>
      <w:numFmt w:val="decimal"/>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8" w15:restartNumberingAfterBreak="0">
    <w:nsid w:val="070F7311"/>
    <w:multiLevelType w:val="multilevel"/>
    <w:tmpl w:val="070F7311"/>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95F2C0A"/>
    <w:multiLevelType w:val="multilevel"/>
    <w:tmpl w:val="095F2C0A"/>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9C33108"/>
    <w:multiLevelType w:val="multilevel"/>
    <w:tmpl w:val="09C33108"/>
    <w:lvl w:ilvl="0">
      <w:start w:val="1"/>
      <w:numFmt w:val="bullet"/>
      <w:pStyle w:val="2"/>
      <w:lvlText w:val=""/>
      <w:lvlJc w:val="left"/>
      <w:pPr>
        <w:tabs>
          <w:tab w:val="left" w:pos="1860"/>
        </w:tabs>
        <w:ind w:left="1860" w:hanging="420"/>
      </w:pPr>
      <w:rPr>
        <w:rFonts w:ascii="Wingdings" w:hAnsi="Wingdings" w:hint="default"/>
      </w:rPr>
    </w:lvl>
    <w:lvl w:ilvl="1">
      <w:start w:val="1"/>
      <w:numFmt w:val="bullet"/>
      <w:lvlText w:val=""/>
      <w:lvlJc w:val="left"/>
      <w:pPr>
        <w:tabs>
          <w:tab w:val="left" w:pos="2280"/>
        </w:tabs>
        <w:ind w:left="2280" w:hanging="420"/>
      </w:pPr>
      <w:rPr>
        <w:rFonts w:ascii="Wingdings" w:hAnsi="Wingdings" w:hint="default"/>
      </w:rPr>
    </w:lvl>
    <w:lvl w:ilvl="2">
      <w:start w:val="1"/>
      <w:numFmt w:val="bullet"/>
      <w:lvlText w:val=""/>
      <w:lvlJc w:val="left"/>
      <w:pPr>
        <w:tabs>
          <w:tab w:val="left" w:pos="2700"/>
        </w:tabs>
        <w:ind w:left="2700" w:hanging="420"/>
      </w:pPr>
      <w:rPr>
        <w:rFonts w:ascii="Wingdings" w:hAnsi="Wingdings" w:hint="default"/>
      </w:rPr>
    </w:lvl>
    <w:lvl w:ilvl="3">
      <w:start w:val="1"/>
      <w:numFmt w:val="bullet"/>
      <w:lvlText w:val=""/>
      <w:lvlJc w:val="left"/>
      <w:pPr>
        <w:tabs>
          <w:tab w:val="left" w:pos="3120"/>
        </w:tabs>
        <w:ind w:left="3120" w:hanging="420"/>
      </w:pPr>
      <w:rPr>
        <w:rFonts w:ascii="Wingdings" w:hAnsi="Wingdings" w:hint="default"/>
      </w:rPr>
    </w:lvl>
    <w:lvl w:ilvl="4">
      <w:start w:val="1"/>
      <w:numFmt w:val="bullet"/>
      <w:lvlText w:val=""/>
      <w:lvlJc w:val="left"/>
      <w:pPr>
        <w:tabs>
          <w:tab w:val="left" w:pos="3540"/>
        </w:tabs>
        <w:ind w:left="3540" w:hanging="420"/>
      </w:pPr>
      <w:rPr>
        <w:rFonts w:ascii="Wingdings" w:hAnsi="Wingdings" w:hint="default"/>
      </w:rPr>
    </w:lvl>
    <w:lvl w:ilvl="5">
      <w:start w:val="1"/>
      <w:numFmt w:val="bullet"/>
      <w:lvlText w:val=""/>
      <w:lvlJc w:val="left"/>
      <w:pPr>
        <w:tabs>
          <w:tab w:val="left" w:pos="3960"/>
        </w:tabs>
        <w:ind w:left="3960" w:hanging="420"/>
      </w:pPr>
      <w:rPr>
        <w:rFonts w:ascii="Wingdings" w:hAnsi="Wingdings" w:hint="default"/>
      </w:rPr>
    </w:lvl>
    <w:lvl w:ilvl="6">
      <w:start w:val="1"/>
      <w:numFmt w:val="bullet"/>
      <w:lvlText w:val=""/>
      <w:lvlJc w:val="left"/>
      <w:pPr>
        <w:tabs>
          <w:tab w:val="left" w:pos="4380"/>
        </w:tabs>
        <w:ind w:left="4380" w:hanging="420"/>
      </w:pPr>
      <w:rPr>
        <w:rFonts w:ascii="Wingdings" w:hAnsi="Wingdings" w:hint="default"/>
      </w:rPr>
    </w:lvl>
    <w:lvl w:ilvl="7">
      <w:start w:val="1"/>
      <w:numFmt w:val="bullet"/>
      <w:lvlText w:val=""/>
      <w:lvlJc w:val="left"/>
      <w:pPr>
        <w:tabs>
          <w:tab w:val="left" w:pos="4800"/>
        </w:tabs>
        <w:ind w:left="4800" w:hanging="420"/>
      </w:pPr>
      <w:rPr>
        <w:rFonts w:ascii="Wingdings" w:hAnsi="Wingdings" w:hint="default"/>
      </w:rPr>
    </w:lvl>
    <w:lvl w:ilvl="8">
      <w:start w:val="1"/>
      <w:numFmt w:val="bullet"/>
      <w:lvlText w:val=""/>
      <w:lvlJc w:val="left"/>
      <w:pPr>
        <w:tabs>
          <w:tab w:val="left" w:pos="5220"/>
        </w:tabs>
        <w:ind w:left="5220" w:hanging="420"/>
      </w:pPr>
      <w:rPr>
        <w:rFonts w:ascii="Wingdings" w:hAnsi="Wingdings" w:hint="default"/>
      </w:rPr>
    </w:lvl>
  </w:abstractNum>
  <w:abstractNum w:abstractNumId="11" w15:restartNumberingAfterBreak="0">
    <w:nsid w:val="0AF51A48"/>
    <w:multiLevelType w:val="multilevel"/>
    <w:tmpl w:val="0AF51A48"/>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BC1292C"/>
    <w:multiLevelType w:val="multilevel"/>
    <w:tmpl w:val="0BC1292C"/>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3" w15:restartNumberingAfterBreak="0">
    <w:nsid w:val="0CB94E3D"/>
    <w:multiLevelType w:val="multilevel"/>
    <w:tmpl w:val="0CB94E3D"/>
    <w:lvl w:ilvl="0">
      <w:start w:val="1"/>
      <w:numFmt w:val="decimal"/>
      <w:lvlText w:val="%1)"/>
      <w:lvlJc w:val="left"/>
      <w:pPr>
        <w:tabs>
          <w:tab w:val="left" w:pos="820"/>
        </w:tabs>
        <w:ind w:left="820" w:hanging="400"/>
      </w:pPr>
      <w:rPr>
        <w:rFonts w:hint="default"/>
      </w:rPr>
    </w:lvl>
    <w:lvl w:ilvl="1">
      <w:start w:val="1"/>
      <w:numFmt w:val="bullet"/>
      <w:lvlText w:val=""/>
      <w:lvlJc w:val="left"/>
      <w:pPr>
        <w:tabs>
          <w:tab w:val="left" w:pos="819"/>
        </w:tabs>
        <w:ind w:left="819" w:hanging="400"/>
      </w:pPr>
      <w:rPr>
        <w:rFonts w:ascii="Wingdings" w:hAnsi="Wingdings" w:hint="default"/>
      </w:rPr>
    </w:lvl>
    <w:lvl w:ilvl="2">
      <w:start w:val="2"/>
      <w:numFmt w:val="bullet"/>
      <w:lvlText w:val="-"/>
      <w:lvlJc w:val="left"/>
      <w:pPr>
        <w:tabs>
          <w:tab w:val="left" w:pos="1576"/>
        </w:tabs>
        <w:ind w:left="1576" w:hanging="360"/>
      </w:pPr>
      <w:rPr>
        <w:rFonts w:ascii="Times New Roman" w:eastAsia="Batang" w:hAnsi="Times New Roman" w:cs="Times New Roman" w:hint="default"/>
      </w:rPr>
    </w:lvl>
    <w:lvl w:ilvl="3">
      <w:start w:val="1"/>
      <w:numFmt w:val="bullet"/>
      <w:lvlText w:val=""/>
      <w:lvlJc w:val="left"/>
      <w:pPr>
        <w:tabs>
          <w:tab w:val="left" w:pos="2016"/>
        </w:tabs>
        <w:ind w:left="2016" w:hanging="400"/>
      </w:pPr>
      <w:rPr>
        <w:rFonts w:ascii="Wingdings" w:hAnsi="Wingdings" w:hint="default"/>
      </w:rPr>
    </w:lvl>
    <w:lvl w:ilvl="4">
      <w:start w:val="1"/>
      <w:numFmt w:val="bullet"/>
      <w:lvlText w:val=""/>
      <w:lvlJc w:val="left"/>
      <w:pPr>
        <w:tabs>
          <w:tab w:val="left" w:pos="2416"/>
        </w:tabs>
        <w:ind w:left="2416" w:hanging="400"/>
      </w:pPr>
      <w:rPr>
        <w:rFonts w:ascii="Wingdings" w:hAnsi="Wingdings" w:hint="default"/>
      </w:rPr>
    </w:lvl>
    <w:lvl w:ilvl="5">
      <w:start w:val="1"/>
      <w:numFmt w:val="bullet"/>
      <w:lvlText w:val=""/>
      <w:lvlJc w:val="left"/>
      <w:pPr>
        <w:tabs>
          <w:tab w:val="left" w:pos="2816"/>
        </w:tabs>
        <w:ind w:left="2816" w:hanging="400"/>
      </w:pPr>
      <w:rPr>
        <w:rFonts w:ascii="Wingdings" w:hAnsi="Wingdings" w:hint="default"/>
      </w:rPr>
    </w:lvl>
    <w:lvl w:ilvl="6">
      <w:start w:val="1"/>
      <w:numFmt w:val="bullet"/>
      <w:lvlText w:val=""/>
      <w:lvlJc w:val="left"/>
      <w:pPr>
        <w:tabs>
          <w:tab w:val="left" w:pos="3216"/>
        </w:tabs>
        <w:ind w:left="3216" w:hanging="400"/>
      </w:pPr>
      <w:rPr>
        <w:rFonts w:ascii="Wingdings" w:hAnsi="Wingdings" w:hint="default"/>
      </w:rPr>
    </w:lvl>
    <w:lvl w:ilvl="7">
      <w:start w:val="1"/>
      <w:numFmt w:val="bullet"/>
      <w:lvlText w:val=""/>
      <w:lvlJc w:val="left"/>
      <w:pPr>
        <w:tabs>
          <w:tab w:val="left" w:pos="3616"/>
        </w:tabs>
        <w:ind w:left="3616" w:hanging="400"/>
      </w:pPr>
      <w:rPr>
        <w:rFonts w:ascii="Wingdings" w:hAnsi="Wingdings" w:hint="default"/>
      </w:rPr>
    </w:lvl>
    <w:lvl w:ilvl="8">
      <w:start w:val="1"/>
      <w:numFmt w:val="bullet"/>
      <w:lvlText w:val=""/>
      <w:lvlJc w:val="left"/>
      <w:pPr>
        <w:tabs>
          <w:tab w:val="left" w:pos="4016"/>
        </w:tabs>
        <w:ind w:left="4016" w:hanging="400"/>
      </w:pPr>
      <w:rPr>
        <w:rFonts w:ascii="Wingdings" w:hAnsi="Wingdings" w:hint="default"/>
      </w:rPr>
    </w:lvl>
  </w:abstractNum>
  <w:abstractNum w:abstractNumId="14" w15:restartNumberingAfterBreak="0">
    <w:nsid w:val="0EF86922"/>
    <w:multiLevelType w:val="multilevel"/>
    <w:tmpl w:val="0EF8692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0F2E78E3"/>
    <w:multiLevelType w:val="multilevel"/>
    <w:tmpl w:val="0F2E78E3"/>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0F6B3C2C"/>
    <w:multiLevelType w:val="multilevel"/>
    <w:tmpl w:val="0F6B3C2C"/>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7" w15:restartNumberingAfterBreak="0">
    <w:nsid w:val="11133C04"/>
    <w:multiLevelType w:val="multilevel"/>
    <w:tmpl w:val="11133C04"/>
    <w:lvl w:ilvl="0">
      <w:start w:val="1"/>
      <w:numFmt w:val="bullet"/>
      <w:pStyle w:val="1-1"/>
      <w:lvlText w:val=""/>
      <w:lvlJc w:val="left"/>
      <w:pPr>
        <w:tabs>
          <w:tab w:val="left" w:pos="2430"/>
        </w:tabs>
        <w:ind w:left="2430" w:hanging="48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133C1718"/>
    <w:multiLevelType w:val="multilevel"/>
    <w:tmpl w:val="133C1718"/>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498473E"/>
    <w:multiLevelType w:val="multilevel"/>
    <w:tmpl w:val="149847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150502B8"/>
    <w:multiLevelType w:val="multilevel"/>
    <w:tmpl w:val="150502B8"/>
    <w:lvl w:ilvl="0">
      <w:start w:val="1"/>
      <w:numFmt w:val="decimal"/>
      <w:pStyle w:val="Heading3"/>
      <w:lvlText w:val="%1."/>
      <w:lvlJc w:val="left"/>
      <w:pPr>
        <w:tabs>
          <w:tab w:val="left" w:pos="851"/>
        </w:tabs>
        <w:ind w:left="851" w:hanging="851"/>
      </w:pPr>
      <w:rPr>
        <w:rFonts w:ascii="Arial" w:hAnsi="Arial" w:hint="default"/>
        <w:b/>
        <w:i w:val="0"/>
        <w:color w:val="000080"/>
        <w:sz w:val="28"/>
      </w:rPr>
    </w:lvl>
    <w:lvl w:ilvl="1">
      <w:start w:val="1"/>
      <w:numFmt w:val="decimal"/>
      <w:lvlText w:val="%1.%2"/>
      <w:lvlJc w:val="left"/>
      <w:pPr>
        <w:tabs>
          <w:tab w:val="left" w:pos="851"/>
        </w:tabs>
        <w:ind w:left="851" w:hanging="851"/>
      </w:pPr>
      <w:rPr>
        <w:rFonts w:ascii="Arial" w:hAnsi="Arial" w:hint="default"/>
        <w:b/>
        <w:i w:val="0"/>
        <w:color w:val="000080"/>
        <w:sz w:val="24"/>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1080"/>
        </w:tabs>
        <w:ind w:left="851" w:hanging="851"/>
      </w:pPr>
      <w:rPr>
        <w:rFonts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21" w15:restartNumberingAfterBreak="0">
    <w:nsid w:val="158C4247"/>
    <w:multiLevelType w:val="multilevel"/>
    <w:tmpl w:val="158C4247"/>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60D20D0"/>
    <w:multiLevelType w:val="multilevel"/>
    <w:tmpl w:val="160D20D0"/>
    <w:lvl w:ilvl="0">
      <w:start w:val="1"/>
      <w:numFmt w:val="bullet"/>
      <w:pStyle w:val="3-5-5"/>
      <w:lvlText w:val=""/>
      <w:lvlJc w:val="left"/>
      <w:pPr>
        <w:tabs>
          <w:tab w:val="left" w:pos="840"/>
        </w:tabs>
        <w:ind w:left="840" w:hanging="420"/>
      </w:pPr>
      <w:rPr>
        <w:rFonts w:ascii="Wingdings" w:hAnsi="Wingdings" w:hint="default"/>
      </w:rPr>
    </w:lvl>
    <w:lvl w:ilvl="1">
      <w:start w:val="1"/>
      <w:numFmt w:val="bullet"/>
      <w:pStyle w:val="3-5-40505"/>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3" w15:restartNumberingAfterBreak="0">
    <w:nsid w:val="16B97462"/>
    <w:multiLevelType w:val="multilevel"/>
    <w:tmpl w:val="16B97462"/>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7B9374C"/>
    <w:multiLevelType w:val="multilevel"/>
    <w:tmpl w:val="17B9374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87029F3"/>
    <w:multiLevelType w:val="multilevel"/>
    <w:tmpl w:val="187029F3"/>
    <w:lvl w:ilvl="0">
      <w:start w:val="1"/>
      <w:numFmt w:val="bullet"/>
      <w:pStyle w:val="4-4"/>
      <w:lvlText w:val=""/>
      <w:lvlJc w:val="left"/>
      <w:pPr>
        <w:tabs>
          <w:tab w:val="left" w:pos="3150"/>
        </w:tabs>
        <w:ind w:left="3150" w:hanging="480"/>
      </w:pPr>
      <w:rPr>
        <w:rFonts w:ascii="Wingdings" w:hAnsi="Wingdings" w:hint="default"/>
        <w:sz w:val="10"/>
        <w:szCs w:val="10"/>
      </w:rPr>
    </w:lvl>
    <w:lvl w:ilvl="1">
      <w:start w:val="1"/>
      <w:numFmt w:val="bullet"/>
      <w:lvlText w:val=""/>
      <w:lvlJc w:val="left"/>
      <w:pPr>
        <w:tabs>
          <w:tab w:val="left" w:pos="840"/>
        </w:tabs>
        <w:ind w:left="840" w:hanging="420"/>
      </w:pPr>
      <w:rPr>
        <w:rFonts w:ascii="Wingdings" w:hAnsi="Wingdings" w:hint="default"/>
        <w:sz w:val="10"/>
        <w:szCs w:val="10"/>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sz w:val="15"/>
      </w:rPr>
    </w:lvl>
    <w:lvl w:ilvl="8">
      <w:start w:val="1"/>
      <w:numFmt w:val="bullet"/>
      <w:lvlText w:val=""/>
      <w:lvlJc w:val="left"/>
      <w:pPr>
        <w:tabs>
          <w:tab w:val="left" w:pos="3780"/>
        </w:tabs>
        <w:ind w:left="3780" w:hanging="420"/>
      </w:pPr>
      <w:rPr>
        <w:rFonts w:ascii="Wingdings" w:hAnsi="Wingdings" w:hint="default"/>
        <w:sz w:val="15"/>
      </w:rPr>
    </w:lvl>
  </w:abstractNum>
  <w:abstractNum w:abstractNumId="26" w15:restartNumberingAfterBreak="0">
    <w:nsid w:val="189256FD"/>
    <w:multiLevelType w:val="multilevel"/>
    <w:tmpl w:val="189256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1BBF191C"/>
    <w:multiLevelType w:val="multilevel"/>
    <w:tmpl w:val="1BBF19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1D1C00D1"/>
    <w:multiLevelType w:val="multilevel"/>
    <w:tmpl w:val="1D1C00D1"/>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29" w15:restartNumberingAfterBreak="0">
    <w:nsid w:val="1DB854BD"/>
    <w:multiLevelType w:val="multilevel"/>
    <w:tmpl w:val="1DB854BD"/>
    <w:lvl w:ilvl="0">
      <w:start w:val="1"/>
      <w:numFmt w:val="decimal"/>
      <w:isLg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ascii="宋体" w:eastAsia="宋体" w:hAnsi="宋体"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pStyle w:val="a"/>
      <w:lvlText w:val="%1.%2.%3.%4.%5"/>
      <w:lvlJc w:val="left"/>
      <w:pPr>
        <w:tabs>
          <w:tab w:val="left" w:pos="2426"/>
        </w:tabs>
        <w:ind w:left="2426" w:hanging="1008"/>
      </w:pPr>
      <w:rPr>
        <w:rFonts w:ascii="宋体" w:eastAsia="宋体" w:hAnsi="宋体"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30" w15:restartNumberingAfterBreak="0">
    <w:nsid w:val="1E5D7C41"/>
    <w:multiLevelType w:val="multilevel"/>
    <w:tmpl w:val="1E5D7C41"/>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255480E"/>
    <w:multiLevelType w:val="multilevel"/>
    <w:tmpl w:val="2255480E"/>
    <w:lvl w:ilvl="0">
      <w:start w:val="1"/>
      <w:numFmt w:val="bullet"/>
      <w:pStyle w:val="4-1"/>
      <w:lvlText w:val=""/>
      <w:lvlJc w:val="left"/>
      <w:pPr>
        <w:tabs>
          <w:tab w:val="left" w:pos="2986"/>
        </w:tabs>
        <w:ind w:left="2986" w:hanging="480"/>
      </w:pPr>
      <w:rPr>
        <w:rFonts w:ascii="Wingdings" w:hAnsi="Wingdings" w:hint="default"/>
        <w:sz w:val="10"/>
        <w:szCs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15:restartNumberingAfterBreak="0">
    <w:nsid w:val="22FD7701"/>
    <w:multiLevelType w:val="multilevel"/>
    <w:tmpl w:val="22FD7701"/>
    <w:lvl w:ilvl="0">
      <w:start w:val="1"/>
      <w:numFmt w:val="bullet"/>
      <w:lvlText w:val=""/>
      <w:lvlJc w:val="left"/>
      <w:pPr>
        <w:tabs>
          <w:tab w:val="left" w:pos="1260"/>
        </w:tabs>
        <w:ind w:left="1260" w:hanging="420"/>
      </w:pPr>
      <w:rPr>
        <w:rFonts w:ascii="Wingdings" w:hAnsi="Wingdings" w:hint="default"/>
      </w:rPr>
    </w:lvl>
    <w:lvl w:ilvl="1">
      <w:start w:val="1"/>
      <w:numFmt w:val="decimal"/>
      <w:lvlText w:val="%2、"/>
      <w:lvlJc w:val="left"/>
      <w:pPr>
        <w:tabs>
          <w:tab w:val="left" w:pos="1980"/>
        </w:tabs>
        <w:ind w:left="1980" w:hanging="720"/>
      </w:pPr>
      <w:rPr>
        <w:rFonts w:hint="default"/>
      </w:rPr>
    </w:lvl>
    <w:lvl w:ilvl="2">
      <w:start w:val="1"/>
      <w:numFmt w:val="bullet"/>
      <w:lvlText w:val=""/>
      <w:lvlJc w:val="left"/>
      <w:pPr>
        <w:tabs>
          <w:tab w:val="left" w:pos="2100"/>
        </w:tabs>
        <w:ind w:left="2100" w:hanging="420"/>
      </w:pPr>
      <w:rPr>
        <w:rFonts w:ascii="Wingdings" w:hAnsi="Wingdings" w:hint="default"/>
      </w:rPr>
    </w:lvl>
    <w:lvl w:ilvl="3">
      <w:start w:val="1"/>
      <w:numFmt w:val="bullet"/>
      <w:lvlText w:val=""/>
      <w:lvlJc w:val="left"/>
      <w:pPr>
        <w:tabs>
          <w:tab w:val="left" w:pos="2520"/>
        </w:tabs>
        <w:ind w:left="2520" w:hanging="420"/>
      </w:pPr>
      <w:rPr>
        <w:rFonts w:ascii="Wingdings" w:hAnsi="Wingdings" w:hint="default"/>
      </w:rPr>
    </w:lvl>
    <w:lvl w:ilvl="4">
      <w:start w:val="1"/>
      <w:numFmt w:val="bullet"/>
      <w:lvlText w:val=""/>
      <w:lvlJc w:val="left"/>
      <w:pPr>
        <w:tabs>
          <w:tab w:val="left" w:pos="2940"/>
        </w:tabs>
        <w:ind w:left="2940" w:hanging="420"/>
      </w:pPr>
      <w:rPr>
        <w:rFonts w:ascii="Wingdings" w:hAnsi="Wingdings" w:hint="default"/>
      </w:rPr>
    </w:lvl>
    <w:lvl w:ilvl="5">
      <w:start w:val="1"/>
      <w:numFmt w:val="bullet"/>
      <w:lvlText w:val=""/>
      <w:lvlJc w:val="left"/>
      <w:pPr>
        <w:tabs>
          <w:tab w:val="left" w:pos="3360"/>
        </w:tabs>
        <w:ind w:left="3360" w:hanging="420"/>
      </w:pPr>
      <w:rPr>
        <w:rFonts w:ascii="Wingdings" w:hAnsi="Wingdings" w:hint="default"/>
      </w:rPr>
    </w:lvl>
    <w:lvl w:ilvl="6">
      <w:start w:val="1"/>
      <w:numFmt w:val="bullet"/>
      <w:lvlText w:val=""/>
      <w:lvlJc w:val="left"/>
      <w:pPr>
        <w:tabs>
          <w:tab w:val="left" w:pos="3780"/>
        </w:tabs>
        <w:ind w:left="3780" w:hanging="420"/>
      </w:pPr>
      <w:rPr>
        <w:rFonts w:ascii="Wingdings" w:hAnsi="Wingdings" w:hint="default"/>
      </w:rPr>
    </w:lvl>
    <w:lvl w:ilvl="7">
      <w:start w:val="1"/>
      <w:numFmt w:val="bullet"/>
      <w:lvlText w:val=""/>
      <w:lvlJc w:val="left"/>
      <w:pPr>
        <w:tabs>
          <w:tab w:val="left" w:pos="4200"/>
        </w:tabs>
        <w:ind w:left="4200" w:hanging="420"/>
      </w:pPr>
      <w:rPr>
        <w:rFonts w:ascii="Wingdings" w:hAnsi="Wingdings" w:hint="default"/>
      </w:rPr>
    </w:lvl>
    <w:lvl w:ilvl="8">
      <w:start w:val="1"/>
      <w:numFmt w:val="bullet"/>
      <w:lvlText w:val=""/>
      <w:lvlJc w:val="left"/>
      <w:pPr>
        <w:tabs>
          <w:tab w:val="left" w:pos="4620"/>
        </w:tabs>
        <w:ind w:left="4620" w:hanging="420"/>
      </w:pPr>
      <w:rPr>
        <w:rFonts w:ascii="Wingdings" w:hAnsi="Wingdings" w:hint="default"/>
      </w:rPr>
    </w:lvl>
  </w:abstractNum>
  <w:abstractNum w:abstractNumId="33" w15:restartNumberingAfterBreak="0">
    <w:nsid w:val="231C3156"/>
    <w:multiLevelType w:val="multilevel"/>
    <w:tmpl w:val="231C31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5C5250F"/>
    <w:multiLevelType w:val="multilevel"/>
    <w:tmpl w:val="25C5250F"/>
    <w:lvl w:ilvl="0">
      <w:start w:val="1"/>
      <w:numFmt w:val="bullet"/>
      <w:lvlText w:val=""/>
      <w:lvlJc w:val="left"/>
      <w:pPr>
        <w:tabs>
          <w:tab w:val="left" w:pos="1020"/>
        </w:tabs>
        <w:ind w:left="1020" w:hanging="420"/>
      </w:pPr>
      <w:rPr>
        <w:rFonts w:ascii="Wingdings" w:hAnsi="Wingdings" w:hint="default"/>
      </w:rPr>
    </w:lvl>
    <w:lvl w:ilvl="1">
      <w:start w:val="1"/>
      <w:numFmt w:val="bullet"/>
      <w:pStyle w:val="-"/>
      <w:lvlText w:val=""/>
      <w:lvlJc w:val="left"/>
      <w:pPr>
        <w:tabs>
          <w:tab w:val="left" w:pos="1440"/>
        </w:tabs>
        <w:ind w:left="1440" w:hanging="420"/>
      </w:pPr>
      <w:rPr>
        <w:rFonts w:ascii="Wingdings" w:hAnsi="Wingdings" w:hint="default"/>
      </w:rPr>
    </w:lvl>
    <w:lvl w:ilvl="2">
      <w:start w:val="1"/>
      <w:numFmt w:val="bullet"/>
      <w:lvlText w:val=""/>
      <w:lvlJc w:val="left"/>
      <w:pPr>
        <w:tabs>
          <w:tab w:val="left" w:pos="1860"/>
        </w:tabs>
        <w:ind w:left="1860" w:hanging="420"/>
      </w:pPr>
      <w:rPr>
        <w:rFonts w:ascii="Wingdings" w:hAnsi="Wingdings" w:hint="default"/>
      </w:rPr>
    </w:lvl>
    <w:lvl w:ilvl="3">
      <w:start w:val="1"/>
      <w:numFmt w:val="bullet"/>
      <w:lvlText w:val=""/>
      <w:lvlJc w:val="left"/>
      <w:pPr>
        <w:tabs>
          <w:tab w:val="left" w:pos="2280"/>
        </w:tabs>
        <w:ind w:left="2280" w:hanging="420"/>
      </w:pPr>
      <w:rPr>
        <w:rFonts w:ascii="Wingdings" w:hAnsi="Wingdings" w:hint="default"/>
      </w:rPr>
    </w:lvl>
    <w:lvl w:ilvl="4">
      <w:start w:val="1"/>
      <w:numFmt w:val="bullet"/>
      <w:lvlText w:val=""/>
      <w:lvlJc w:val="left"/>
      <w:pPr>
        <w:tabs>
          <w:tab w:val="left" w:pos="2700"/>
        </w:tabs>
        <w:ind w:left="2700" w:hanging="420"/>
      </w:pPr>
      <w:rPr>
        <w:rFonts w:ascii="Wingdings" w:hAnsi="Wingdings" w:hint="default"/>
      </w:rPr>
    </w:lvl>
    <w:lvl w:ilvl="5">
      <w:start w:val="1"/>
      <w:numFmt w:val="bullet"/>
      <w:lvlText w:val=""/>
      <w:lvlJc w:val="left"/>
      <w:pPr>
        <w:tabs>
          <w:tab w:val="left" w:pos="3120"/>
        </w:tabs>
        <w:ind w:left="3120" w:hanging="420"/>
      </w:pPr>
      <w:rPr>
        <w:rFonts w:ascii="Wingdings" w:hAnsi="Wingdings" w:hint="default"/>
      </w:rPr>
    </w:lvl>
    <w:lvl w:ilvl="6">
      <w:start w:val="1"/>
      <w:numFmt w:val="bullet"/>
      <w:lvlText w:val=""/>
      <w:lvlJc w:val="left"/>
      <w:pPr>
        <w:tabs>
          <w:tab w:val="left" w:pos="3540"/>
        </w:tabs>
        <w:ind w:left="3540" w:hanging="420"/>
      </w:pPr>
      <w:rPr>
        <w:rFonts w:ascii="Wingdings" w:hAnsi="Wingdings" w:hint="default"/>
      </w:rPr>
    </w:lvl>
    <w:lvl w:ilvl="7">
      <w:start w:val="1"/>
      <w:numFmt w:val="bullet"/>
      <w:lvlText w:val=""/>
      <w:lvlJc w:val="left"/>
      <w:pPr>
        <w:tabs>
          <w:tab w:val="left" w:pos="3960"/>
        </w:tabs>
        <w:ind w:left="3960" w:hanging="420"/>
      </w:pPr>
      <w:rPr>
        <w:rFonts w:ascii="Wingdings" w:hAnsi="Wingdings" w:hint="default"/>
      </w:rPr>
    </w:lvl>
    <w:lvl w:ilvl="8">
      <w:start w:val="1"/>
      <w:numFmt w:val="bullet"/>
      <w:lvlText w:val=""/>
      <w:lvlJc w:val="left"/>
      <w:pPr>
        <w:tabs>
          <w:tab w:val="left" w:pos="4380"/>
        </w:tabs>
        <w:ind w:left="4380" w:hanging="420"/>
      </w:pPr>
      <w:rPr>
        <w:rFonts w:ascii="Wingdings" w:hAnsi="Wingdings" w:hint="default"/>
      </w:rPr>
    </w:lvl>
  </w:abstractNum>
  <w:abstractNum w:abstractNumId="35" w15:restartNumberingAfterBreak="0">
    <w:nsid w:val="26D03893"/>
    <w:multiLevelType w:val="multilevel"/>
    <w:tmpl w:val="26D038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72E4637"/>
    <w:multiLevelType w:val="multilevel"/>
    <w:tmpl w:val="272E4637"/>
    <w:lvl w:ilvl="0">
      <w:start w:val="1"/>
      <w:numFmt w:val="bullet"/>
      <w:pStyle w:val="BEAHead2"/>
      <w:lvlText w:val=""/>
      <w:lvlJc w:val="left"/>
      <w:pPr>
        <w:tabs>
          <w:tab w:val="left" w:pos="1110"/>
        </w:tabs>
        <w:ind w:left="1110" w:hanging="420"/>
      </w:pPr>
      <w:rPr>
        <w:rFonts w:ascii="Wingdings" w:hAnsi="Wingdings" w:hint="default"/>
      </w:rPr>
    </w:lvl>
    <w:lvl w:ilvl="1">
      <w:start w:val="1"/>
      <w:numFmt w:val="bullet"/>
      <w:lvlText w:val=""/>
      <w:lvlJc w:val="left"/>
      <w:pPr>
        <w:tabs>
          <w:tab w:val="left" w:pos="1530"/>
        </w:tabs>
        <w:ind w:left="1530" w:hanging="420"/>
      </w:pPr>
      <w:rPr>
        <w:rFonts w:ascii="Wingdings" w:hAnsi="Wingdings" w:hint="default"/>
      </w:rPr>
    </w:lvl>
    <w:lvl w:ilvl="2">
      <w:start w:val="1"/>
      <w:numFmt w:val="bullet"/>
      <w:lvlText w:val=""/>
      <w:lvlJc w:val="left"/>
      <w:pPr>
        <w:tabs>
          <w:tab w:val="left" w:pos="1950"/>
        </w:tabs>
        <w:ind w:left="1950" w:hanging="420"/>
      </w:pPr>
      <w:rPr>
        <w:rFonts w:ascii="Wingdings" w:hAnsi="Wingdings" w:hint="default"/>
      </w:rPr>
    </w:lvl>
    <w:lvl w:ilvl="3">
      <w:start w:val="1"/>
      <w:numFmt w:val="bullet"/>
      <w:lvlText w:val=""/>
      <w:lvlJc w:val="left"/>
      <w:pPr>
        <w:tabs>
          <w:tab w:val="left" w:pos="2370"/>
        </w:tabs>
        <w:ind w:left="2370" w:hanging="420"/>
      </w:pPr>
      <w:rPr>
        <w:rFonts w:ascii="Wingdings" w:hAnsi="Wingdings" w:hint="default"/>
      </w:rPr>
    </w:lvl>
    <w:lvl w:ilvl="4">
      <w:start w:val="1"/>
      <w:numFmt w:val="bullet"/>
      <w:lvlText w:val=""/>
      <w:lvlJc w:val="left"/>
      <w:pPr>
        <w:tabs>
          <w:tab w:val="left" w:pos="2790"/>
        </w:tabs>
        <w:ind w:left="2790" w:hanging="420"/>
      </w:pPr>
      <w:rPr>
        <w:rFonts w:ascii="Wingdings" w:hAnsi="Wingdings" w:hint="default"/>
      </w:rPr>
    </w:lvl>
    <w:lvl w:ilvl="5">
      <w:start w:val="1"/>
      <w:numFmt w:val="bullet"/>
      <w:lvlText w:val=""/>
      <w:lvlJc w:val="left"/>
      <w:pPr>
        <w:tabs>
          <w:tab w:val="left" w:pos="3210"/>
        </w:tabs>
        <w:ind w:left="3210" w:hanging="420"/>
      </w:pPr>
      <w:rPr>
        <w:rFonts w:ascii="Wingdings" w:hAnsi="Wingdings" w:hint="default"/>
      </w:rPr>
    </w:lvl>
    <w:lvl w:ilvl="6">
      <w:start w:val="1"/>
      <w:numFmt w:val="bullet"/>
      <w:lvlText w:val=""/>
      <w:lvlJc w:val="left"/>
      <w:pPr>
        <w:tabs>
          <w:tab w:val="left" w:pos="3630"/>
        </w:tabs>
        <w:ind w:left="3630" w:hanging="420"/>
      </w:pPr>
      <w:rPr>
        <w:rFonts w:ascii="Wingdings" w:hAnsi="Wingdings" w:hint="default"/>
      </w:rPr>
    </w:lvl>
    <w:lvl w:ilvl="7">
      <w:start w:val="1"/>
      <w:numFmt w:val="bullet"/>
      <w:lvlText w:val=""/>
      <w:lvlJc w:val="left"/>
      <w:pPr>
        <w:tabs>
          <w:tab w:val="left" w:pos="4050"/>
        </w:tabs>
        <w:ind w:left="4050" w:hanging="420"/>
      </w:pPr>
      <w:rPr>
        <w:rFonts w:ascii="Wingdings" w:hAnsi="Wingdings" w:hint="default"/>
      </w:rPr>
    </w:lvl>
    <w:lvl w:ilvl="8">
      <w:start w:val="1"/>
      <w:numFmt w:val="bullet"/>
      <w:lvlText w:val=""/>
      <w:lvlJc w:val="left"/>
      <w:pPr>
        <w:tabs>
          <w:tab w:val="left" w:pos="4470"/>
        </w:tabs>
        <w:ind w:left="4470" w:hanging="420"/>
      </w:pPr>
      <w:rPr>
        <w:rFonts w:ascii="Wingdings" w:hAnsi="Wingdings" w:hint="default"/>
      </w:rPr>
    </w:lvl>
  </w:abstractNum>
  <w:abstractNum w:abstractNumId="37" w15:restartNumberingAfterBreak="0">
    <w:nsid w:val="286E3B46"/>
    <w:multiLevelType w:val="multilevel"/>
    <w:tmpl w:val="286E3B46"/>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9763F1C"/>
    <w:multiLevelType w:val="multilevel"/>
    <w:tmpl w:val="29763F1C"/>
    <w:lvl w:ilvl="0">
      <w:start w:val="1"/>
      <w:numFmt w:val="decimal"/>
      <w:lvlText w:val="%1)"/>
      <w:lvlJc w:val="left"/>
      <w:pPr>
        <w:tabs>
          <w:tab w:val="left" w:pos="820"/>
        </w:tabs>
        <w:ind w:left="820" w:hanging="400"/>
      </w:pPr>
      <w:rPr>
        <w:rFonts w:hint="default"/>
      </w:rPr>
    </w:lvl>
    <w:lvl w:ilvl="1">
      <w:start w:val="1"/>
      <w:numFmt w:val="bullet"/>
      <w:lvlText w:val=""/>
      <w:lvlJc w:val="left"/>
      <w:pPr>
        <w:tabs>
          <w:tab w:val="left" w:pos="819"/>
        </w:tabs>
        <w:ind w:left="819" w:hanging="400"/>
      </w:pPr>
      <w:rPr>
        <w:rFonts w:ascii="Wingdings" w:hAnsi="Wingdings" w:hint="default"/>
      </w:rPr>
    </w:lvl>
    <w:lvl w:ilvl="2">
      <w:start w:val="2"/>
      <w:numFmt w:val="bullet"/>
      <w:lvlText w:val="-"/>
      <w:lvlJc w:val="left"/>
      <w:pPr>
        <w:tabs>
          <w:tab w:val="left" w:pos="1576"/>
        </w:tabs>
        <w:ind w:left="1576" w:hanging="360"/>
      </w:pPr>
      <w:rPr>
        <w:rFonts w:ascii="Times New Roman" w:eastAsia="Batang" w:hAnsi="Times New Roman" w:cs="Times New Roman" w:hint="default"/>
      </w:rPr>
    </w:lvl>
    <w:lvl w:ilvl="3">
      <w:start w:val="1"/>
      <w:numFmt w:val="bullet"/>
      <w:lvlText w:val=""/>
      <w:lvlJc w:val="left"/>
      <w:pPr>
        <w:tabs>
          <w:tab w:val="left" w:pos="2016"/>
        </w:tabs>
        <w:ind w:left="2016" w:hanging="400"/>
      </w:pPr>
      <w:rPr>
        <w:rFonts w:ascii="Wingdings" w:hAnsi="Wingdings" w:hint="default"/>
      </w:rPr>
    </w:lvl>
    <w:lvl w:ilvl="4">
      <w:start w:val="1"/>
      <w:numFmt w:val="bullet"/>
      <w:lvlText w:val=""/>
      <w:lvlJc w:val="left"/>
      <w:pPr>
        <w:tabs>
          <w:tab w:val="left" w:pos="2416"/>
        </w:tabs>
        <w:ind w:left="2416" w:hanging="400"/>
      </w:pPr>
      <w:rPr>
        <w:rFonts w:ascii="Wingdings" w:hAnsi="Wingdings" w:hint="default"/>
      </w:rPr>
    </w:lvl>
    <w:lvl w:ilvl="5">
      <w:start w:val="1"/>
      <w:numFmt w:val="bullet"/>
      <w:lvlText w:val=""/>
      <w:lvlJc w:val="left"/>
      <w:pPr>
        <w:tabs>
          <w:tab w:val="left" w:pos="2816"/>
        </w:tabs>
        <w:ind w:left="2816" w:hanging="400"/>
      </w:pPr>
      <w:rPr>
        <w:rFonts w:ascii="Wingdings" w:hAnsi="Wingdings" w:hint="default"/>
      </w:rPr>
    </w:lvl>
    <w:lvl w:ilvl="6">
      <w:start w:val="1"/>
      <w:numFmt w:val="bullet"/>
      <w:lvlText w:val=""/>
      <w:lvlJc w:val="left"/>
      <w:pPr>
        <w:tabs>
          <w:tab w:val="left" w:pos="3216"/>
        </w:tabs>
        <w:ind w:left="3216" w:hanging="400"/>
      </w:pPr>
      <w:rPr>
        <w:rFonts w:ascii="Wingdings" w:hAnsi="Wingdings" w:hint="default"/>
      </w:rPr>
    </w:lvl>
    <w:lvl w:ilvl="7">
      <w:start w:val="1"/>
      <w:numFmt w:val="bullet"/>
      <w:lvlText w:val=""/>
      <w:lvlJc w:val="left"/>
      <w:pPr>
        <w:tabs>
          <w:tab w:val="left" w:pos="3616"/>
        </w:tabs>
        <w:ind w:left="3616" w:hanging="400"/>
      </w:pPr>
      <w:rPr>
        <w:rFonts w:ascii="Wingdings" w:hAnsi="Wingdings" w:hint="default"/>
      </w:rPr>
    </w:lvl>
    <w:lvl w:ilvl="8">
      <w:start w:val="1"/>
      <w:numFmt w:val="bullet"/>
      <w:lvlText w:val=""/>
      <w:lvlJc w:val="left"/>
      <w:pPr>
        <w:tabs>
          <w:tab w:val="left" w:pos="4016"/>
        </w:tabs>
        <w:ind w:left="4016" w:hanging="400"/>
      </w:pPr>
      <w:rPr>
        <w:rFonts w:ascii="Wingdings" w:hAnsi="Wingdings" w:hint="default"/>
      </w:rPr>
    </w:lvl>
  </w:abstractNum>
  <w:abstractNum w:abstractNumId="39" w15:restartNumberingAfterBreak="0">
    <w:nsid w:val="297D5DD0"/>
    <w:multiLevelType w:val="multilevel"/>
    <w:tmpl w:val="297D5DD0"/>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0" w15:restartNumberingAfterBreak="0">
    <w:nsid w:val="2B3E13CE"/>
    <w:multiLevelType w:val="multilevel"/>
    <w:tmpl w:val="2B3E13CE"/>
    <w:lvl w:ilvl="0">
      <w:start w:val="1"/>
      <w:numFmt w:val="decimal"/>
      <w:pStyle w:val="a0"/>
      <w:lvlText w:val="（%1）"/>
      <w:lvlJc w:val="left"/>
      <w:pPr>
        <w:tabs>
          <w:tab w:val="left" w:pos="1245"/>
        </w:tabs>
        <w:ind w:left="1245" w:hanging="7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1" w15:restartNumberingAfterBreak="0">
    <w:nsid w:val="2D1650E9"/>
    <w:multiLevelType w:val="multilevel"/>
    <w:tmpl w:val="2D1650E9"/>
    <w:lvl w:ilvl="0">
      <w:start w:val="1"/>
      <w:numFmt w:val="bullet"/>
      <w:pStyle w:val="a1"/>
      <w:lvlText w:val=""/>
      <w:lvlJc w:val="left"/>
      <w:pPr>
        <w:tabs>
          <w:tab w:val="left" w:pos="454"/>
        </w:tabs>
        <w:ind w:left="454" w:hanging="454"/>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abstractNum w:abstractNumId="42" w15:restartNumberingAfterBreak="0">
    <w:nsid w:val="31844EF6"/>
    <w:multiLevelType w:val="multilevel"/>
    <w:tmpl w:val="31844EF6"/>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D867CE"/>
    <w:multiLevelType w:val="multilevel"/>
    <w:tmpl w:val="31D867CE"/>
    <w:lvl w:ilvl="0">
      <w:start w:val="1"/>
      <w:numFmt w:val="bullet"/>
      <w:lvlText w:val=""/>
      <w:lvlJc w:val="left"/>
      <w:pPr>
        <w:tabs>
          <w:tab w:val="left" w:pos="900"/>
        </w:tabs>
        <w:ind w:left="900" w:hanging="420"/>
      </w:pPr>
      <w:rPr>
        <w:rFonts w:ascii="Wingdings" w:hAnsi="Wingdings" w:hint="default"/>
      </w:rPr>
    </w:lvl>
    <w:lvl w:ilvl="1">
      <w:start w:val="1"/>
      <w:numFmt w:val="bullet"/>
      <w:pStyle w:val="a2"/>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44" w15:restartNumberingAfterBreak="0">
    <w:nsid w:val="32F34690"/>
    <w:multiLevelType w:val="multilevel"/>
    <w:tmpl w:val="32F34690"/>
    <w:lvl w:ilvl="0">
      <w:start w:val="1"/>
      <w:numFmt w:val="bullet"/>
      <w:pStyle w:val="Indent4"/>
      <w:lvlText w:val=""/>
      <w:lvlJc w:val="left"/>
      <w:pPr>
        <w:tabs>
          <w:tab w:val="left" w:pos="720"/>
        </w:tabs>
        <w:ind w:left="720" w:hanging="360"/>
      </w:pPr>
      <w:rPr>
        <w:rFonts w:ascii="Symbol" w:hAnsi="Symbol" w:hint="default"/>
      </w:rPr>
    </w:lvl>
    <w:lvl w:ilvl="1">
      <w:start w:val="1"/>
      <w:numFmt w:val="bullet"/>
      <w:pStyle w:val="StyleTableofFiguresCentered"/>
      <w:lvlText w:val="o"/>
      <w:lvlJc w:val="left"/>
      <w:pPr>
        <w:tabs>
          <w:tab w:val="left" w:pos="1440"/>
        </w:tabs>
        <w:ind w:left="1440" w:hanging="360"/>
      </w:pPr>
      <w:rPr>
        <w:rFonts w:ascii="Courier New" w:hAnsi="Courier New" w:cs="Book Antiqua"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Book Antiqua"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Book Antiqua" w:hint="default"/>
      </w:rPr>
    </w:lvl>
    <w:lvl w:ilvl="8">
      <w:start w:val="1"/>
      <w:numFmt w:val="bullet"/>
      <w:lvlText w:val=""/>
      <w:lvlJc w:val="left"/>
      <w:pPr>
        <w:tabs>
          <w:tab w:val="left" w:pos="6480"/>
        </w:tabs>
        <w:ind w:left="6480" w:hanging="360"/>
      </w:pPr>
      <w:rPr>
        <w:rFonts w:ascii="Wingdings" w:hAnsi="Wingdings" w:hint="default"/>
      </w:rPr>
    </w:lvl>
  </w:abstractNum>
  <w:abstractNum w:abstractNumId="45" w15:restartNumberingAfterBreak="0">
    <w:nsid w:val="33FD21CE"/>
    <w:multiLevelType w:val="multilevel"/>
    <w:tmpl w:val="33FD21CE"/>
    <w:lvl w:ilvl="0">
      <w:start w:val="1"/>
      <w:numFmt w:val="bullet"/>
      <w:pStyle w:val="StyleVerdana10ptJustified2"/>
      <w:lvlText w:val=""/>
      <w:lvlJc w:val="left"/>
      <w:pPr>
        <w:tabs>
          <w:tab w:val="left" w:pos="829"/>
        </w:tabs>
        <w:ind w:left="829" w:hanging="397"/>
      </w:pPr>
      <w:rPr>
        <w:rFonts w:ascii="Symbol" w:hAnsi="Symbol" w:hint="default"/>
      </w:rPr>
    </w:lvl>
    <w:lvl w:ilvl="1">
      <w:start w:val="1"/>
      <w:numFmt w:val="bullet"/>
      <w:lvlText w:val="o"/>
      <w:lvlJc w:val="left"/>
      <w:pPr>
        <w:tabs>
          <w:tab w:val="left" w:pos="738"/>
        </w:tabs>
        <w:ind w:left="738" w:hanging="360"/>
      </w:pPr>
      <w:rPr>
        <w:rFonts w:ascii="Courier New" w:hAnsi="Courier New" w:hint="default"/>
      </w:rPr>
    </w:lvl>
    <w:lvl w:ilvl="2">
      <w:start w:val="1"/>
      <w:numFmt w:val="bullet"/>
      <w:lvlText w:val=""/>
      <w:lvlJc w:val="left"/>
      <w:pPr>
        <w:tabs>
          <w:tab w:val="left" w:pos="1458"/>
        </w:tabs>
        <w:ind w:left="1458" w:hanging="360"/>
      </w:pPr>
      <w:rPr>
        <w:rFonts w:ascii="Wingdings" w:hAnsi="Wingdings" w:hint="default"/>
      </w:rPr>
    </w:lvl>
    <w:lvl w:ilvl="3">
      <w:start w:val="1"/>
      <w:numFmt w:val="bullet"/>
      <w:lvlText w:val=""/>
      <w:lvlJc w:val="left"/>
      <w:pPr>
        <w:tabs>
          <w:tab w:val="left" w:pos="2178"/>
        </w:tabs>
        <w:ind w:left="2178" w:hanging="360"/>
      </w:pPr>
      <w:rPr>
        <w:rFonts w:ascii="Symbol" w:hAnsi="Symbol" w:hint="default"/>
      </w:rPr>
    </w:lvl>
    <w:lvl w:ilvl="4">
      <w:start w:val="1"/>
      <w:numFmt w:val="bullet"/>
      <w:lvlText w:val="o"/>
      <w:lvlJc w:val="left"/>
      <w:pPr>
        <w:tabs>
          <w:tab w:val="left" w:pos="2898"/>
        </w:tabs>
        <w:ind w:left="2898" w:hanging="360"/>
      </w:pPr>
      <w:rPr>
        <w:rFonts w:ascii="Courier New" w:hAnsi="Courier New" w:hint="default"/>
      </w:rPr>
    </w:lvl>
    <w:lvl w:ilvl="5">
      <w:start w:val="1"/>
      <w:numFmt w:val="bullet"/>
      <w:lvlText w:val=""/>
      <w:lvlJc w:val="left"/>
      <w:pPr>
        <w:tabs>
          <w:tab w:val="left" w:pos="3618"/>
        </w:tabs>
        <w:ind w:left="3618" w:hanging="360"/>
      </w:pPr>
      <w:rPr>
        <w:rFonts w:ascii="Wingdings" w:hAnsi="Wingdings" w:hint="default"/>
      </w:rPr>
    </w:lvl>
    <w:lvl w:ilvl="6">
      <w:start w:val="1"/>
      <w:numFmt w:val="bullet"/>
      <w:lvlText w:val=""/>
      <w:lvlJc w:val="left"/>
      <w:pPr>
        <w:tabs>
          <w:tab w:val="left" w:pos="4338"/>
        </w:tabs>
        <w:ind w:left="4338" w:hanging="360"/>
      </w:pPr>
      <w:rPr>
        <w:rFonts w:ascii="Symbol" w:hAnsi="Symbol" w:hint="default"/>
      </w:rPr>
    </w:lvl>
    <w:lvl w:ilvl="7">
      <w:start w:val="1"/>
      <w:numFmt w:val="bullet"/>
      <w:lvlText w:val="o"/>
      <w:lvlJc w:val="left"/>
      <w:pPr>
        <w:tabs>
          <w:tab w:val="left" w:pos="5058"/>
        </w:tabs>
        <w:ind w:left="5058" w:hanging="360"/>
      </w:pPr>
      <w:rPr>
        <w:rFonts w:ascii="Courier New" w:hAnsi="Courier New" w:hint="default"/>
      </w:rPr>
    </w:lvl>
    <w:lvl w:ilvl="8">
      <w:start w:val="1"/>
      <w:numFmt w:val="bullet"/>
      <w:lvlText w:val=""/>
      <w:lvlJc w:val="left"/>
      <w:pPr>
        <w:tabs>
          <w:tab w:val="left" w:pos="5778"/>
        </w:tabs>
        <w:ind w:left="5778" w:hanging="360"/>
      </w:pPr>
      <w:rPr>
        <w:rFonts w:ascii="Wingdings" w:hAnsi="Wingdings" w:hint="default"/>
      </w:rPr>
    </w:lvl>
  </w:abstractNum>
  <w:abstractNum w:abstractNumId="46" w15:restartNumberingAfterBreak="0">
    <w:nsid w:val="34F85DB2"/>
    <w:multiLevelType w:val="multilevel"/>
    <w:tmpl w:val="34F85DB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5787080"/>
    <w:multiLevelType w:val="multilevel"/>
    <w:tmpl w:val="3578708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358C08F1"/>
    <w:multiLevelType w:val="multilevel"/>
    <w:tmpl w:val="358C08F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6C31192"/>
    <w:multiLevelType w:val="multilevel"/>
    <w:tmpl w:val="36C31192"/>
    <w:lvl w:ilvl="0">
      <w:start w:val="1"/>
      <w:numFmt w:val="decimal"/>
      <w:lvlText w:val="%1．"/>
      <w:lvlJc w:val="left"/>
      <w:pPr>
        <w:tabs>
          <w:tab w:val="left" w:pos="360"/>
        </w:tabs>
        <w:ind w:left="360" w:hanging="360"/>
      </w:pPr>
      <w:rPr>
        <w:rFonts w:hint="eastAsia"/>
        <w:b w:val="0"/>
        <w:color w:val="000000"/>
      </w:rPr>
    </w:lvl>
    <w:lvl w:ilvl="1">
      <w:start w:val="1"/>
      <w:numFmt w:val="decimal"/>
      <w:lvlText w:val="%2、"/>
      <w:lvlJc w:val="left"/>
      <w:pPr>
        <w:tabs>
          <w:tab w:val="left" w:pos="780"/>
        </w:tabs>
        <w:ind w:left="780" w:hanging="360"/>
      </w:pPr>
      <w:rPr>
        <w:rFonts w:hint="default"/>
      </w:rPr>
    </w:lvl>
    <w:lvl w:ilvl="2">
      <w:start w:val="11"/>
      <w:numFmt w:val="decimal"/>
      <w:lvlText w:val="%3"/>
      <w:lvlJc w:val="left"/>
      <w:pPr>
        <w:tabs>
          <w:tab w:val="left" w:pos="1200"/>
        </w:tabs>
        <w:ind w:left="1200" w:hanging="360"/>
      </w:pPr>
      <w:rPr>
        <w:rFonts w:hint="default"/>
        <w:b/>
        <w:sz w:val="21"/>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0" w15:restartNumberingAfterBreak="0">
    <w:nsid w:val="371C6413"/>
    <w:multiLevelType w:val="multilevel"/>
    <w:tmpl w:val="371C6413"/>
    <w:lvl w:ilvl="0">
      <w:start w:val="1"/>
      <w:numFmt w:val="bullet"/>
      <w:lvlText w:val=""/>
      <w:lvlJc w:val="left"/>
      <w:pPr>
        <w:tabs>
          <w:tab w:val="left" w:pos="720"/>
        </w:tabs>
        <w:ind w:left="720" w:hanging="360"/>
      </w:pPr>
      <w:rPr>
        <w:rFonts w:ascii="Symbol" w:hAnsi="Symbol" w:hint="default"/>
      </w:rPr>
    </w:lvl>
    <w:lvl w:ilvl="1">
      <w:start w:val="1"/>
      <w:numFmt w:val="bullet"/>
      <w:pStyle w:val="SFClearBullets"/>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1" w15:restartNumberingAfterBreak="0">
    <w:nsid w:val="3B1670E5"/>
    <w:multiLevelType w:val="multilevel"/>
    <w:tmpl w:val="3B1670E5"/>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8B6A7A"/>
    <w:multiLevelType w:val="multilevel"/>
    <w:tmpl w:val="3C8B6A7A"/>
    <w:lvl w:ilvl="0">
      <w:start w:val="1"/>
      <w:numFmt w:val="bullet"/>
      <w:lvlText w:val=""/>
      <w:lvlJc w:val="left"/>
      <w:pPr>
        <w:tabs>
          <w:tab w:val="left" w:pos="720"/>
        </w:tabs>
        <w:ind w:left="720" w:hanging="360"/>
      </w:pPr>
      <w:rPr>
        <w:rFonts w:ascii="Symbol" w:hAnsi="Symbol" w:hint="default"/>
        <w:sz w:val="20"/>
      </w:rPr>
    </w:lvl>
    <w:lvl w:ilvl="1">
      <w:start w:val="15"/>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3DB629D2"/>
    <w:multiLevelType w:val="multilevel"/>
    <w:tmpl w:val="3DB629D2"/>
    <w:lvl w:ilvl="0">
      <w:start w:val="1"/>
      <w:numFmt w:val="decimal"/>
      <w:pStyle w:val="1"/>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4" w15:restartNumberingAfterBreak="0">
    <w:nsid w:val="3E947237"/>
    <w:multiLevelType w:val="multilevel"/>
    <w:tmpl w:val="3E947237"/>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EBB3C91"/>
    <w:multiLevelType w:val="multilevel"/>
    <w:tmpl w:val="3EBB3C91"/>
    <w:lvl w:ilvl="0">
      <w:start w:val="1"/>
      <w:numFmt w:val="chineseCountingThousand"/>
      <w:pStyle w:val="10"/>
      <w:suff w:val="space"/>
      <w:lvlText w:val="%1. "/>
      <w:lvlJc w:val="left"/>
      <w:pPr>
        <w:ind w:left="907" w:hanging="907"/>
      </w:pPr>
      <w:rPr>
        <w:rFonts w:hint="eastAsia"/>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
      <w:isLgl/>
      <w:suff w:val="space"/>
      <w:lvlText w:val="%1.%2.%3.%4 "/>
      <w:lvlJc w:val="left"/>
      <w:pPr>
        <w:ind w:left="1021" w:hanging="1021"/>
      </w:pPr>
      <w:rPr>
        <w:rFonts w:hint="eastAsia"/>
      </w:rPr>
    </w:lvl>
    <w:lvl w:ilvl="4">
      <w:start w:val="1"/>
      <w:numFmt w:val="decimal"/>
      <w:pStyle w:val="5"/>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3"/>
      <w:isLgl/>
      <w:suff w:val="space"/>
      <w:lvlText w:val="图 %1.%7 "/>
      <w:lvlJc w:val="left"/>
      <w:pPr>
        <w:ind w:left="0" w:firstLine="0"/>
      </w:pPr>
      <w:rPr>
        <w:rFonts w:hint="eastAsia"/>
      </w:rPr>
    </w:lvl>
    <w:lvl w:ilvl="7">
      <w:start w:val="1"/>
      <w:numFmt w:val="decimal"/>
      <w:lvlRestart w:val="1"/>
      <w:pStyle w:val="a4"/>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6" w15:restartNumberingAfterBreak="0">
    <w:nsid w:val="3F8F0F15"/>
    <w:multiLevelType w:val="multilevel"/>
    <w:tmpl w:val="3F8F0F15"/>
    <w:lvl w:ilvl="0">
      <w:start w:val="1"/>
      <w:numFmt w:val="upperLetter"/>
      <w:pStyle w:val="AnnexH2"/>
      <w:lvlText w:val="Annex %1 :"/>
      <w:lvlJc w:val="left"/>
      <w:pPr>
        <w:tabs>
          <w:tab w:val="left" w:pos="1088"/>
        </w:tabs>
        <w:ind w:left="859" w:hanging="851"/>
      </w:pPr>
      <w:rPr>
        <w:rFonts w:ascii="Arial" w:hAnsi="Arial" w:hint="default"/>
        <w:b/>
        <w:bCs/>
        <w:i w:val="0"/>
        <w:iCs w:val="0"/>
        <w:caps w:val="0"/>
        <w:smallCaps w:val="0"/>
        <w:strike w:val="0"/>
        <w:dstrike w:val="0"/>
        <w:outline w:val="0"/>
        <w:shadow w:val="0"/>
        <w:emboss w:val="0"/>
        <w:imprint w:val="0"/>
        <w:color w:val="000080"/>
        <w:spacing w:val="0"/>
        <w:w w:val="100"/>
        <w:kern w:val="28"/>
        <w:position w:val="0"/>
        <w:sz w:val="28"/>
        <w:u w:val="none"/>
        <w:shd w:val="clear" w:color="auto" w:fill="auto"/>
      </w:rPr>
    </w:lvl>
    <w:lvl w:ilvl="1">
      <w:start w:val="1"/>
      <w:numFmt w:val="decimal"/>
      <w:pStyle w:val="Quick1"/>
      <w:lvlText w:val="%2%1/30"/>
      <w:lvlJc w:val="left"/>
      <w:pPr>
        <w:tabs>
          <w:tab w:val="left" w:pos="859"/>
        </w:tabs>
        <w:ind w:left="859" w:hanging="851"/>
      </w:pPr>
      <w:rPr>
        <w:rFonts w:hint="default"/>
      </w:rPr>
    </w:lvl>
    <w:lvl w:ilvl="2">
      <w:start w:val="1"/>
      <w:numFmt w:val="decimal"/>
      <w:pStyle w:val="Parlvl4"/>
      <w:lvlText w:val="%1.22.%3."/>
      <w:lvlJc w:val="left"/>
      <w:pPr>
        <w:tabs>
          <w:tab w:val="left" w:pos="908"/>
        </w:tabs>
        <w:ind w:left="908" w:hanging="720"/>
      </w:pPr>
      <w:rPr>
        <w:rFonts w:hint="default"/>
        <w:b w:val="0"/>
      </w:rPr>
    </w:lvl>
    <w:lvl w:ilvl="3">
      <w:start w:val="1"/>
      <w:numFmt w:val="decimal"/>
      <w:pStyle w:val="A30"/>
      <w:lvlText w:val="%1.%2.%3.%4"/>
      <w:lvlJc w:val="left"/>
      <w:pPr>
        <w:tabs>
          <w:tab w:val="left" w:pos="872"/>
        </w:tabs>
        <w:ind w:left="872" w:hanging="864"/>
      </w:pPr>
      <w:rPr>
        <w:rFonts w:hint="default"/>
      </w:rPr>
    </w:lvl>
    <w:lvl w:ilvl="4">
      <w:start w:val="1"/>
      <w:numFmt w:val="decimal"/>
      <w:pStyle w:val="maintext"/>
      <w:lvlText w:val="%1.23.%5"/>
      <w:lvlJc w:val="left"/>
      <w:pPr>
        <w:tabs>
          <w:tab w:val="left" w:pos="1250"/>
        </w:tabs>
        <w:ind w:left="1250" w:hanging="1242"/>
      </w:pPr>
      <w:rPr>
        <w:rFonts w:hint="default"/>
      </w:rPr>
    </w:lvl>
    <w:lvl w:ilvl="5">
      <w:start w:val="1"/>
      <w:numFmt w:val="decimal"/>
      <w:lvlText w:val="%1.%2.%3.%4.%5.%6"/>
      <w:lvlJc w:val="left"/>
      <w:pPr>
        <w:tabs>
          <w:tab w:val="left" w:pos="2528"/>
        </w:tabs>
        <w:ind w:left="1160" w:hanging="1152"/>
      </w:pPr>
      <w:rPr>
        <w:rFonts w:hint="default"/>
      </w:rPr>
    </w:lvl>
    <w:lvl w:ilvl="6">
      <w:start w:val="1"/>
      <w:numFmt w:val="decimal"/>
      <w:lvlText w:val="%1.%2.%3.%4.%5.%6.%7"/>
      <w:lvlJc w:val="left"/>
      <w:pPr>
        <w:tabs>
          <w:tab w:val="left" w:pos="1304"/>
        </w:tabs>
        <w:ind w:left="1304" w:hanging="1296"/>
      </w:pPr>
      <w:rPr>
        <w:rFonts w:hint="default"/>
      </w:rPr>
    </w:lvl>
    <w:lvl w:ilvl="7">
      <w:start w:val="1"/>
      <w:numFmt w:val="decimal"/>
      <w:lvlText w:val="%1.%2.%3.%4.%5.%6.%7.%8"/>
      <w:lvlJc w:val="left"/>
      <w:pPr>
        <w:tabs>
          <w:tab w:val="left" w:pos="1448"/>
        </w:tabs>
        <w:ind w:left="1448" w:hanging="1440"/>
      </w:pPr>
      <w:rPr>
        <w:rFonts w:hint="default"/>
      </w:rPr>
    </w:lvl>
    <w:lvl w:ilvl="8">
      <w:start w:val="1"/>
      <w:numFmt w:val="decimal"/>
      <w:lvlText w:val="%1.%2.%3.%4.%5.%6.%7.%8.%9"/>
      <w:lvlJc w:val="left"/>
      <w:pPr>
        <w:tabs>
          <w:tab w:val="left" w:pos="1592"/>
        </w:tabs>
        <w:ind w:left="1592" w:hanging="1584"/>
      </w:pPr>
      <w:rPr>
        <w:rFonts w:hint="default"/>
      </w:rPr>
    </w:lvl>
  </w:abstractNum>
  <w:abstractNum w:abstractNumId="57" w15:restartNumberingAfterBreak="0">
    <w:nsid w:val="40ED7EA2"/>
    <w:multiLevelType w:val="multilevel"/>
    <w:tmpl w:val="40ED7EA2"/>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22B2307"/>
    <w:multiLevelType w:val="multilevel"/>
    <w:tmpl w:val="422B2307"/>
    <w:lvl w:ilvl="0">
      <w:start w:val="1"/>
      <w:numFmt w:val="decimal"/>
      <w:pStyle w:val="-1"/>
      <w:lvlText w:val="%1)"/>
      <w:lvlJc w:val="left"/>
      <w:pPr>
        <w:tabs>
          <w:tab w:val="left" w:pos="1260"/>
        </w:tabs>
        <w:ind w:left="1260" w:hanging="42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9" w15:restartNumberingAfterBreak="0">
    <w:nsid w:val="42B277FB"/>
    <w:multiLevelType w:val="multilevel"/>
    <w:tmpl w:val="42B277FB"/>
    <w:lvl w:ilvl="0">
      <w:start w:val="1"/>
      <w:numFmt w:val="upperLetter"/>
      <w:lvlText w:val="%1."/>
      <w:lvlJc w:val="left"/>
      <w:pPr>
        <w:tabs>
          <w:tab w:val="left" w:pos="2836"/>
        </w:tabs>
        <w:ind w:left="2836" w:hanging="420"/>
      </w:pPr>
      <w:rPr>
        <w:rFonts w:ascii="Times New Roman" w:eastAsia="宋体" w:hAnsi="Times New Roman" w:hint="default"/>
        <w:b w:val="0"/>
        <w:i w:val="0"/>
        <w:sz w:val="21"/>
        <w:szCs w:val="21"/>
      </w:rPr>
    </w:lvl>
    <w:lvl w:ilvl="1">
      <w:start w:val="1"/>
      <w:numFmt w:val="bullet"/>
      <w:pStyle w:val="11"/>
      <w:lvlText w:val=""/>
      <w:lvlJc w:val="left"/>
      <w:pPr>
        <w:tabs>
          <w:tab w:val="left" w:pos="3900"/>
        </w:tabs>
        <w:ind w:left="3900" w:hanging="420"/>
      </w:pPr>
      <w:rPr>
        <w:rFonts w:ascii="Wingdings" w:hAnsi="Wingdings" w:hint="default"/>
        <w:b w:val="0"/>
        <w:i w:val="0"/>
        <w:sz w:val="10"/>
        <w:szCs w:val="10"/>
      </w:rPr>
    </w:lvl>
    <w:lvl w:ilvl="2">
      <w:start w:val="1"/>
      <w:numFmt w:val="bullet"/>
      <w:lvlText w:val=""/>
      <w:lvlJc w:val="left"/>
      <w:pPr>
        <w:tabs>
          <w:tab w:val="left" w:pos="4320"/>
        </w:tabs>
        <w:ind w:left="4320" w:hanging="420"/>
      </w:pPr>
      <w:rPr>
        <w:rFonts w:ascii="Wingdings" w:hAnsi="Wingdings" w:hint="default"/>
      </w:rPr>
    </w:lvl>
    <w:lvl w:ilvl="3">
      <w:start w:val="1"/>
      <w:numFmt w:val="bullet"/>
      <w:lvlText w:val=""/>
      <w:lvlJc w:val="left"/>
      <w:pPr>
        <w:tabs>
          <w:tab w:val="left" w:pos="4740"/>
        </w:tabs>
        <w:ind w:left="4740" w:hanging="420"/>
      </w:pPr>
      <w:rPr>
        <w:rFonts w:ascii="Wingdings" w:hAnsi="Wingdings" w:hint="default"/>
      </w:rPr>
    </w:lvl>
    <w:lvl w:ilvl="4">
      <w:start w:val="1"/>
      <w:numFmt w:val="bullet"/>
      <w:lvlText w:val=""/>
      <w:lvlJc w:val="left"/>
      <w:pPr>
        <w:tabs>
          <w:tab w:val="left" w:pos="5160"/>
        </w:tabs>
        <w:ind w:left="5160" w:hanging="420"/>
      </w:pPr>
      <w:rPr>
        <w:rFonts w:ascii="Wingdings" w:hAnsi="Wingdings" w:hint="default"/>
      </w:rPr>
    </w:lvl>
    <w:lvl w:ilvl="5">
      <w:start w:val="1"/>
      <w:numFmt w:val="bullet"/>
      <w:lvlText w:val=""/>
      <w:lvlJc w:val="left"/>
      <w:pPr>
        <w:tabs>
          <w:tab w:val="left" w:pos="5580"/>
        </w:tabs>
        <w:ind w:left="5580" w:hanging="420"/>
      </w:pPr>
      <w:rPr>
        <w:rFonts w:ascii="Wingdings" w:hAnsi="Wingdings" w:hint="default"/>
      </w:rPr>
    </w:lvl>
    <w:lvl w:ilvl="6">
      <w:start w:val="1"/>
      <w:numFmt w:val="bullet"/>
      <w:lvlText w:val=""/>
      <w:lvlJc w:val="left"/>
      <w:pPr>
        <w:tabs>
          <w:tab w:val="left" w:pos="6000"/>
        </w:tabs>
        <w:ind w:left="6000" w:hanging="420"/>
      </w:pPr>
      <w:rPr>
        <w:rFonts w:ascii="Wingdings" w:hAnsi="Wingdings" w:hint="default"/>
      </w:rPr>
    </w:lvl>
    <w:lvl w:ilvl="7">
      <w:start w:val="1"/>
      <w:numFmt w:val="bullet"/>
      <w:lvlText w:val=""/>
      <w:lvlJc w:val="left"/>
      <w:pPr>
        <w:tabs>
          <w:tab w:val="left" w:pos="6420"/>
        </w:tabs>
        <w:ind w:left="6420" w:hanging="420"/>
      </w:pPr>
      <w:rPr>
        <w:rFonts w:ascii="Wingdings" w:hAnsi="Wingdings" w:hint="default"/>
      </w:rPr>
    </w:lvl>
    <w:lvl w:ilvl="8">
      <w:start w:val="1"/>
      <w:numFmt w:val="bullet"/>
      <w:lvlText w:val=""/>
      <w:lvlJc w:val="left"/>
      <w:pPr>
        <w:tabs>
          <w:tab w:val="left" w:pos="6840"/>
        </w:tabs>
        <w:ind w:left="6840" w:hanging="420"/>
      </w:pPr>
      <w:rPr>
        <w:rFonts w:ascii="Wingdings" w:hAnsi="Wingdings" w:hint="default"/>
      </w:rPr>
    </w:lvl>
  </w:abstractNum>
  <w:abstractNum w:abstractNumId="60" w15:restartNumberingAfterBreak="0">
    <w:nsid w:val="43EA3DC0"/>
    <w:multiLevelType w:val="multilevel"/>
    <w:tmpl w:val="43EA3DC0"/>
    <w:lvl w:ilvl="0">
      <w:start w:val="1"/>
      <w:numFmt w:val="bullet"/>
      <w:lvlText w:val=""/>
      <w:lvlJc w:val="left"/>
      <w:pPr>
        <w:ind w:left="980" w:hanging="420"/>
      </w:pPr>
      <w:rPr>
        <w:rFonts w:ascii="Symbol" w:hAnsi="Symbol"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61" w15:restartNumberingAfterBreak="0">
    <w:nsid w:val="457301B7"/>
    <w:multiLevelType w:val="multilevel"/>
    <w:tmpl w:val="457301B7"/>
    <w:lvl w:ilvl="0">
      <w:start w:val="1"/>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2" w15:restartNumberingAfterBreak="0">
    <w:nsid w:val="466C4F09"/>
    <w:multiLevelType w:val="multilevel"/>
    <w:tmpl w:val="466C4F09"/>
    <w:lvl w:ilvl="0">
      <w:start w:val="1"/>
      <w:numFmt w:val="bullet"/>
      <w:pStyle w:val="110"/>
      <w:lvlText w:val=""/>
      <w:lvlJc w:val="left"/>
      <w:pPr>
        <w:tabs>
          <w:tab w:val="left" w:pos="780"/>
        </w:tabs>
        <w:ind w:left="780" w:hanging="420"/>
      </w:pPr>
      <w:rPr>
        <w:rFonts w:ascii="Wingdings" w:hAnsi="Wingdings" w:hint="default"/>
      </w:rPr>
    </w:lvl>
    <w:lvl w:ilvl="1">
      <w:start w:val="1"/>
      <w:numFmt w:val="bullet"/>
      <w:lvlText w:val=""/>
      <w:lvlJc w:val="left"/>
      <w:pPr>
        <w:tabs>
          <w:tab w:val="left" w:pos="1200"/>
        </w:tabs>
        <w:ind w:left="1200" w:hanging="420"/>
      </w:pPr>
      <w:rPr>
        <w:rFonts w:ascii="Wingdings" w:hAnsi="Wingdings" w:hint="default"/>
      </w:rPr>
    </w:lvl>
    <w:lvl w:ilvl="2">
      <w:start w:val="1"/>
      <w:numFmt w:val="bullet"/>
      <w:lvlText w:val=""/>
      <w:lvlJc w:val="left"/>
      <w:pPr>
        <w:tabs>
          <w:tab w:val="left" w:pos="1620"/>
        </w:tabs>
        <w:ind w:left="1620" w:hanging="420"/>
      </w:pPr>
      <w:rPr>
        <w:rFonts w:ascii="Wingdings" w:hAnsi="Wingdings" w:hint="default"/>
      </w:rPr>
    </w:lvl>
    <w:lvl w:ilvl="3">
      <w:start w:val="1"/>
      <w:numFmt w:val="bullet"/>
      <w:lvlText w:val=""/>
      <w:lvlJc w:val="left"/>
      <w:pPr>
        <w:tabs>
          <w:tab w:val="left" w:pos="2040"/>
        </w:tabs>
        <w:ind w:left="2040" w:hanging="420"/>
      </w:pPr>
      <w:rPr>
        <w:rFonts w:ascii="Wingdings" w:hAnsi="Wingdings" w:hint="default"/>
      </w:rPr>
    </w:lvl>
    <w:lvl w:ilvl="4">
      <w:start w:val="1"/>
      <w:numFmt w:val="bullet"/>
      <w:lvlText w:val=""/>
      <w:lvlJc w:val="left"/>
      <w:pPr>
        <w:tabs>
          <w:tab w:val="left" w:pos="2460"/>
        </w:tabs>
        <w:ind w:left="2460" w:hanging="420"/>
      </w:pPr>
      <w:rPr>
        <w:rFonts w:ascii="Wingdings" w:hAnsi="Wingdings" w:hint="default"/>
      </w:rPr>
    </w:lvl>
    <w:lvl w:ilvl="5">
      <w:start w:val="1"/>
      <w:numFmt w:val="bullet"/>
      <w:lvlText w:val=""/>
      <w:lvlJc w:val="left"/>
      <w:pPr>
        <w:tabs>
          <w:tab w:val="left" w:pos="2880"/>
        </w:tabs>
        <w:ind w:left="2880" w:hanging="420"/>
      </w:pPr>
      <w:rPr>
        <w:rFonts w:ascii="Wingdings" w:hAnsi="Wingdings" w:hint="default"/>
      </w:rPr>
    </w:lvl>
    <w:lvl w:ilvl="6">
      <w:start w:val="1"/>
      <w:numFmt w:val="bullet"/>
      <w:lvlText w:val=""/>
      <w:lvlJc w:val="left"/>
      <w:pPr>
        <w:tabs>
          <w:tab w:val="left" w:pos="3300"/>
        </w:tabs>
        <w:ind w:left="3300" w:hanging="420"/>
      </w:pPr>
      <w:rPr>
        <w:rFonts w:ascii="Wingdings" w:hAnsi="Wingdings" w:hint="default"/>
      </w:rPr>
    </w:lvl>
    <w:lvl w:ilvl="7">
      <w:start w:val="1"/>
      <w:numFmt w:val="bullet"/>
      <w:lvlText w:val=""/>
      <w:lvlJc w:val="left"/>
      <w:pPr>
        <w:tabs>
          <w:tab w:val="left" w:pos="3720"/>
        </w:tabs>
        <w:ind w:left="3720" w:hanging="420"/>
      </w:pPr>
      <w:rPr>
        <w:rFonts w:ascii="Wingdings" w:hAnsi="Wingdings" w:hint="default"/>
      </w:rPr>
    </w:lvl>
    <w:lvl w:ilvl="8">
      <w:start w:val="1"/>
      <w:numFmt w:val="bullet"/>
      <w:lvlText w:val=""/>
      <w:lvlJc w:val="left"/>
      <w:pPr>
        <w:tabs>
          <w:tab w:val="left" w:pos="4140"/>
        </w:tabs>
        <w:ind w:left="4140" w:hanging="420"/>
      </w:pPr>
      <w:rPr>
        <w:rFonts w:ascii="Wingdings" w:hAnsi="Wingdings" w:hint="default"/>
      </w:rPr>
    </w:lvl>
  </w:abstractNum>
  <w:abstractNum w:abstractNumId="63" w15:restartNumberingAfterBreak="0">
    <w:nsid w:val="478741F0"/>
    <w:multiLevelType w:val="multilevel"/>
    <w:tmpl w:val="478741F0"/>
    <w:lvl w:ilvl="0">
      <w:start w:val="1"/>
      <w:numFmt w:val="chineseCountingThousand"/>
      <w:pStyle w:val="cr1"/>
      <w:suff w:val="nothing"/>
      <w:lvlText w:val="第%1部分 "/>
      <w:lvlJc w:val="center"/>
      <w:pPr>
        <w:ind w:left="3240" w:firstLine="0"/>
      </w:pPr>
      <w:rPr>
        <w:rFonts w:ascii="Arial" w:eastAsia="黑体" w:hAnsi="Arial" w:hint="default"/>
        <w:b/>
        <w:bCs w:val="0"/>
        <w:i w:val="0"/>
        <w:iCs w:val="0"/>
        <w:caps w:val="0"/>
        <w:strike w:val="0"/>
        <w:dstrike w:val="0"/>
        <w:outline w:val="0"/>
        <w:shadow w:val="0"/>
        <w:emboss w:val="0"/>
        <w:imprint w:val="0"/>
        <w:vanish w:val="0"/>
        <w:color w:val="000000"/>
        <w:spacing w:val="0"/>
        <w:kern w:val="0"/>
        <w:position w:val="0"/>
        <w:sz w:val="44"/>
        <w:szCs w:val="44"/>
        <w:u w:val="none"/>
        <w:vertAlign w:val="baseline"/>
      </w:rPr>
    </w:lvl>
    <w:lvl w:ilvl="1">
      <w:start w:val="1"/>
      <w:numFmt w:val="decimal"/>
      <w:lvlRestart w:val="0"/>
      <w:pStyle w:val="cr2"/>
      <w:suff w:val="space"/>
      <w:lvlText w:val="第%2章 "/>
      <w:lvlJc w:val="center"/>
      <w:pPr>
        <w:ind w:left="0" w:firstLine="0"/>
      </w:pPr>
      <w:rPr>
        <w:rFonts w:ascii="Arial" w:eastAsia="黑体" w:hAnsi="Arial" w:hint="default"/>
        <w:b/>
        <w:i w:val="0"/>
        <w:color w:val="000000"/>
        <w:sz w:val="32"/>
        <w:szCs w:val="32"/>
      </w:rPr>
    </w:lvl>
    <w:lvl w:ilvl="2">
      <w:start w:val="1"/>
      <w:numFmt w:val="decimal"/>
      <w:pStyle w:val="cr3"/>
      <w:suff w:val="nothing"/>
      <w:lvlText w:val="%2.%3 "/>
      <w:lvlJc w:val="left"/>
      <w:pPr>
        <w:ind w:left="0" w:firstLine="0"/>
      </w:pPr>
      <w:rPr>
        <w:rFonts w:ascii="Arial" w:eastAsia="黑体" w:hAnsi="Arial" w:hint="default"/>
        <w:b/>
        <w:i w:val="0"/>
        <w:color w:val="000000"/>
        <w:sz w:val="32"/>
        <w:szCs w:val="28"/>
      </w:rPr>
    </w:lvl>
    <w:lvl w:ilvl="3">
      <w:start w:val="1"/>
      <w:numFmt w:val="decimal"/>
      <w:pStyle w:val="cr4"/>
      <w:suff w:val="nothing"/>
      <w:lvlText w:val="%2.%3.%4 "/>
      <w:lvlJc w:val="left"/>
      <w:pPr>
        <w:ind w:left="426" w:firstLine="0"/>
      </w:pPr>
      <w:rPr>
        <w:rFonts w:ascii="Arial" w:eastAsia="黑体" w:hAnsi="Arial" w:cs="Times New Roman" w:hint="default"/>
        <w:b/>
        <w:bCs w:val="0"/>
        <w:i w:val="0"/>
        <w:iCs w:val="0"/>
        <w:caps w:val="0"/>
        <w:smallCaps w:val="0"/>
        <w:strike w:val="0"/>
        <w:dstrike w:val="0"/>
        <w:outline w:val="0"/>
        <w:shadow w:val="0"/>
        <w:emboss w:val="0"/>
        <w:imprint w:val="0"/>
        <w:vanish w:val="0"/>
        <w:spacing w:val="0"/>
        <w:position w:val="0"/>
        <w:sz w:val="28"/>
        <w:u w:val="none"/>
        <w:vertAlign w:val="baseline"/>
      </w:rPr>
    </w:lvl>
    <w:lvl w:ilvl="4">
      <w:start w:val="1"/>
      <w:numFmt w:val="decimal"/>
      <w:pStyle w:val="cr5"/>
      <w:suff w:val="nothing"/>
      <w:lvlText w:val="%2.%3.%4.%5 "/>
      <w:lvlJc w:val="left"/>
      <w:pPr>
        <w:ind w:left="1080" w:firstLine="0"/>
      </w:pPr>
      <w:rPr>
        <w:rFonts w:ascii="Arial" w:eastAsia="黑体" w:hAnsi="Arial" w:hint="default"/>
        <w:b/>
        <w:i w:val="0"/>
        <w:sz w:val="24"/>
      </w:rPr>
    </w:lvl>
    <w:lvl w:ilvl="5">
      <w:start w:val="1"/>
      <w:numFmt w:val="decimal"/>
      <w:pStyle w:val="cr6"/>
      <w:suff w:val="nothing"/>
      <w:lvlText w:val=" %6 "/>
      <w:lvlJc w:val="left"/>
      <w:pPr>
        <w:ind w:left="5760" w:firstLine="0"/>
      </w:pPr>
      <w:rPr>
        <w:rFonts w:ascii="Arial" w:eastAsia="黑体" w:hAnsi="Arial" w:hint="default"/>
        <w:b/>
        <w:i w:val="0"/>
        <w:sz w:val="24"/>
      </w:rPr>
    </w:lvl>
    <w:lvl w:ilvl="6">
      <w:start w:val="1"/>
      <w:numFmt w:val="decimal"/>
      <w:pStyle w:val="cr7"/>
      <w:suff w:val="nothing"/>
      <w:lvlText w:val="%7）"/>
      <w:lvlJc w:val="left"/>
      <w:pPr>
        <w:ind w:left="720" w:firstLine="0"/>
      </w:pPr>
      <w:rPr>
        <w:rFonts w:ascii="Arial" w:eastAsia="宋体" w:hAnsi="Arial" w:hint="default"/>
        <w:b/>
        <w:i w:val="0"/>
        <w:sz w:val="24"/>
      </w:rPr>
    </w:lvl>
    <w:lvl w:ilvl="7">
      <w:start w:val="1"/>
      <w:numFmt w:val="upperLetter"/>
      <w:suff w:val="nothing"/>
      <w:lvlText w:val=" %8"/>
      <w:lvlJc w:val="left"/>
      <w:pPr>
        <w:ind w:left="0" w:firstLine="0"/>
      </w:pPr>
      <w:rPr>
        <w:rFonts w:ascii="Arial" w:eastAsia="宋体" w:hAnsi="Arial" w:hint="default"/>
        <w:b/>
        <w:i w:val="0"/>
        <w:sz w:val="24"/>
      </w:rPr>
    </w:lvl>
    <w:lvl w:ilvl="8">
      <w:start w:val="1"/>
      <w:numFmt w:val="none"/>
      <w:lvlRestart w:val="0"/>
      <w:suff w:val="nothing"/>
      <w:lvlText w:val=""/>
      <w:lvlJc w:val="left"/>
      <w:pPr>
        <w:ind w:left="0" w:firstLine="0"/>
      </w:pPr>
      <w:rPr>
        <w:rFonts w:ascii="Arial" w:eastAsia="宋体" w:hAnsi="Arial" w:hint="default"/>
        <w:b w:val="0"/>
        <w:i w:val="0"/>
        <w:sz w:val="24"/>
      </w:rPr>
    </w:lvl>
  </w:abstractNum>
  <w:abstractNum w:abstractNumId="64" w15:restartNumberingAfterBreak="0">
    <w:nsid w:val="485A55FA"/>
    <w:multiLevelType w:val="multilevel"/>
    <w:tmpl w:val="485A55FA"/>
    <w:lvl w:ilvl="0">
      <w:start w:val="1"/>
      <w:numFmt w:val="bullet"/>
      <w:pStyle w:val="a5"/>
      <w:lvlText w:val=""/>
      <w:lvlJc w:val="left"/>
      <w:pPr>
        <w:tabs>
          <w:tab w:val="left" w:pos="540"/>
        </w:tabs>
        <w:ind w:left="540" w:hanging="420"/>
      </w:pPr>
      <w:rPr>
        <w:rFonts w:ascii="Wingdings" w:hAnsi="Wingdings" w:hint="default"/>
      </w:rPr>
    </w:lvl>
    <w:lvl w:ilvl="1">
      <w:start w:val="1"/>
      <w:numFmt w:val="bullet"/>
      <w:lvlText w:val=""/>
      <w:lvlJc w:val="left"/>
      <w:pPr>
        <w:tabs>
          <w:tab w:val="left" w:pos="960"/>
        </w:tabs>
        <w:ind w:left="960" w:hanging="420"/>
      </w:pPr>
      <w:rPr>
        <w:rFonts w:ascii="Wingdings" w:hAnsi="Wingdings" w:hint="default"/>
      </w:rPr>
    </w:lvl>
    <w:lvl w:ilvl="2">
      <w:start w:val="1"/>
      <w:numFmt w:val="bullet"/>
      <w:lvlText w:val=""/>
      <w:lvlJc w:val="left"/>
      <w:pPr>
        <w:tabs>
          <w:tab w:val="left" w:pos="1380"/>
        </w:tabs>
        <w:ind w:left="1380" w:hanging="420"/>
      </w:pPr>
      <w:rPr>
        <w:rFonts w:ascii="Wingdings" w:hAnsi="Wingdings" w:hint="default"/>
      </w:rPr>
    </w:lvl>
    <w:lvl w:ilvl="3">
      <w:start w:val="1"/>
      <w:numFmt w:val="bullet"/>
      <w:lvlText w:val=""/>
      <w:lvlJc w:val="left"/>
      <w:pPr>
        <w:tabs>
          <w:tab w:val="left" w:pos="1800"/>
        </w:tabs>
        <w:ind w:left="1800" w:hanging="420"/>
      </w:pPr>
      <w:rPr>
        <w:rFonts w:ascii="Wingdings" w:hAnsi="Wingdings" w:hint="default"/>
      </w:rPr>
    </w:lvl>
    <w:lvl w:ilvl="4">
      <w:start w:val="1"/>
      <w:numFmt w:val="bullet"/>
      <w:lvlText w:val=""/>
      <w:lvlJc w:val="left"/>
      <w:pPr>
        <w:tabs>
          <w:tab w:val="left" w:pos="2220"/>
        </w:tabs>
        <w:ind w:left="2220" w:hanging="420"/>
      </w:pPr>
      <w:rPr>
        <w:rFonts w:ascii="Wingdings" w:hAnsi="Wingdings" w:hint="default"/>
      </w:rPr>
    </w:lvl>
    <w:lvl w:ilvl="5">
      <w:start w:val="1"/>
      <w:numFmt w:val="bullet"/>
      <w:lvlText w:val=""/>
      <w:lvlJc w:val="left"/>
      <w:pPr>
        <w:tabs>
          <w:tab w:val="left" w:pos="2640"/>
        </w:tabs>
        <w:ind w:left="2640" w:hanging="420"/>
      </w:pPr>
      <w:rPr>
        <w:rFonts w:ascii="Wingdings" w:hAnsi="Wingdings" w:hint="default"/>
      </w:rPr>
    </w:lvl>
    <w:lvl w:ilvl="6">
      <w:start w:val="1"/>
      <w:numFmt w:val="bullet"/>
      <w:lvlText w:val=""/>
      <w:lvlJc w:val="left"/>
      <w:pPr>
        <w:tabs>
          <w:tab w:val="left" w:pos="3060"/>
        </w:tabs>
        <w:ind w:left="3060" w:hanging="420"/>
      </w:pPr>
      <w:rPr>
        <w:rFonts w:ascii="Wingdings" w:hAnsi="Wingdings" w:hint="default"/>
      </w:rPr>
    </w:lvl>
    <w:lvl w:ilvl="7">
      <w:start w:val="1"/>
      <w:numFmt w:val="bullet"/>
      <w:lvlText w:val=""/>
      <w:lvlJc w:val="left"/>
      <w:pPr>
        <w:tabs>
          <w:tab w:val="left" w:pos="3480"/>
        </w:tabs>
        <w:ind w:left="3480" w:hanging="420"/>
      </w:pPr>
      <w:rPr>
        <w:rFonts w:ascii="Wingdings" w:hAnsi="Wingdings" w:hint="default"/>
      </w:rPr>
    </w:lvl>
    <w:lvl w:ilvl="8">
      <w:start w:val="1"/>
      <w:numFmt w:val="bullet"/>
      <w:lvlText w:val=""/>
      <w:lvlJc w:val="left"/>
      <w:pPr>
        <w:tabs>
          <w:tab w:val="left" w:pos="3900"/>
        </w:tabs>
        <w:ind w:left="3900" w:hanging="420"/>
      </w:pPr>
      <w:rPr>
        <w:rFonts w:ascii="Wingdings" w:hAnsi="Wingdings" w:hint="default"/>
      </w:rPr>
    </w:lvl>
  </w:abstractNum>
  <w:abstractNum w:abstractNumId="65" w15:restartNumberingAfterBreak="0">
    <w:nsid w:val="487B50EB"/>
    <w:multiLevelType w:val="multilevel"/>
    <w:tmpl w:val="487B50EB"/>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9F73C63"/>
    <w:multiLevelType w:val="multilevel"/>
    <w:tmpl w:val="49F73C63"/>
    <w:lvl w:ilvl="0">
      <w:start w:val="1"/>
      <w:numFmt w:val="bullet"/>
      <w:lvlText w:val=""/>
      <w:lvlJc w:val="left"/>
      <w:pPr>
        <w:tabs>
          <w:tab w:val="left" w:pos="720"/>
        </w:tabs>
        <w:ind w:left="720" w:hanging="360"/>
      </w:pPr>
      <w:rPr>
        <w:rFonts w:ascii="Symbol" w:hAnsi="Symbol" w:hint="default"/>
        <w:sz w:val="20"/>
      </w:rPr>
    </w:lvl>
    <w:lvl w:ilvl="1">
      <w:start w:val="13"/>
      <w:numFmt w:val="decimal"/>
      <w:lvlText w:val="%2、"/>
      <w:lvlJc w:val="left"/>
      <w:pPr>
        <w:ind w:left="1545" w:hanging="465"/>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7" w15:restartNumberingAfterBreak="0">
    <w:nsid w:val="4AA56C18"/>
    <w:multiLevelType w:val="multilevel"/>
    <w:tmpl w:val="4AA56C18"/>
    <w:lvl w:ilvl="0">
      <w:start w:val="1"/>
      <w:numFmt w:val="upperLetter"/>
      <w:pStyle w:val="2-3"/>
      <w:lvlText w:val="%1."/>
      <w:lvlJc w:val="left"/>
      <w:pPr>
        <w:tabs>
          <w:tab w:val="left" w:pos="1876"/>
        </w:tabs>
        <w:ind w:left="1876" w:hanging="420"/>
      </w:pPr>
      <w:rPr>
        <w:rFonts w:ascii="Times New Roman" w:eastAsia="宋体" w:hAnsi="Times New Roman" w:hint="default"/>
        <w:sz w:val="21"/>
        <w:szCs w:val="21"/>
      </w:rPr>
    </w:lvl>
    <w:lvl w:ilvl="1">
      <w:start w:val="1"/>
      <w:numFmt w:val="bullet"/>
      <w:lvlText w:val=""/>
      <w:lvlJc w:val="left"/>
      <w:pPr>
        <w:tabs>
          <w:tab w:val="left" w:pos="2730"/>
        </w:tabs>
        <w:ind w:left="2730" w:hanging="420"/>
      </w:pPr>
      <w:rPr>
        <w:rFonts w:ascii="Wingdings" w:hAnsi="Wingdings" w:hint="default"/>
        <w:sz w:val="15"/>
      </w:rPr>
    </w:lvl>
    <w:lvl w:ilvl="2">
      <w:start w:val="1"/>
      <w:numFmt w:val="lowerRoman"/>
      <w:lvlText w:val="%3."/>
      <w:lvlJc w:val="right"/>
      <w:pPr>
        <w:tabs>
          <w:tab w:val="left" w:pos="3150"/>
        </w:tabs>
        <w:ind w:left="3150" w:hanging="420"/>
      </w:pPr>
    </w:lvl>
    <w:lvl w:ilvl="3">
      <w:start w:val="1"/>
      <w:numFmt w:val="decimal"/>
      <w:lvlText w:val="%4."/>
      <w:lvlJc w:val="left"/>
      <w:pPr>
        <w:tabs>
          <w:tab w:val="left" w:pos="3570"/>
        </w:tabs>
        <w:ind w:left="3570" w:hanging="420"/>
      </w:pPr>
    </w:lvl>
    <w:lvl w:ilvl="4">
      <w:start w:val="1"/>
      <w:numFmt w:val="lowerLetter"/>
      <w:lvlText w:val="%5)"/>
      <w:lvlJc w:val="left"/>
      <w:pPr>
        <w:tabs>
          <w:tab w:val="left" w:pos="3990"/>
        </w:tabs>
        <w:ind w:left="3990" w:hanging="420"/>
      </w:pPr>
    </w:lvl>
    <w:lvl w:ilvl="5">
      <w:start w:val="1"/>
      <w:numFmt w:val="lowerRoman"/>
      <w:lvlText w:val="%6."/>
      <w:lvlJc w:val="right"/>
      <w:pPr>
        <w:tabs>
          <w:tab w:val="left" w:pos="4410"/>
        </w:tabs>
        <w:ind w:left="4410" w:hanging="420"/>
      </w:pPr>
    </w:lvl>
    <w:lvl w:ilvl="6">
      <w:start w:val="1"/>
      <w:numFmt w:val="decimal"/>
      <w:lvlText w:val="%7."/>
      <w:lvlJc w:val="left"/>
      <w:pPr>
        <w:tabs>
          <w:tab w:val="left" w:pos="4830"/>
        </w:tabs>
        <w:ind w:left="4830" w:hanging="420"/>
      </w:pPr>
    </w:lvl>
    <w:lvl w:ilvl="7">
      <w:start w:val="1"/>
      <w:numFmt w:val="lowerLetter"/>
      <w:lvlText w:val="%8)"/>
      <w:lvlJc w:val="left"/>
      <w:pPr>
        <w:tabs>
          <w:tab w:val="left" w:pos="5250"/>
        </w:tabs>
        <w:ind w:left="5250" w:hanging="420"/>
      </w:pPr>
    </w:lvl>
    <w:lvl w:ilvl="8">
      <w:start w:val="1"/>
      <w:numFmt w:val="lowerRoman"/>
      <w:lvlText w:val="%9."/>
      <w:lvlJc w:val="right"/>
      <w:pPr>
        <w:tabs>
          <w:tab w:val="left" w:pos="5670"/>
        </w:tabs>
        <w:ind w:left="5670" w:hanging="420"/>
      </w:pPr>
    </w:lvl>
  </w:abstractNum>
  <w:abstractNum w:abstractNumId="68" w15:restartNumberingAfterBreak="0">
    <w:nsid w:val="4B357C64"/>
    <w:multiLevelType w:val="multilevel"/>
    <w:tmpl w:val="4B357C64"/>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C714729"/>
    <w:multiLevelType w:val="multilevel"/>
    <w:tmpl w:val="4C714729"/>
    <w:lvl w:ilvl="0">
      <w:start w:val="1"/>
      <w:numFmt w:val="upperLetter"/>
      <w:pStyle w:val="4-3"/>
      <w:lvlText w:val="%1."/>
      <w:lvlJc w:val="left"/>
      <w:pPr>
        <w:tabs>
          <w:tab w:val="left" w:pos="2566"/>
        </w:tabs>
        <w:ind w:left="2566" w:hanging="420"/>
      </w:pPr>
      <w:rPr>
        <w:rFonts w:ascii="Times New Roman" w:eastAsia="宋体" w:hAnsi="Times New Roman" w:hint="default"/>
        <w:sz w:val="21"/>
        <w:szCs w:val="21"/>
      </w:rPr>
    </w:lvl>
    <w:lvl w:ilvl="1">
      <w:start w:val="10"/>
      <w:numFmt w:val="bullet"/>
      <w:lvlText w:val=""/>
      <w:lvlJc w:val="left"/>
      <w:pPr>
        <w:tabs>
          <w:tab w:val="left" w:pos="795"/>
        </w:tabs>
        <w:ind w:left="795" w:hanging="420"/>
      </w:pPr>
      <w:rPr>
        <w:rFonts w:ascii="Wingdings" w:hAnsi="Wingdings" w:hint="default"/>
        <w:sz w:val="15"/>
        <w:szCs w:val="15"/>
      </w:rPr>
    </w:lvl>
    <w:lvl w:ilvl="2">
      <w:start w:val="1"/>
      <w:numFmt w:val="lowerRoman"/>
      <w:lvlText w:val="%3."/>
      <w:lvlJc w:val="right"/>
      <w:pPr>
        <w:tabs>
          <w:tab w:val="left" w:pos="1215"/>
        </w:tabs>
        <w:ind w:left="1215" w:hanging="420"/>
      </w:pPr>
    </w:lvl>
    <w:lvl w:ilvl="3">
      <w:start w:val="1"/>
      <w:numFmt w:val="decimal"/>
      <w:lvlText w:val="%4."/>
      <w:lvlJc w:val="left"/>
      <w:pPr>
        <w:tabs>
          <w:tab w:val="left" w:pos="1635"/>
        </w:tabs>
        <w:ind w:left="1635" w:hanging="420"/>
      </w:pPr>
    </w:lvl>
    <w:lvl w:ilvl="4">
      <w:start w:val="1"/>
      <w:numFmt w:val="lowerLetter"/>
      <w:lvlText w:val="%5)"/>
      <w:lvlJc w:val="left"/>
      <w:pPr>
        <w:tabs>
          <w:tab w:val="left" w:pos="2055"/>
        </w:tabs>
        <w:ind w:left="2055" w:hanging="420"/>
      </w:pPr>
    </w:lvl>
    <w:lvl w:ilvl="5">
      <w:start w:val="1"/>
      <w:numFmt w:val="lowerRoman"/>
      <w:lvlText w:val="%6."/>
      <w:lvlJc w:val="right"/>
      <w:pPr>
        <w:tabs>
          <w:tab w:val="left" w:pos="2475"/>
        </w:tabs>
        <w:ind w:left="2475" w:hanging="420"/>
      </w:pPr>
    </w:lvl>
    <w:lvl w:ilvl="6">
      <w:start w:val="1"/>
      <w:numFmt w:val="decimal"/>
      <w:lvlText w:val="%7."/>
      <w:lvlJc w:val="left"/>
      <w:pPr>
        <w:tabs>
          <w:tab w:val="left" w:pos="2895"/>
        </w:tabs>
        <w:ind w:left="2895" w:hanging="420"/>
      </w:pPr>
    </w:lvl>
    <w:lvl w:ilvl="7">
      <w:start w:val="1"/>
      <w:numFmt w:val="lowerLetter"/>
      <w:lvlText w:val="%8)"/>
      <w:lvlJc w:val="left"/>
      <w:pPr>
        <w:tabs>
          <w:tab w:val="left" w:pos="3315"/>
        </w:tabs>
        <w:ind w:left="3315" w:hanging="420"/>
      </w:pPr>
    </w:lvl>
    <w:lvl w:ilvl="8">
      <w:start w:val="1"/>
      <w:numFmt w:val="lowerRoman"/>
      <w:lvlText w:val="%9."/>
      <w:lvlJc w:val="right"/>
      <w:pPr>
        <w:tabs>
          <w:tab w:val="left" w:pos="3735"/>
        </w:tabs>
        <w:ind w:left="3735" w:hanging="420"/>
      </w:pPr>
    </w:lvl>
  </w:abstractNum>
  <w:abstractNum w:abstractNumId="70" w15:restartNumberingAfterBreak="0">
    <w:nsid w:val="4C714FEA"/>
    <w:multiLevelType w:val="multilevel"/>
    <w:tmpl w:val="4C714FEA"/>
    <w:lvl w:ilvl="0">
      <w:start w:val="1"/>
      <w:numFmt w:val="decimal"/>
      <w:lvlText w:val="%1)"/>
      <w:lvlJc w:val="left"/>
      <w:pPr>
        <w:tabs>
          <w:tab w:val="left" w:pos="820"/>
        </w:tabs>
        <w:ind w:left="820" w:hanging="400"/>
      </w:pPr>
      <w:rPr>
        <w:rFonts w:hint="default"/>
      </w:rPr>
    </w:lvl>
    <w:lvl w:ilvl="1">
      <w:start w:val="1"/>
      <w:numFmt w:val="bullet"/>
      <w:lvlText w:val=""/>
      <w:lvlJc w:val="left"/>
      <w:pPr>
        <w:tabs>
          <w:tab w:val="left" w:pos="819"/>
        </w:tabs>
        <w:ind w:left="819" w:hanging="400"/>
      </w:pPr>
      <w:rPr>
        <w:rFonts w:ascii="Wingdings" w:hAnsi="Wingdings" w:hint="default"/>
      </w:rPr>
    </w:lvl>
    <w:lvl w:ilvl="2">
      <w:start w:val="2"/>
      <w:numFmt w:val="bullet"/>
      <w:lvlText w:val="-"/>
      <w:lvlJc w:val="left"/>
      <w:pPr>
        <w:tabs>
          <w:tab w:val="left" w:pos="1576"/>
        </w:tabs>
        <w:ind w:left="1576" w:hanging="360"/>
      </w:pPr>
      <w:rPr>
        <w:rFonts w:ascii="Times New Roman" w:eastAsia="Batang" w:hAnsi="Times New Roman" w:cs="Times New Roman" w:hint="default"/>
      </w:rPr>
    </w:lvl>
    <w:lvl w:ilvl="3">
      <w:start w:val="1"/>
      <w:numFmt w:val="bullet"/>
      <w:lvlText w:val=""/>
      <w:lvlJc w:val="left"/>
      <w:pPr>
        <w:tabs>
          <w:tab w:val="left" w:pos="2016"/>
        </w:tabs>
        <w:ind w:left="2016" w:hanging="400"/>
      </w:pPr>
      <w:rPr>
        <w:rFonts w:ascii="Wingdings" w:hAnsi="Wingdings" w:hint="default"/>
      </w:rPr>
    </w:lvl>
    <w:lvl w:ilvl="4">
      <w:start w:val="1"/>
      <w:numFmt w:val="bullet"/>
      <w:lvlText w:val=""/>
      <w:lvlJc w:val="left"/>
      <w:pPr>
        <w:tabs>
          <w:tab w:val="left" w:pos="2416"/>
        </w:tabs>
        <w:ind w:left="2416" w:hanging="400"/>
      </w:pPr>
      <w:rPr>
        <w:rFonts w:ascii="Wingdings" w:hAnsi="Wingdings" w:hint="default"/>
      </w:rPr>
    </w:lvl>
    <w:lvl w:ilvl="5">
      <w:start w:val="1"/>
      <w:numFmt w:val="bullet"/>
      <w:lvlText w:val=""/>
      <w:lvlJc w:val="left"/>
      <w:pPr>
        <w:tabs>
          <w:tab w:val="left" w:pos="2816"/>
        </w:tabs>
        <w:ind w:left="2816" w:hanging="400"/>
      </w:pPr>
      <w:rPr>
        <w:rFonts w:ascii="Wingdings" w:hAnsi="Wingdings" w:hint="default"/>
      </w:rPr>
    </w:lvl>
    <w:lvl w:ilvl="6">
      <w:start w:val="1"/>
      <w:numFmt w:val="bullet"/>
      <w:lvlText w:val=""/>
      <w:lvlJc w:val="left"/>
      <w:pPr>
        <w:tabs>
          <w:tab w:val="left" w:pos="3216"/>
        </w:tabs>
        <w:ind w:left="3216" w:hanging="400"/>
      </w:pPr>
      <w:rPr>
        <w:rFonts w:ascii="Wingdings" w:hAnsi="Wingdings" w:hint="default"/>
      </w:rPr>
    </w:lvl>
    <w:lvl w:ilvl="7">
      <w:start w:val="1"/>
      <w:numFmt w:val="bullet"/>
      <w:lvlText w:val=""/>
      <w:lvlJc w:val="left"/>
      <w:pPr>
        <w:tabs>
          <w:tab w:val="left" w:pos="3616"/>
        </w:tabs>
        <w:ind w:left="3616" w:hanging="400"/>
      </w:pPr>
      <w:rPr>
        <w:rFonts w:ascii="Wingdings" w:hAnsi="Wingdings" w:hint="default"/>
      </w:rPr>
    </w:lvl>
    <w:lvl w:ilvl="8">
      <w:start w:val="1"/>
      <w:numFmt w:val="bullet"/>
      <w:lvlText w:val=""/>
      <w:lvlJc w:val="left"/>
      <w:pPr>
        <w:tabs>
          <w:tab w:val="left" w:pos="4016"/>
        </w:tabs>
        <w:ind w:left="4016" w:hanging="400"/>
      </w:pPr>
      <w:rPr>
        <w:rFonts w:ascii="Wingdings" w:hAnsi="Wingdings" w:hint="default"/>
      </w:rPr>
    </w:lvl>
  </w:abstractNum>
  <w:abstractNum w:abstractNumId="71" w15:restartNumberingAfterBreak="0">
    <w:nsid w:val="4C8C6279"/>
    <w:multiLevelType w:val="multilevel"/>
    <w:tmpl w:val="4C8C627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2" w15:restartNumberingAfterBreak="0">
    <w:nsid w:val="4CAC3983"/>
    <w:multiLevelType w:val="multilevel"/>
    <w:tmpl w:val="4CAC398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3" w15:restartNumberingAfterBreak="0">
    <w:nsid w:val="4DAC762D"/>
    <w:multiLevelType w:val="multilevel"/>
    <w:tmpl w:val="4DAC762D"/>
    <w:lvl w:ilvl="0">
      <w:start w:val="1"/>
      <w:numFmt w:val="decimal"/>
      <w:lvlText w:val="%1"/>
      <w:lvlJc w:val="left"/>
      <w:pPr>
        <w:tabs>
          <w:tab w:val="left" w:pos="432"/>
        </w:tabs>
        <w:ind w:left="432" w:hanging="432"/>
      </w:pPr>
      <w:rPr>
        <w:rFonts w:hint="eastAsia"/>
      </w:rPr>
    </w:lvl>
    <w:lvl w:ilvl="1">
      <w:start w:val="1"/>
      <w:numFmt w:val="decimal"/>
      <w:pStyle w:val="a6"/>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74" w15:restartNumberingAfterBreak="0">
    <w:nsid w:val="4DEC1A17"/>
    <w:multiLevelType w:val="multilevel"/>
    <w:tmpl w:val="4DEC1A17"/>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F180214"/>
    <w:multiLevelType w:val="multilevel"/>
    <w:tmpl w:val="4F180214"/>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F6B026F"/>
    <w:multiLevelType w:val="multilevel"/>
    <w:tmpl w:val="4F6B026F"/>
    <w:lvl w:ilvl="0">
      <w:start w:val="1"/>
      <w:numFmt w:val="bullet"/>
      <w:pStyle w:val="Indent2"/>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Book Antiqua"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Book Antiqua"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Book Antiqua" w:hint="default"/>
      </w:rPr>
    </w:lvl>
    <w:lvl w:ilvl="8">
      <w:start w:val="1"/>
      <w:numFmt w:val="bullet"/>
      <w:lvlText w:val=""/>
      <w:lvlJc w:val="left"/>
      <w:pPr>
        <w:tabs>
          <w:tab w:val="left" w:pos="6480"/>
        </w:tabs>
        <w:ind w:left="6480" w:hanging="360"/>
      </w:pPr>
      <w:rPr>
        <w:rFonts w:ascii="Wingdings" w:hAnsi="Wingdings" w:hint="default"/>
      </w:rPr>
    </w:lvl>
  </w:abstractNum>
  <w:abstractNum w:abstractNumId="77" w15:restartNumberingAfterBreak="0">
    <w:nsid w:val="51CF323F"/>
    <w:multiLevelType w:val="multilevel"/>
    <w:tmpl w:val="51CF323F"/>
    <w:lvl w:ilvl="0">
      <w:start w:val="1"/>
      <w:numFmt w:val="bullet"/>
      <w:pStyle w:val="2-2"/>
      <w:lvlText w:val=""/>
      <w:lvlJc w:val="left"/>
      <w:pPr>
        <w:tabs>
          <w:tab w:val="left" w:pos="420"/>
        </w:tabs>
        <w:ind w:left="420" w:hanging="420"/>
      </w:pPr>
      <w:rPr>
        <w:rFonts w:ascii="Wingdings" w:hAnsi="Wingdings" w:hint="default"/>
        <w:sz w:val="10"/>
        <w:szCs w:val="10"/>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522E71C7"/>
    <w:multiLevelType w:val="multilevel"/>
    <w:tmpl w:val="522E71C7"/>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9" w15:restartNumberingAfterBreak="0">
    <w:nsid w:val="52C22F32"/>
    <w:multiLevelType w:val="multilevel"/>
    <w:tmpl w:val="52C22F32"/>
    <w:lvl w:ilvl="0">
      <w:start w:val="1"/>
      <w:numFmt w:val="bullet"/>
      <w:pStyle w:val="31"/>
      <w:lvlText w:val=""/>
      <w:lvlJc w:val="left"/>
      <w:pPr>
        <w:tabs>
          <w:tab w:val="left" w:pos="960"/>
        </w:tabs>
        <w:ind w:left="960" w:hanging="420"/>
      </w:pPr>
      <w:rPr>
        <w:rFonts w:ascii="Wingdings" w:hAnsi="Wingdings" w:hint="default"/>
        <w:sz w:val="21"/>
        <w:szCs w:val="21"/>
      </w:rPr>
    </w:lvl>
    <w:lvl w:ilvl="1">
      <w:start w:val="1"/>
      <w:numFmt w:val="lowerLetter"/>
      <w:lvlText w:val="%2)"/>
      <w:lvlJc w:val="left"/>
      <w:pPr>
        <w:tabs>
          <w:tab w:val="left" w:pos="1380"/>
        </w:tabs>
        <w:ind w:left="1380" w:hanging="420"/>
      </w:pPr>
    </w:lvl>
    <w:lvl w:ilvl="2">
      <w:start w:val="1"/>
      <w:numFmt w:val="lowerRoman"/>
      <w:lvlText w:val="%3."/>
      <w:lvlJc w:val="right"/>
      <w:pPr>
        <w:tabs>
          <w:tab w:val="left" w:pos="1800"/>
        </w:tabs>
        <w:ind w:left="1800" w:hanging="420"/>
      </w:pPr>
    </w:lvl>
    <w:lvl w:ilvl="3">
      <w:start w:val="1"/>
      <w:numFmt w:val="decimal"/>
      <w:lvlText w:val="%4."/>
      <w:lvlJc w:val="left"/>
      <w:pPr>
        <w:tabs>
          <w:tab w:val="left" w:pos="2220"/>
        </w:tabs>
        <w:ind w:left="2220" w:hanging="420"/>
      </w:pPr>
    </w:lvl>
    <w:lvl w:ilvl="4">
      <w:start w:val="1"/>
      <w:numFmt w:val="lowerLetter"/>
      <w:lvlText w:val="%5)"/>
      <w:lvlJc w:val="left"/>
      <w:pPr>
        <w:tabs>
          <w:tab w:val="left" w:pos="2640"/>
        </w:tabs>
        <w:ind w:left="2640" w:hanging="420"/>
      </w:pPr>
    </w:lvl>
    <w:lvl w:ilvl="5">
      <w:start w:val="1"/>
      <w:numFmt w:val="lowerRoman"/>
      <w:lvlText w:val="%6."/>
      <w:lvlJc w:val="right"/>
      <w:pPr>
        <w:tabs>
          <w:tab w:val="left" w:pos="3060"/>
        </w:tabs>
        <w:ind w:left="3060" w:hanging="420"/>
      </w:pPr>
    </w:lvl>
    <w:lvl w:ilvl="6">
      <w:start w:val="1"/>
      <w:numFmt w:val="decimal"/>
      <w:lvlText w:val="%7."/>
      <w:lvlJc w:val="left"/>
      <w:pPr>
        <w:tabs>
          <w:tab w:val="left" w:pos="3480"/>
        </w:tabs>
        <w:ind w:left="3480" w:hanging="420"/>
      </w:pPr>
    </w:lvl>
    <w:lvl w:ilvl="7">
      <w:start w:val="1"/>
      <w:numFmt w:val="lowerLetter"/>
      <w:lvlText w:val="%8)"/>
      <w:lvlJc w:val="left"/>
      <w:pPr>
        <w:tabs>
          <w:tab w:val="left" w:pos="3900"/>
        </w:tabs>
        <w:ind w:left="3900" w:hanging="420"/>
      </w:pPr>
    </w:lvl>
    <w:lvl w:ilvl="8">
      <w:start w:val="1"/>
      <w:numFmt w:val="lowerRoman"/>
      <w:lvlText w:val="%9."/>
      <w:lvlJc w:val="right"/>
      <w:pPr>
        <w:tabs>
          <w:tab w:val="left" w:pos="4320"/>
        </w:tabs>
        <w:ind w:left="4320" w:hanging="420"/>
      </w:pPr>
    </w:lvl>
  </w:abstractNum>
  <w:abstractNum w:abstractNumId="80" w15:restartNumberingAfterBreak="0">
    <w:nsid w:val="530C27B2"/>
    <w:multiLevelType w:val="multilevel"/>
    <w:tmpl w:val="530C27B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538C67C0"/>
    <w:multiLevelType w:val="multilevel"/>
    <w:tmpl w:val="538C67C0"/>
    <w:lvl w:ilvl="0">
      <w:start w:val="1"/>
      <w:numFmt w:val="decimal"/>
      <w:pStyle w:val="Level3"/>
      <w:lvlText w:val="%1)"/>
      <w:lvlJc w:val="left"/>
      <w:pPr>
        <w:tabs>
          <w:tab w:val="left" w:pos="917"/>
        </w:tabs>
        <w:ind w:left="917" w:hanging="420"/>
      </w:pPr>
    </w:lvl>
    <w:lvl w:ilvl="1">
      <w:start w:val="1"/>
      <w:numFmt w:val="lowerLetter"/>
      <w:lvlText w:val="%2)"/>
      <w:lvlJc w:val="left"/>
      <w:pPr>
        <w:tabs>
          <w:tab w:val="left" w:pos="1337"/>
        </w:tabs>
        <w:ind w:left="1337" w:hanging="420"/>
      </w:pPr>
    </w:lvl>
    <w:lvl w:ilvl="2">
      <w:start w:val="1"/>
      <w:numFmt w:val="lowerRoman"/>
      <w:lvlText w:val="%3."/>
      <w:lvlJc w:val="right"/>
      <w:pPr>
        <w:tabs>
          <w:tab w:val="left" w:pos="1757"/>
        </w:tabs>
        <w:ind w:left="1757" w:hanging="420"/>
      </w:pPr>
    </w:lvl>
    <w:lvl w:ilvl="3">
      <w:start w:val="1"/>
      <w:numFmt w:val="decimal"/>
      <w:lvlText w:val="%4."/>
      <w:lvlJc w:val="left"/>
      <w:pPr>
        <w:tabs>
          <w:tab w:val="left" w:pos="2177"/>
        </w:tabs>
        <w:ind w:left="2177" w:hanging="420"/>
      </w:pPr>
    </w:lvl>
    <w:lvl w:ilvl="4">
      <w:start w:val="1"/>
      <w:numFmt w:val="lowerLetter"/>
      <w:lvlText w:val="%5)"/>
      <w:lvlJc w:val="left"/>
      <w:pPr>
        <w:tabs>
          <w:tab w:val="left" w:pos="2597"/>
        </w:tabs>
        <w:ind w:left="2597" w:hanging="420"/>
      </w:pPr>
    </w:lvl>
    <w:lvl w:ilvl="5">
      <w:start w:val="1"/>
      <w:numFmt w:val="lowerRoman"/>
      <w:lvlText w:val="%6."/>
      <w:lvlJc w:val="right"/>
      <w:pPr>
        <w:tabs>
          <w:tab w:val="left" w:pos="3017"/>
        </w:tabs>
        <w:ind w:left="3017" w:hanging="420"/>
      </w:pPr>
    </w:lvl>
    <w:lvl w:ilvl="6">
      <w:start w:val="1"/>
      <w:numFmt w:val="decimal"/>
      <w:lvlText w:val="%7."/>
      <w:lvlJc w:val="left"/>
      <w:pPr>
        <w:tabs>
          <w:tab w:val="left" w:pos="3437"/>
        </w:tabs>
        <w:ind w:left="3437" w:hanging="420"/>
      </w:pPr>
    </w:lvl>
    <w:lvl w:ilvl="7">
      <w:start w:val="1"/>
      <w:numFmt w:val="lowerLetter"/>
      <w:lvlText w:val="%8)"/>
      <w:lvlJc w:val="left"/>
      <w:pPr>
        <w:tabs>
          <w:tab w:val="left" w:pos="3857"/>
        </w:tabs>
        <w:ind w:left="3857" w:hanging="420"/>
      </w:pPr>
    </w:lvl>
    <w:lvl w:ilvl="8">
      <w:start w:val="1"/>
      <w:numFmt w:val="lowerRoman"/>
      <w:lvlText w:val="%9."/>
      <w:lvlJc w:val="right"/>
      <w:pPr>
        <w:tabs>
          <w:tab w:val="left" w:pos="4277"/>
        </w:tabs>
        <w:ind w:left="4277" w:hanging="420"/>
      </w:pPr>
    </w:lvl>
  </w:abstractNum>
  <w:abstractNum w:abstractNumId="82" w15:restartNumberingAfterBreak="0">
    <w:nsid w:val="54157499"/>
    <w:multiLevelType w:val="multilevel"/>
    <w:tmpl w:val="54157499"/>
    <w:lvl w:ilvl="0">
      <w:start w:val="1"/>
      <w:numFmt w:val="bullet"/>
      <w:lvlText w:val=""/>
      <w:lvlJc w:val="left"/>
      <w:pPr>
        <w:tabs>
          <w:tab w:val="left" w:pos="420"/>
        </w:tabs>
        <w:ind w:left="4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pStyle w:val="myzy"/>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544F1B1A"/>
    <w:multiLevelType w:val="multilevel"/>
    <w:tmpl w:val="544F1B1A"/>
    <w:lvl w:ilvl="0">
      <w:start w:val="1"/>
      <w:numFmt w:val="decimal"/>
      <w:lvlText w:val="%1."/>
      <w:lvlJc w:val="left"/>
      <w:pPr>
        <w:tabs>
          <w:tab w:val="left" w:pos="780"/>
        </w:tabs>
        <w:ind w:left="780" w:hanging="420"/>
      </w:pPr>
      <w:rPr>
        <w:rFonts w:hint="default"/>
      </w:rPr>
    </w:lvl>
    <w:lvl w:ilvl="1">
      <w:start w:val="1"/>
      <w:numFmt w:val="bullet"/>
      <w:lvlText w:val=""/>
      <w:lvlJc w:val="left"/>
      <w:pPr>
        <w:tabs>
          <w:tab w:val="left" w:pos="1200"/>
        </w:tabs>
        <w:ind w:left="1200" w:hanging="420"/>
      </w:pPr>
      <w:rPr>
        <w:rFonts w:ascii="Wingdings" w:hAnsi="Wingdings" w:hint="default"/>
      </w:rPr>
    </w:lvl>
    <w:lvl w:ilvl="2">
      <w:start w:val="1"/>
      <w:numFmt w:val="bullet"/>
      <w:lvlText w:val=""/>
      <w:lvlJc w:val="left"/>
      <w:pPr>
        <w:tabs>
          <w:tab w:val="left" w:pos="1620"/>
        </w:tabs>
        <w:ind w:left="1620" w:hanging="420"/>
      </w:pPr>
      <w:rPr>
        <w:rFonts w:ascii="Wingdings" w:hAnsi="Wingdings" w:hint="default"/>
      </w:rPr>
    </w:lvl>
    <w:lvl w:ilvl="3">
      <w:start w:val="1"/>
      <w:numFmt w:val="bullet"/>
      <w:lvlText w:val=""/>
      <w:lvlJc w:val="left"/>
      <w:pPr>
        <w:tabs>
          <w:tab w:val="left" w:pos="2040"/>
        </w:tabs>
        <w:ind w:left="2040" w:hanging="420"/>
      </w:pPr>
      <w:rPr>
        <w:rFonts w:ascii="Wingdings" w:hAnsi="Wingdings" w:hint="default"/>
      </w:rPr>
    </w:lvl>
    <w:lvl w:ilvl="4">
      <w:start w:val="1"/>
      <w:numFmt w:val="bullet"/>
      <w:lvlText w:val=""/>
      <w:lvlJc w:val="left"/>
      <w:pPr>
        <w:tabs>
          <w:tab w:val="left" w:pos="2460"/>
        </w:tabs>
        <w:ind w:left="2460" w:hanging="420"/>
      </w:pPr>
      <w:rPr>
        <w:rFonts w:ascii="Wingdings" w:hAnsi="Wingdings" w:hint="default"/>
      </w:rPr>
    </w:lvl>
    <w:lvl w:ilvl="5">
      <w:start w:val="1"/>
      <w:numFmt w:val="bullet"/>
      <w:lvlText w:val=""/>
      <w:lvlJc w:val="left"/>
      <w:pPr>
        <w:tabs>
          <w:tab w:val="left" w:pos="2880"/>
        </w:tabs>
        <w:ind w:left="2880" w:hanging="420"/>
      </w:pPr>
      <w:rPr>
        <w:rFonts w:ascii="Wingdings" w:hAnsi="Wingdings" w:hint="default"/>
      </w:rPr>
    </w:lvl>
    <w:lvl w:ilvl="6">
      <w:start w:val="1"/>
      <w:numFmt w:val="bullet"/>
      <w:lvlText w:val=""/>
      <w:lvlJc w:val="left"/>
      <w:pPr>
        <w:tabs>
          <w:tab w:val="left" w:pos="3300"/>
        </w:tabs>
        <w:ind w:left="3300" w:hanging="420"/>
      </w:pPr>
      <w:rPr>
        <w:rFonts w:ascii="Wingdings" w:hAnsi="Wingdings" w:hint="default"/>
      </w:rPr>
    </w:lvl>
    <w:lvl w:ilvl="7">
      <w:start w:val="1"/>
      <w:numFmt w:val="bullet"/>
      <w:lvlText w:val=""/>
      <w:lvlJc w:val="left"/>
      <w:pPr>
        <w:tabs>
          <w:tab w:val="left" w:pos="3720"/>
        </w:tabs>
        <w:ind w:left="3720" w:hanging="420"/>
      </w:pPr>
      <w:rPr>
        <w:rFonts w:ascii="Wingdings" w:hAnsi="Wingdings" w:hint="default"/>
      </w:rPr>
    </w:lvl>
    <w:lvl w:ilvl="8">
      <w:start w:val="1"/>
      <w:numFmt w:val="bullet"/>
      <w:lvlText w:val=""/>
      <w:lvlJc w:val="left"/>
      <w:pPr>
        <w:tabs>
          <w:tab w:val="left" w:pos="4140"/>
        </w:tabs>
        <w:ind w:left="4140" w:hanging="420"/>
      </w:pPr>
      <w:rPr>
        <w:rFonts w:ascii="Wingdings" w:hAnsi="Wingdings" w:hint="default"/>
      </w:rPr>
    </w:lvl>
  </w:abstractNum>
  <w:abstractNum w:abstractNumId="84" w15:restartNumberingAfterBreak="0">
    <w:nsid w:val="58B60B46"/>
    <w:multiLevelType w:val="multilevel"/>
    <w:tmpl w:val="58B60B46"/>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9282ED8"/>
    <w:multiLevelType w:val="multilevel"/>
    <w:tmpl w:val="59282ED8"/>
    <w:lvl w:ilvl="0">
      <w:start w:val="1"/>
      <w:numFmt w:val="bullet"/>
      <w:pStyle w:val="14"/>
      <w:lvlText w:val=""/>
      <w:lvlJc w:val="left"/>
      <w:pPr>
        <w:tabs>
          <w:tab w:val="left" w:pos="567"/>
        </w:tabs>
        <w:ind w:left="0" w:firstLine="454"/>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6" w15:restartNumberingAfterBreak="0">
    <w:nsid w:val="594E559B"/>
    <w:multiLevelType w:val="multilevel"/>
    <w:tmpl w:val="594E559B"/>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7" w15:restartNumberingAfterBreak="0">
    <w:nsid w:val="5971048B"/>
    <w:multiLevelType w:val="multilevel"/>
    <w:tmpl w:val="5971048B"/>
    <w:lvl w:ilvl="0">
      <w:start w:val="1"/>
      <w:numFmt w:val="upperLetter"/>
      <w:pStyle w:val="4-2"/>
      <w:lvlText w:val="%1."/>
      <w:lvlJc w:val="left"/>
      <w:pPr>
        <w:tabs>
          <w:tab w:val="left" w:pos="510"/>
        </w:tabs>
        <w:ind w:left="510" w:hanging="420"/>
      </w:pPr>
      <w:rPr>
        <w:rFonts w:ascii="Times New Roman" w:hAnsi="Times New Roman" w:hint="default"/>
        <w:b w:val="0"/>
        <w:i w:val="0"/>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8" w15:restartNumberingAfterBreak="0">
    <w:nsid w:val="5A5A0771"/>
    <w:multiLevelType w:val="multilevel"/>
    <w:tmpl w:val="5A5A0771"/>
    <w:lvl w:ilvl="0">
      <w:start w:val="1"/>
      <w:numFmt w:val="bullet"/>
      <w:lvlText w:val=""/>
      <w:lvlJc w:val="left"/>
      <w:pPr>
        <w:tabs>
          <w:tab w:val="left" w:pos="-87"/>
        </w:tabs>
        <w:ind w:left="1274" w:hanging="227"/>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9" w15:restartNumberingAfterBreak="0">
    <w:nsid w:val="5B5213DB"/>
    <w:multiLevelType w:val="multilevel"/>
    <w:tmpl w:val="5B5213DB"/>
    <w:lvl w:ilvl="0">
      <w:start w:val="1"/>
      <w:numFmt w:val="bullet"/>
      <w:pStyle w:val="32"/>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0" w15:restartNumberingAfterBreak="0">
    <w:nsid w:val="5E4F3F0F"/>
    <w:multiLevelType w:val="multilevel"/>
    <w:tmpl w:val="5E4F3F0F"/>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5E5B1DE6"/>
    <w:multiLevelType w:val="multilevel"/>
    <w:tmpl w:val="5E5B1DE6"/>
    <w:lvl w:ilvl="0">
      <w:start w:val="1"/>
      <w:numFmt w:val="bullet"/>
      <w:pStyle w:val="21"/>
      <w:lvlText w:val=""/>
      <w:lvlJc w:val="left"/>
      <w:pPr>
        <w:ind w:left="770" w:hanging="420"/>
      </w:pPr>
      <w:rPr>
        <w:rFonts w:ascii="Wingdings" w:hAnsi="Wingdings" w:hint="default"/>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92" w15:restartNumberingAfterBreak="0">
    <w:nsid w:val="5EC33C56"/>
    <w:multiLevelType w:val="multilevel"/>
    <w:tmpl w:val="5EC33C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15:restartNumberingAfterBreak="0">
    <w:nsid w:val="5F453490"/>
    <w:multiLevelType w:val="multilevel"/>
    <w:tmpl w:val="5F453490"/>
    <w:lvl w:ilvl="0">
      <w:start w:val="15"/>
      <w:numFmt w:val="bullet"/>
      <w:lvlText w:val=""/>
      <w:lvlJc w:val="left"/>
      <w:pPr>
        <w:tabs>
          <w:tab w:val="left" w:pos="720"/>
        </w:tabs>
        <w:ind w:left="720" w:hanging="360"/>
      </w:pPr>
      <w:rPr>
        <w:rFonts w:ascii="Symbol" w:hAnsi="Symbol" w:hint="default"/>
        <w:sz w:val="20"/>
      </w:rPr>
    </w:lvl>
    <w:lvl w:ilvl="1">
      <w:start w:val="1"/>
      <w:numFmt w:val="decimal"/>
      <w:pStyle w:val="33"/>
      <w:lvlText w:val="%2)"/>
      <w:lvlJc w:val="left"/>
      <w:pPr>
        <w:tabs>
          <w:tab w:val="left" w:pos="-1080"/>
        </w:tabs>
        <w:ind w:left="360" w:hanging="360"/>
      </w:pPr>
      <w:rPr>
        <w:rFonts w:hint="default"/>
      </w:rPr>
    </w:lvl>
    <w:lvl w:ilvl="2">
      <w:start w:val="1"/>
      <w:numFmt w:val="decimal"/>
      <w:lvlText w:val="(%3)"/>
      <w:lvlJc w:val="left"/>
      <w:pPr>
        <w:tabs>
          <w:tab w:val="left" w:pos="0"/>
        </w:tabs>
        <w:ind w:left="2160" w:hanging="36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5FDD5E11"/>
    <w:multiLevelType w:val="multilevel"/>
    <w:tmpl w:val="5FDD5E11"/>
    <w:lvl w:ilvl="0">
      <w:start w:val="1"/>
      <w:numFmt w:val="bullet"/>
      <w:pStyle w:val="12"/>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25A5579"/>
    <w:multiLevelType w:val="multilevel"/>
    <w:tmpl w:val="625A557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6" w15:restartNumberingAfterBreak="0">
    <w:nsid w:val="62E423A2"/>
    <w:multiLevelType w:val="multilevel"/>
    <w:tmpl w:val="62E423A2"/>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635217D3"/>
    <w:multiLevelType w:val="multilevel"/>
    <w:tmpl w:val="635217D3"/>
    <w:lvl w:ilvl="0">
      <w:start w:val="1"/>
      <w:numFmt w:val="decimal"/>
      <w:lvlText w:val="%1)"/>
      <w:lvlJc w:val="left"/>
      <w:pPr>
        <w:tabs>
          <w:tab w:val="left" w:pos="900"/>
        </w:tabs>
        <w:ind w:left="900" w:hanging="420"/>
      </w:pPr>
    </w:lvl>
    <w:lvl w:ilvl="1">
      <w:start w:val="1"/>
      <w:numFmt w:val="bullet"/>
      <w:pStyle w:val="41Charbt1ALTZ"/>
      <w:lvlText w:val=""/>
      <w:lvlJc w:val="left"/>
      <w:pPr>
        <w:tabs>
          <w:tab w:val="left" w:pos="900"/>
        </w:tabs>
        <w:ind w:left="900" w:hanging="420"/>
      </w:pPr>
      <w:rPr>
        <w:rFonts w:ascii="Wingdings" w:hAnsi="Wingdings" w:hint="default"/>
      </w:rPr>
    </w:lvl>
    <w:lvl w:ilvl="2">
      <w:start w:val="1"/>
      <w:numFmt w:val="lowerRoman"/>
      <w:lvlText w:val="%3."/>
      <w:lvlJc w:val="right"/>
      <w:pPr>
        <w:tabs>
          <w:tab w:val="left" w:pos="1320"/>
        </w:tabs>
        <w:ind w:left="1320" w:hanging="42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64FD7F5E"/>
    <w:multiLevelType w:val="multilevel"/>
    <w:tmpl w:val="64FD7F5E"/>
    <w:lvl w:ilvl="0">
      <w:start w:val="1"/>
      <w:numFmt w:val="bullet"/>
      <w:pStyle w:val="TableBulletStyle1"/>
      <w:lvlText w:val=""/>
      <w:lvlJc w:val="left"/>
      <w:pPr>
        <w:tabs>
          <w:tab w:val="left" w:pos="1440"/>
        </w:tabs>
        <w:ind w:left="1440" w:hanging="360"/>
      </w:pPr>
      <w:rPr>
        <w:rFonts w:ascii="Symbol" w:hAnsi="Symbol"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99" w15:restartNumberingAfterBreak="0">
    <w:nsid w:val="6784728A"/>
    <w:multiLevelType w:val="singleLevel"/>
    <w:tmpl w:val="6784728A"/>
    <w:lvl w:ilvl="0">
      <w:start w:val="1"/>
      <w:numFmt w:val="bullet"/>
      <w:pStyle w:val="CM1"/>
      <w:lvlText w:val=""/>
      <w:lvlJc w:val="left"/>
      <w:pPr>
        <w:tabs>
          <w:tab w:val="left" w:pos="360"/>
        </w:tabs>
        <w:ind w:left="360" w:hanging="360"/>
      </w:pPr>
      <w:rPr>
        <w:rFonts w:ascii="Symbol" w:hAnsi="Symbol" w:hint="default"/>
        <w:sz w:val="20"/>
      </w:rPr>
    </w:lvl>
  </w:abstractNum>
  <w:abstractNum w:abstractNumId="100" w15:restartNumberingAfterBreak="0">
    <w:nsid w:val="688F79B9"/>
    <w:multiLevelType w:val="multilevel"/>
    <w:tmpl w:val="688F79B9"/>
    <w:lvl w:ilvl="0">
      <w:start w:val="1"/>
      <w:numFmt w:val="decimal"/>
      <w:pStyle w:val="22"/>
      <w:lvlText w:val="%1）"/>
      <w:lvlJc w:val="left"/>
      <w:pPr>
        <w:ind w:left="1140" w:hanging="420"/>
      </w:pPr>
      <w:rPr>
        <w:rFonts w:hint="eastAsia"/>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01" w15:restartNumberingAfterBreak="0">
    <w:nsid w:val="6B501CC8"/>
    <w:multiLevelType w:val="multilevel"/>
    <w:tmpl w:val="6B501CC8"/>
    <w:lvl w:ilvl="0">
      <w:start w:val="1"/>
      <w:numFmt w:val="decimal"/>
      <w:pStyle w:val="a7"/>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Restart w:val="0"/>
      <w:isLg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02" w15:restartNumberingAfterBreak="0">
    <w:nsid w:val="6D56460A"/>
    <w:multiLevelType w:val="multilevel"/>
    <w:tmpl w:val="6D5646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3" w15:restartNumberingAfterBreak="0">
    <w:nsid w:val="6D6229C6"/>
    <w:multiLevelType w:val="multilevel"/>
    <w:tmpl w:val="6D6229C6"/>
    <w:lvl w:ilvl="0">
      <w:start w:val="1"/>
      <w:numFmt w:val="decimal"/>
      <w:pStyle w:val="AnnexH1"/>
      <w:lvlText w:val="%1 "/>
      <w:lvlJc w:val="left"/>
      <w:pPr>
        <w:tabs>
          <w:tab w:val="left" w:pos="905"/>
        </w:tabs>
        <w:ind w:left="905" w:hanging="338"/>
      </w:pPr>
      <w:rPr>
        <w:rFonts w:hint="eastAsia"/>
      </w:rPr>
    </w:lvl>
    <w:lvl w:ilvl="1">
      <w:start w:val="1"/>
      <w:numFmt w:val="decimal"/>
      <w:lvlText w:val="%1.%2."/>
      <w:lvlJc w:val="left"/>
      <w:pPr>
        <w:tabs>
          <w:tab w:val="left" w:pos="1047"/>
        </w:tabs>
        <w:ind w:left="1047" w:hanging="567"/>
      </w:pPr>
      <w:rPr>
        <w:rFonts w:hint="eastAsia"/>
      </w:rPr>
    </w:lvl>
    <w:lvl w:ilvl="2">
      <w:start w:val="1"/>
      <w:numFmt w:val="decimal"/>
      <w:lvlText w:val="%1.%2.%3."/>
      <w:lvlJc w:val="left"/>
      <w:pPr>
        <w:tabs>
          <w:tab w:val="left" w:pos="1189"/>
        </w:tabs>
        <w:ind w:left="1189" w:hanging="709"/>
      </w:pPr>
      <w:rPr>
        <w:rFonts w:hint="eastAsia"/>
      </w:rPr>
    </w:lvl>
    <w:lvl w:ilvl="3">
      <w:start w:val="1"/>
      <w:numFmt w:val="decimal"/>
      <w:lvlText w:val="%1.%2.%3.%4."/>
      <w:lvlJc w:val="left"/>
      <w:pPr>
        <w:tabs>
          <w:tab w:val="left" w:pos="1331"/>
        </w:tabs>
        <w:ind w:left="1331" w:hanging="851"/>
      </w:pPr>
      <w:rPr>
        <w:rFonts w:hint="eastAsia"/>
      </w:rPr>
    </w:lvl>
    <w:lvl w:ilvl="4">
      <w:start w:val="1"/>
      <w:numFmt w:val="decimal"/>
      <w:lvlText w:val="%1.%2.%3.%4.%5."/>
      <w:lvlJc w:val="left"/>
      <w:pPr>
        <w:tabs>
          <w:tab w:val="left" w:pos="1472"/>
        </w:tabs>
        <w:ind w:left="1472" w:hanging="992"/>
      </w:pPr>
      <w:rPr>
        <w:rFonts w:hint="eastAsia"/>
      </w:rPr>
    </w:lvl>
    <w:lvl w:ilvl="5">
      <w:start w:val="1"/>
      <w:numFmt w:val="decimal"/>
      <w:lvlText w:val="%1.%2.%3.%4.%5.%6."/>
      <w:lvlJc w:val="left"/>
      <w:pPr>
        <w:tabs>
          <w:tab w:val="left" w:pos="1614"/>
        </w:tabs>
        <w:ind w:left="1614" w:hanging="1134"/>
      </w:pPr>
      <w:rPr>
        <w:rFonts w:hint="eastAsia"/>
      </w:rPr>
    </w:lvl>
    <w:lvl w:ilvl="6">
      <w:start w:val="1"/>
      <w:numFmt w:val="decimal"/>
      <w:lvlText w:val="%1.%2.%3.%4.%5.%6.%7."/>
      <w:lvlJc w:val="left"/>
      <w:pPr>
        <w:tabs>
          <w:tab w:val="left" w:pos="1756"/>
        </w:tabs>
        <w:ind w:left="1756" w:hanging="1276"/>
      </w:pPr>
      <w:rPr>
        <w:rFonts w:hint="eastAsia"/>
      </w:rPr>
    </w:lvl>
    <w:lvl w:ilvl="7">
      <w:start w:val="1"/>
      <w:numFmt w:val="decimal"/>
      <w:lvlText w:val="%1.%2.%3.%4.%5.%6.%7.%8."/>
      <w:lvlJc w:val="left"/>
      <w:pPr>
        <w:tabs>
          <w:tab w:val="left" w:pos="1898"/>
        </w:tabs>
        <w:ind w:left="1898" w:hanging="1418"/>
      </w:pPr>
      <w:rPr>
        <w:rFonts w:hint="eastAsia"/>
      </w:rPr>
    </w:lvl>
    <w:lvl w:ilvl="8">
      <w:start w:val="1"/>
      <w:numFmt w:val="decimal"/>
      <w:lvlText w:val="%1.%2.%3.%4.%5.%6.%7.%8.%9."/>
      <w:lvlJc w:val="left"/>
      <w:pPr>
        <w:tabs>
          <w:tab w:val="left" w:pos="2039"/>
        </w:tabs>
        <w:ind w:left="2039" w:hanging="1559"/>
      </w:pPr>
      <w:rPr>
        <w:rFonts w:hint="eastAsia"/>
      </w:rPr>
    </w:lvl>
  </w:abstractNum>
  <w:abstractNum w:abstractNumId="104" w15:restartNumberingAfterBreak="0">
    <w:nsid w:val="6F060AAB"/>
    <w:multiLevelType w:val="multilevel"/>
    <w:tmpl w:val="6F060AAB"/>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1FA579C"/>
    <w:multiLevelType w:val="multilevel"/>
    <w:tmpl w:val="71FA579C"/>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20A3EB4"/>
    <w:multiLevelType w:val="multilevel"/>
    <w:tmpl w:val="720A3EB4"/>
    <w:lvl w:ilvl="0">
      <w:start w:val="1"/>
      <w:numFmt w:val="bullet"/>
      <w:lvlText w:val=""/>
      <w:legacy w:legacy="1" w:legacySpace="0" w:legacyIndent="216"/>
      <w:lvlJc w:val="left"/>
      <w:pPr>
        <w:ind w:left="3159" w:hanging="216"/>
      </w:pPr>
      <w:rPr>
        <w:rFonts w:ascii="Symbol" w:hAnsi="Symbol" w:hint="default"/>
      </w:rPr>
    </w:lvl>
    <w:lvl w:ilvl="1">
      <w:start w:val="1"/>
      <w:numFmt w:val="bullet"/>
      <w:lvlText w:val=""/>
      <w:lvlJc w:val="left"/>
      <w:pPr>
        <w:tabs>
          <w:tab w:val="left" w:pos="903"/>
        </w:tabs>
        <w:ind w:left="903" w:hanging="420"/>
      </w:pPr>
      <w:rPr>
        <w:rFonts w:ascii="Wingdings" w:hAnsi="Wingdings" w:hint="default"/>
      </w:rPr>
    </w:lvl>
    <w:lvl w:ilvl="2">
      <w:start w:val="1"/>
      <w:numFmt w:val="bullet"/>
      <w:lvlText w:val=""/>
      <w:lvlJc w:val="left"/>
      <w:pPr>
        <w:tabs>
          <w:tab w:val="left" w:pos="1323"/>
        </w:tabs>
        <w:ind w:left="1323" w:hanging="420"/>
      </w:pPr>
      <w:rPr>
        <w:rFonts w:ascii="Wingdings" w:hAnsi="Wingdings" w:hint="default"/>
      </w:rPr>
    </w:lvl>
    <w:lvl w:ilvl="3">
      <w:start w:val="1"/>
      <w:numFmt w:val="bullet"/>
      <w:lvlText w:val=""/>
      <w:lvlJc w:val="left"/>
      <w:pPr>
        <w:tabs>
          <w:tab w:val="left" w:pos="1743"/>
        </w:tabs>
        <w:ind w:left="1743" w:hanging="420"/>
      </w:pPr>
      <w:rPr>
        <w:rFonts w:ascii="Wingdings" w:hAnsi="Wingdings" w:hint="default"/>
      </w:rPr>
    </w:lvl>
    <w:lvl w:ilvl="4">
      <w:start w:val="1"/>
      <w:numFmt w:val="bullet"/>
      <w:lvlText w:val=""/>
      <w:lvlJc w:val="left"/>
      <w:pPr>
        <w:tabs>
          <w:tab w:val="left" w:pos="2163"/>
        </w:tabs>
        <w:ind w:left="2163" w:hanging="420"/>
      </w:pPr>
      <w:rPr>
        <w:rFonts w:ascii="Wingdings" w:hAnsi="Wingdings" w:hint="default"/>
      </w:rPr>
    </w:lvl>
    <w:lvl w:ilvl="5">
      <w:start w:val="1"/>
      <w:numFmt w:val="bullet"/>
      <w:lvlText w:val=""/>
      <w:lvlJc w:val="left"/>
      <w:pPr>
        <w:tabs>
          <w:tab w:val="left" w:pos="2583"/>
        </w:tabs>
        <w:ind w:left="2583" w:hanging="420"/>
      </w:pPr>
      <w:rPr>
        <w:rFonts w:ascii="Wingdings" w:hAnsi="Wingdings" w:hint="default"/>
      </w:rPr>
    </w:lvl>
    <w:lvl w:ilvl="6">
      <w:start w:val="1"/>
      <w:numFmt w:val="bullet"/>
      <w:lvlText w:val=""/>
      <w:lvlJc w:val="left"/>
      <w:pPr>
        <w:tabs>
          <w:tab w:val="left" w:pos="3003"/>
        </w:tabs>
        <w:ind w:left="3003" w:hanging="420"/>
      </w:pPr>
      <w:rPr>
        <w:rFonts w:ascii="Wingdings" w:hAnsi="Wingdings" w:hint="default"/>
      </w:rPr>
    </w:lvl>
    <w:lvl w:ilvl="7">
      <w:start w:val="1"/>
      <w:numFmt w:val="bullet"/>
      <w:lvlText w:val=""/>
      <w:lvlJc w:val="left"/>
      <w:pPr>
        <w:tabs>
          <w:tab w:val="left" w:pos="3423"/>
        </w:tabs>
        <w:ind w:left="3423" w:hanging="420"/>
      </w:pPr>
      <w:rPr>
        <w:rFonts w:ascii="Wingdings" w:hAnsi="Wingdings" w:hint="default"/>
      </w:rPr>
    </w:lvl>
    <w:lvl w:ilvl="8">
      <w:start w:val="1"/>
      <w:numFmt w:val="bullet"/>
      <w:lvlText w:val=""/>
      <w:lvlJc w:val="left"/>
      <w:pPr>
        <w:tabs>
          <w:tab w:val="left" w:pos="3843"/>
        </w:tabs>
        <w:ind w:left="3843" w:hanging="420"/>
      </w:pPr>
      <w:rPr>
        <w:rFonts w:ascii="Wingdings" w:hAnsi="Wingdings" w:hint="default"/>
      </w:rPr>
    </w:lvl>
  </w:abstractNum>
  <w:abstractNum w:abstractNumId="107" w15:restartNumberingAfterBreak="0">
    <w:nsid w:val="72376955"/>
    <w:multiLevelType w:val="multilevel"/>
    <w:tmpl w:val="7237695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8" w15:restartNumberingAfterBreak="0">
    <w:nsid w:val="74692967"/>
    <w:multiLevelType w:val="multilevel"/>
    <w:tmpl w:val="74692967"/>
    <w:lvl w:ilvl="0">
      <w:start w:val="1"/>
      <w:numFmt w:val="bullet"/>
      <w:pStyle w:val="a8"/>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15:restartNumberingAfterBreak="0">
    <w:nsid w:val="751213DD"/>
    <w:multiLevelType w:val="multilevel"/>
    <w:tmpl w:val="751213DD"/>
    <w:lvl w:ilvl="0">
      <w:start w:val="1"/>
      <w:numFmt w:val="bullet"/>
      <w:lvlText w:val=""/>
      <w:lvlJc w:val="left"/>
      <w:pPr>
        <w:tabs>
          <w:tab w:val="left" w:pos="420"/>
        </w:tabs>
        <w:ind w:left="4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0" w15:restartNumberingAfterBreak="0">
    <w:nsid w:val="75B16239"/>
    <w:multiLevelType w:val="multilevel"/>
    <w:tmpl w:val="75B16239"/>
    <w:lvl w:ilvl="0">
      <w:start w:val="1"/>
      <w:numFmt w:val="decimal"/>
      <w:pStyle w:val="a9"/>
      <w:lvlText w:val="%1"/>
      <w:lvlJc w:val="left"/>
      <w:pPr>
        <w:tabs>
          <w:tab w:val="left" w:pos="750"/>
        </w:tabs>
        <w:ind w:left="750" w:hanging="420"/>
      </w:pPr>
      <w:rPr>
        <w:rFonts w:hint="eastAsia"/>
      </w:rPr>
    </w:lvl>
    <w:lvl w:ilvl="1">
      <w:start w:val="1"/>
      <w:numFmt w:val="bullet"/>
      <w:lvlText w:val=""/>
      <w:lvlJc w:val="left"/>
      <w:pPr>
        <w:tabs>
          <w:tab w:val="left" w:pos="1170"/>
        </w:tabs>
        <w:ind w:left="1170" w:hanging="420"/>
      </w:pPr>
      <w:rPr>
        <w:rFonts w:ascii="Wingdings" w:hAnsi="Wingdings" w:hint="default"/>
      </w:rPr>
    </w:lvl>
    <w:lvl w:ilvl="2">
      <w:start w:val="1"/>
      <w:numFmt w:val="bullet"/>
      <w:lvlText w:val=""/>
      <w:lvlJc w:val="left"/>
      <w:pPr>
        <w:tabs>
          <w:tab w:val="left" w:pos="1590"/>
        </w:tabs>
        <w:ind w:left="1590" w:hanging="420"/>
      </w:pPr>
      <w:rPr>
        <w:rFonts w:ascii="Wingdings" w:hAnsi="Wingdings" w:hint="default"/>
      </w:rPr>
    </w:lvl>
    <w:lvl w:ilvl="3">
      <w:start w:val="1"/>
      <w:numFmt w:val="bullet"/>
      <w:lvlText w:val=""/>
      <w:lvlJc w:val="left"/>
      <w:pPr>
        <w:tabs>
          <w:tab w:val="left" w:pos="2010"/>
        </w:tabs>
        <w:ind w:left="2010" w:hanging="420"/>
      </w:pPr>
      <w:rPr>
        <w:rFonts w:ascii="Wingdings" w:hAnsi="Wingdings" w:hint="default"/>
      </w:rPr>
    </w:lvl>
    <w:lvl w:ilvl="4">
      <w:start w:val="1"/>
      <w:numFmt w:val="bullet"/>
      <w:lvlText w:val=""/>
      <w:lvlJc w:val="left"/>
      <w:pPr>
        <w:tabs>
          <w:tab w:val="left" w:pos="2430"/>
        </w:tabs>
        <w:ind w:left="2430" w:hanging="420"/>
      </w:pPr>
      <w:rPr>
        <w:rFonts w:ascii="Wingdings" w:hAnsi="Wingdings" w:hint="default"/>
      </w:rPr>
    </w:lvl>
    <w:lvl w:ilvl="5">
      <w:start w:val="1"/>
      <w:numFmt w:val="bullet"/>
      <w:lvlText w:val=""/>
      <w:lvlJc w:val="left"/>
      <w:pPr>
        <w:tabs>
          <w:tab w:val="left" w:pos="2850"/>
        </w:tabs>
        <w:ind w:left="2850" w:hanging="420"/>
      </w:pPr>
      <w:rPr>
        <w:rFonts w:ascii="Wingdings" w:hAnsi="Wingdings" w:hint="default"/>
      </w:rPr>
    </w:lvl>
    <w:lvl w:ilvl="6">
      <w:start w:val="1"/>
      <w:numFmt w:val="bullet"/>
      <w:lvlText w:val=""/>
      <w:lvlJc w:val="left"/>
      <w:pPr>
        <w:tabs>
          <w:tab w:val="left" w:pos="3270"/>
        </w:tabs>
        <w:ind w:left="3270" w:hanging="420"/>
      </w:pPr>
      <w:rPr>
        <w:rFonts w:ascii="Wingdings" w:hAnsi="Wingdings" w:hint="default"/>
      </w:rPr>
    </w:lvl>
    <w:lvl w:ilvl="7">
      <w:start w:val="1"/>
      <w:numFmt w:val="bullet"/>
      <w:lvlText w:val=""/>
      <w:lvlJc w:val="left"/>
      <w:pPr>
        <w:tabs>
          <w:tab w:val="left" w:pos="3690"/>
        </w:tabs>
        <w:ind w:left="3690" w:hanging="420"/>
      </w:pPr>
      <w:rPr>
        <w:rFonts w:ascii="Wingdings" w:hAnsi="Wingdings" w:hint="default"/>
      </w:rPr>
    </w:lvl>
    <w:lvl w:ilvl="8">
      <w:start w:val="1"/>
      <w:numFmt w:val="bullet"/>
      <w:lvlText w:val=""/>
      <w:lvlJc w:val="left"/>
      <w:pPr>
        <w:tabs>
          <w:tab w:val="left" w:pos="4110"/>
        </w:tabs>
        <w:ind w:left="4110" w:hanging="420"/>
      </w:pPr>
      <w:rPr>
        <w:rFonts w:ascii="Wingdings" w:hAnsi="Wingdings" w:hint="default"/>
      </w:rPr>
    </w:lvl>
  </w:abstractNum>
  <w:abstractNum w:abstractNumId="111" w15:restartNumberingAfterBreak="0">
    <w:nsid w:val="76432A9F"/>
    <w:multiLevelType w:val="singleLevel"/>
    <w:tmpl w:val="76432A9F"/>
    <w:lvl w:ilvl="0">
      <w:start w:val="1"/>
      <w:numFmt w:val="bullet"/>
      <w:pStyle w:val="Indent3"/>
      <w:lvlText w:val=""/>
      <w:lvlJc w:val="left"/>
      <w:pPr>
        <w:tabs>
          <w:tab w:val="left" w:pos="360"/>
        </w:tabs>
        <w:ind w:left="360" w:hanging="360"/>
      </w:pPr>
      <w:rPr>
        <w:rFonts w:ascii="Wingdings" w:hAnsi="Wingdings" w:hint="default"/>
        <w:b/>
        <w:i w:val="0"/>
        <w:sz w:val="28"/>
      </w:rPr>
    </w:lvl>
  </w:abstractNum>
  <w:abstractNum w:abstractNumId="112" w15:restartNumberingAfterBreak="0">
    <w:nsid w:val="775C5807"/>
    <w:multiLevelType w:val="multilevel"/>
    <w:tmpl w:val="775C5807"/>
    <w:lvl w:ilvl="0">
      <w:start w:val="1"/>
      <w:numFmt w:val="upperLetter"/>
      <w:lvlText w:val="%1."/>
      <w:lvlJc w:val="left"/>
      <w:pPr>
        <w:tabs>
          <w:tab w:val="left" w:pos="2086"/>
        </w:tabs>
        <w:ind w:left="2086" w:hanging="420"/>
      </w:pPr>
      <w:rPr>
        <w:rFonts w:ascii="Times New Roman" w:hAnsi="Times New Roman" w:hint="default"/>
        <w:sz w:val="21"/>
        <w:szCs w:val="21"/>
      </w:rPr>
    </w:lvl>
    <w:lvl w:ilvl="1">
      <w:start w:val="1"/>
      <w:numFmt w:val="upperLetter"/>
      <w:pStyle w:val="2-1"/>
      <w:lvlText w:val="%2."/>
      <w:lvlJc w:val="left"/>
      <w:pPr>
        <w:tabs>
          <w:tab w:val="left" w:pos="5460"/>
        </w:tabs>
        <w:ind w:left="5460" w:hanging="420"/>
      </w:pPr>
    </w:lvl>
    <w:lvl w:ilvl="2">
      <w:start w:val="1"/>
      <w:numFmt w:val="bullet"/>
      <w:lvlText w:val=""/>
      <w:lvlJc w:val="left"/>
      <w:pPr>
        <w:tabs>
          <w:tab w:val="left" w:pos="5880"/>
        </w:tabs>
        <w:ind w:left="5880" w:hanging="420"/>
      </w:pPr>
      <w:rPr>
        <w:rFonts w:ascii="Wingdings" w:hAnsi="Wingdings" w:hint="default"/>
      </w:rPr>
    </w:lvl>
    <w:lvl w:ilvl="3">
      <w:start w:val="1"/>
      <w:numFmt w:val="bullet"/>
      <w:lvlText w:val=""/>
      <w:lvlJc w:val="left"/>
      <w:pPr>
        <w:tabs>
          <w:tab w:val="left" w:pos="6300"/>
        </w:tabs>
        <w:ind w:left="6300" w:hanging="420"/>
      </w:pPr>
      <w:rPr>
        <w:rFonts w:ascii="Wingdings" w:hAnsi="Wingdings" w:hint="default"/>
      </w:rPr>
    </w:lvl>
    <w:lvl w:ilvl="4">
      <w:start w:val="1"/>
      <w:numFmt w:val="bullet"/>
      <w:lvlText w:val=""/>
      <w:lvlJc w:val="left"/>
      <w:pPr>
        <w:tabs>
          <w:tab w:val="left" w:pos="6720"/>
        </w:tabs>
        <w:ind w:left="6720" w:hanging="420"/>
      </w:pPr>
      <w:rPr>
        <w:rFonts w:ascii="Wingdings" w:hAnsi="Wingdings" w:hint="default"/>
      </w:rPr>
    </w:lvl>
    <w:lvl w:ilvl="5">
      <w:start w:val="1"/>
      <w:numFmt w:val="bullet"/>
      <w:lvlText w:val=""/>
      <w:lvlJc w:val="left"/>
      <w:pPr>
        <w:tabs>
          <w:tab w:val="left" w:pos="7140"/>
        </w:tabs>
        <w:ind w:left="7140" w:hanging="420"/>
      </w:pPr>
      <w:rPr>
        <w:rFonts w:ascii="Wingdings" w:hAnsi="Wingdings" w:hint="default"/>
      </w:rPr>
    </w:lvl>
    <w:lvl w:ilvl="6">
      <w:start w:val="1"/>
      <w:numFmt w:val="bullet"/>
      <w:lvlText w:val=""/>
      <w:lvlJc w:val="left"/>
      <w:pPr>
        <w:tabs>
          <w:tab w:val="left" w:pos="7560"/>
        </w:tabs>
        <w:ind w:left="7560" w:hanging="420"/>
      </w:pPr>
      <w:rPr>
        <w:rFonts w:ascii="Wingdings" w:hAnsi="Wingdings" w:hint="default"/>
      </w:rPr>
    </w:lvl>
    <w:lvl w:ilvl="7">
      <w:start w:val="1"/>
      <w:numFmt w:val="bullet"/>
      <w:lvlText w:val=""/>
      <w:lvlJc w:val="left"/>
      <w:pPr>
        <w:tabs>
          <w:tab w:val="left" w:pos="7980"/>
        </w:tabs>
        <w:ind w:left="7980" w:hanging="420"/>
      </w:pPr>
      <w:rPr>
        <w:rFonts w:ascii="Wingdings" w:hAnsi="Wingdings" w:hint="default"/>
      </w:rPr>
    </w:lvl>
    <w:lvl w:ilvl="8">
      <w:start w:val="1"/>
      <w:numFmt w:val="bullet"/>
      <w:lvlText w:val=""/>
      <w:lvlJc w:val="left"/>
      <w:pPr>
        <w:tabs>
          <w:tab w:val="left" w:pos="8400"/>
        </w:tabs>
        <w:ind w:left="8400" w:hanging="420"/>
      </w:pPr>
      <w:rPr>
        <w:rFonts w:ascii="Wingdings" w:hAnsi="Wingdings" w:hint="default"/>
      </w:rPr>
    </w:lvl>
  </w:abstractNum>
  <w:abstractNum w:abstractNumId="113" w15:restartNumberingAfterBreak="0">
    <w:nsid w:val="77857941"/>
    <w:multiLevelType w:val="multilevel"/>
    <w:tmpl w:val="77857941"/>
    <w:lvl w:ilvl="0">
      <w:start w:val="1"/>
      <w:numFmt w:val="decimal"/>
      <w:pStyle w:val="-2"/>
      <w:lvlText w:val="(%1)"/>
      <w:lvlJc w:val="left"/>
      <w:pPr>
        <w:tabs>
          <w:tab w:val="left" w:pos="840"/>
        </w:tabs>
        <w:ind w:left="840" w:hanging="660"/>
      </w:pPr>
      <w:rPr>
        <w:rFonts w:hint="eastAsia"/>
      </w:rPr>
    </w:lvl>
    <w:lvl w:ilvl="1">
      <w:start w:val="1"/>
      <w:numFmt w:val="bullet"/>
      <w:lvlText w:val=""/>
      <w:lvlJc w:val="left"/>
      <w:pPr>
        <w:tabs>
          <w:tab w:val="left" w:pos="1020"/>
        </w:tabs>
        <w:ind w:left="1020" w:hanging="420"/>
      </w:pPr>
      <w:rPr>
        <w:rFonts w:ascii="Wingdings" w:hAnsi="Wingdings" w:hint="default"/>
      </w:rPr>
    </w:lvl>
    <w:lvl w:ilvl="2">
      <w:start w:val="3"/>
      <w:numFmt w:val="decimal"/>
      <w:lvlText w:val="（%3）"/>
      <w:lvlJc w:val="left"/>
      <w:pPr>
        <w:tabs>
          <w:tab w:val="left" w:pos="1740"/>
        </w:tabs>
        <w:ind w:left="1740" w:hanging="720"/>
      </w:pPr>
      <w:rPr>
        <w:rFonts w:hint="eastAsia"/>
      </w:rPr>
    </w:lvl>
    <w:lvl w:ilvl="3">
      <w:start w:val="1"/>
      <w:numFmt w:val="decimal"/>
      <w:lvlText w:val="%4、"/>
      <w:lvlJc w:val="left"/>
      <w:pPr>
        <w:ind w:left="1800" w:hanging="360"/>
      </w:pPr>
      <w:rPr>
        <w:rFonts w:hint="default"/>
      </w:rPr>
    </w:lvl>
    <w:lvl w:ilvl="4">
      <w:start w:val="1"/>
      <w:numFmt w:val="lowerLetter"/>
      <w:lvlText w:val="%5)"/>
      <w:lvlJc w:val="left"/>
      <w:pPr>
        <w:tabs>
          <w:tab w:val="left" w:pos="2280"/>
        </w:tabs>
        <w:ind w:left="2280" w:hanging="420"/>
      </w:pPr>
    </w:lvl>
    <w:lvl w:ilvl="5">
      <w:start w:val="1"/>
      <w:numFmt w:val="lowerRoman"/>
      <w:lvlText w:val="%6."/>
      <w:lvlJc w:val="right"/>
      <w:pPr>
        <w:tabs>
          <w:tab w:val="left" w:pos="2700"/>
        </w:tabs>
        <w:ind w:left="2700" w:hanging="420"/>
      </w:pPr>
    </w:lvl>
    <w:lvl w:ilvl="6">
      <w:start w:val="1"/>
      <w:numFmt w:val="decimal"/>
      <w:lvlText w:val="%7."/>
      <w:lvlJc w:val="left"/>
      <w:pPr>
        <w:tabs>
          <w:tab w:val="left" w:pos="3120"/>
        </w:tabs>
        <w:ind w:left="3120" w:hanging="420"/>
      </w:pPr>
    </w:lvl>
    <w:lvl w:ilvl="7">
      <w:start w:val="1"/>
      <w:numFmt w:val="lowerLetter"/>
      <w:lvlText w:val="%8)"/>
      <w:lvlJc w:val="left"/>
      <w:pPr>
        <w:tabs>
          <w:tab w:val="left" w:pos="3540"/>
        </w:tabs>
        <w:ind w:left="3540" w:hanging="420"/>
      </w:pPr>
    </w:lvl>
    <w:lvl w:ilvl="8">
      <w:start w:val="1"/>
      <w:numFmt w:val="lowerRoman"/>
      <w:lvlText w:val="%9."/>
      <w:lvlJc w:val="right"/>
      <w:pPr>
        <w:tabs>
          <w:tab w:val="left" w:pos="3960"/>
        </w:tabs>
        <w:ind w:left="3960" w:hanging="420"/>
      </w:pPr>
    </w:lvl>
  </w:abstractNum>
  <w:abstractNum w:abstractNumId="114" w15:restartNumberingAfterBreak="0">
    <w:nsid w:val="779B3C05"/>
    <w:multiLevelType w:val="multilevel"/>
    <w:tmpl w:val="779B3C0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5" w15:restartNumberingAfterBreak="0">
    <w:nsid w:val="7859308F"/>
    <w:multiLevelType w:val="multilevel"/>
    <w:tmpl w:val="7859308F"/>
    <w:lvl w:ilvl="0">
      <w:start w:val="1"/>
      <w:numFmt w:val="decimal"/>
      <w:lvlText w:val="%1."/>
      <w:lvlJc w:val="left"/>
      <w:pPr>
        <w:tabs>
          <w:tab w:val="left" w:pos="920"/>
        </w:tabs>
        <w:ind w:left="920" w:hanging="360"/>
      </w:pPr>
      <w:rPr>
        <w:rFonts w:hint="eastAsia"/>
      </w:rPr>
    </w:lvl>
    <w:lvl w:ilvl="1">
      <w:start w:val="1"/>
      <w:numFmt w:val="lowerLetter"/>
      <w:lvlText w:val="%2)"/>
      <w:lvlJc w:val="left"/>
      <w:pPr>
        <w:tabs>
          <w:tab w:val="left" w:pos="1400"/>
        </w:tabs>
        <w:ind w:left="1400" w:hanging="420"/>
      </w:pPr>
    </w:lvl>
    <w:lvl w:ilvl="2">
      <w:start w:val="1"/>
      <w:numFmt w:val="lowerRoman"/>
      <w:lvlText w:val="%3."/>
      <w:lvlJc w:val="right"/>
      <w:pPr>
        <w:tabs>
          <w:tab w:val="left" w:pos="1820"/>
        </w:tabs>
        <w:ind w:left="1820" w:hanging="420"/>
      </w:pPr>
    </w:lvl>
    <w:lvl w:ilvl="3">
      <w:start w:val="1"/>
      <w:numFmt w:val="decimal"/>
      <w:lvlText w:val="%4."/>
      <w:lvlJc w:val="left"/>
      <w:pPr>
        <w:tabs>
          <w:tab w:val="left" w:pos="2240"/>
        </w:tabs>
        <w:ind w:left="2240" w:hanging="420"/>
      </w:pPr>
    </w:lvl>
    <w:lvl w:ilvl="4">
      <w:start w:val="1"/>
      <w:numFmt w:val="lowerLetter"/>
      <w:lvlText w:val="%5)"/>
      <w:lvlJc w:val="left"/>
      <w:pPr>
        <w:tabs>
          <w:tab w:val="left" w:pos="2660"/>
        </w:tabs>
        <w:ind w:left="2660" w:hanging="420"/>
      </w:pPr>
    </w:lvl>
    <w:lvl w:ilvl="5">
      <w:start w:val="1"/>
      <w:numFmt w:val="lowerRoman"/>
      <w:lvlText w:val="%6."/>
      <w:lvlJc w:val="right"/>
      <w:pPr>
        <w:tabs>
          <w:tab w:val="left" w:pos="3080"/>
        </w:tabs>
        <w:ind w:left="3080" w:hanging="420"/>
      </w:pPr>
    </w:lvl>
    <w:lvl w:ilvl="6">
      <w:start w:val="1"/>
      <w:numFmt w:val="decimal"/>
      <w:lvlText w:val="%7."/>
      <w:lvlJc w:val="left"/>
      <w:pPr>
        <w:tabs>
          <w:tab w:val="left" w:pos="3500"/>
        </w:tabs>
        <w:ind w:left="3500" w:hanging="420"/>
      </w:pPr>
    </w:lvl>
    <w:lvl w:ilvl="7">
      <w:start w:val="1"/>
      <w:numFmt w:val="lowerLetter"/>
      <w:lvlText w:val="%8)"/>
      <w:lvlJc w:val="left"/>
      <w:pPr>
        <w:tabs>
          <w:tab w:val="left" w:pos="3920"/>
        </w:tabs>
        <w:ind w:left="3920" w:hanging="420"/>
      </w:pPr>
    </w:lvl>
    <w:lvl w:ilvl="8">
      <w:start w:val="1"/>
      <w:numFmt w:val="lowerRoman"/>
      <w:lvlText w:val="%9."/>
      <w:lvlJc w:val="right"/>
      <w:pPr>
        <w:tabs>
          <w:tab w:val="left" w:pos="4340"/>
        </w:tabs>
        <w:ind w:left="4340" w:hanging="420"/>
      </w:pPr>
    </w:lvl>
  </w:abstractNum>
  <w:abstractNum w:abstractNumId="116" w15:restartNumberingAfterBreak="0">
    <w:nsid w:val="79160502"/>
    <w:multiLevelType w:val="multilevel"/>
    <w:tmpl w:val="79160502"/>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7AC8149D"/>
    <w:multiLevelType w:val="multilevel"/>
    <w:tmpl w:val="7AC8149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8" w15:restartNumberingAfterBreak="0">
    <w:nsid w:val="7BEB3DD0"/>
    <w:multiLevelType w:val="multilevel"/>
    <w:tmpl w:val="7BEB3DD0"/>
    <w:lvl w:ilvl="0">
      <w:start w:val="1"/>
      <w:numFmt w:val="bullet"/>
      <w:pStyle w:val="a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19" w15:restartNumberingAfterBreak="0">
    <w:nsid w:val="7DA0275D"/>
    <w:multiLevelType w:val="multilevel"/>
    <w:tmpl w:val="7DA0275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20" w15:restartNumberingAfterBreak="0">
    <w:nsid w:val="7F890FFC"/>
    <w:multiLevelType w:val="multilevel"/>
    <w:tmpl w:val="7F890FFC"/>
    <w:lvl w:ilvl="0">
      <w:start w:val="1"/>
      <w:numFmt w:val="upperLetter"/>
      <w:pStyle w:val="AnnexH5"/>
      <w:lvlText w:val="%1"/>
      <w:lvlJc w:val="left"/>
      <w:pPr>
        <w:tabs>
          <w:tab w:val="left" w:pos="851"/>
        </w:tabs>
        <w:ind w:left="851" w:hanging="851"/>
      </w:pPr>
      <w:rPr>
        <w:rFonts w:hint="default"/>
      </w:rPr>
    </w:lvl>
    <w:lvl w:ilvl="1">
      <w:start w:val="1"/>
      <w:numFmt w:val="none"/>
      <w:lvlText w:val="%1.1"/>
      <w:lvlJc w:val="left"/>
      <w:pPr>
        <w:tabs>
          <w:tab w:val="left" w:pos="851"/>
        </w:tabs>
        <w:ind w:left="851" w:hanging="851"/>
      </w:pPr>
      <w:rPr>
        <w:rFonts w:hint="default"/>
      </w:rPr>
    </w:lvl>
    <w:lvl w:ilvl="2">
      <w:start w:val="1"/>
      <w:numFmt w:val="decimal"/>
      <w:lvlText w:val="%1.%3.1"/>
      <w:lvlJc w:val="left"/>
      <w:pPr>
        <w:tabs>
          <w:tab w:val="left" w:pos="720"/>
        </w:tabs>
        <w:ind w:left="720" w:hanging="720"/>
      </w:pPr>
      <w:rPr>
        <w:rFonts w:hint="default"/>
      </w:rPr>
    </w:lvl>
    <w:lvl w:ilvl="3">
      <w:start w:val="1"/>
      <w:numFmt w:val="decimal"/>
      <w:lvlText w:val="%1.%2.%3.%4"/>
      <w:lvlJc w:val="left"/>
      <w:pPr>
        <w:tabs>
          <w:tab w:val="left" w:pos="864"/>
        </w:tabs>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2520"/>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121" w15:restartNumberingAfterBreak="0">
    <w:nsid w:val="7FE42F63"/>
    <w:multiLevelType w:val="multilevel"/>
    <w:tmpl w:val="7FE42F63"/>
    <w:lvl w:ilvl="0">
      <w:start w:val="1"/>
      <w:numFmt w:val="decimal"/>
      <w:lvlText w:val="%1．"/>
      <w:lvlJc w:val="left"/>
      <w:pPr>
        <w:tabs>
          <w:tab w:val="left" w:pos="360"/>
        </w:tabs>
        <w:ind w:left="360" w:hanging="360"/>
      </w:pPr>
      <w:rPr>
        <w:rFonts w:hint="eastAsia"/>
        <w:color w:val="000000"/>
      </w:rPr>
    </w:lvl>
    <w:lvl w:ilvl="1">
      <w:start w:val="1"/>
      <w:numFmt w:val="decimal"/>
      <w:lvlText w:val="%2、"/>
      <w:lvlJc w:val="left"/>
      <w:pPr>
        <w:tabs>
          <w:tab w:val="left" w:pos="780"/>
        </w:tabs>
        <w:ind w:left="780" w:hanging="360"/>
      </w:pPr>
      <w:rPr>
        <w:rFonts w:hint="default"/>
      </w:rPr>
    </w:lvl>
    <w:lvl w:ilvl="2">
      <w:start w:val="11"/>
      <w:numFmt w:val="decimal"/>
      <w:lvlText w:val="%3"/>
      <w:lvlJc w:val="left"/>
      <w:pPr>
        <w:tabs>
          <w:tab w:val="left" w:pos="1200"/>
        </w:tabs>
        <w:ind w:left="1200" w:hanging="360"/>
      </w:pPr>
      <w:rPr>
        <w:rFonts w:hint="default"/>
        <w:b/>
        <w:sz w:val="21"/>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79"/>
  </w:num>
  <w:num w:numId="2">
    <w:abstractNumId w:val="118"/>
  </w:num>
  <w:num w:numId="3">
    <w:abstractNumId w:val="29"/>
  </w:num>
  <w:num w:numId="4">
    <w:abstractNumId w:val="63"/>
  </w:num>
  <w:num w:numId="5">
    <w:abstractNumId w:val="22"/>
  </w:num>
  <w:num w:numId="6">
    <w:abstractNumId w:val="110"/>
  </w:num>
  <w:num w:numId="7">
    <w:abstractNumId w:val="10"/>
  </w:num>
  <w:num w:numId="8">
    <w:abstractNumId w:val="59"/>
  </w:num>
  <w:num w:numId="9">
    <w:abstractNumId w:val="17"/>
  </w:num>
  <w:num w:numId="10">
    <w:abstractNumId w:val="112"/>
  </w:num>
  <w:num w:numId="11">
    <w:abstractNumId w:val="77"/>
  </w:num>
  <w:num w:numId="12">
    <w:abstractNumId w:val="67"/>
  </w:num>
  <w:num w:numId="13">
    <w:abstractNumId w:val="31"/>
  </w:num>
  <w:num w:numId="14">
    <w:abstractNumId w:val="87"/>
  </w:num>
  <w:num w:numId="15">
    <w:abstractNumId w:val="69"/>
  </w:num>
  <w:num w:numId="16">
    <w:abstractNumId w:val="25"/>
  </w:num>
  <w:num w:numId="17">
    <w:abstractNumId w:val="82"/>
  </w:num>
  <w:num w:numId="18">
    <w:abstractNumId w:val="43"/>
  </w:num>
  <w:num w:numId="19">
    <w:abstractNumId w:val="103"/>
  </w:num>
  <w:num w:numId="20">
    <w:abstractNumId w:val="64"/>
  </w:num>
  <w:num w:numId="21">
    <w:abstractNumId w:val="93"/>
  </w:num>
  <w:num w:numId="22">
    <w:abstractNumId w:val="101"/>
  </w:num>
  <w:num w:numId="23">
    <w:abstractNumId w:val="62"/>
  </w:num>
  <w:num w:numId="24">
    <w:abstractNumId w:val="34"/>
  </w:num>
  <w:num w:numId="25">
    <w:abstractNumId w:val="41"/>
  </w:num>
  <w:num w:numId="26">
    <w:abstractNumId w:val="40"/>
  </w:num>
  <w:num w:numId="27">
    <w:abstractNumId w:val="94"/>
  </w:num>
  <w:num w:numId="28">
    <w:abstractNumId w:val="91"/>
  </w:num>
  <w:num w:numId="29">
    <w:abstractNumId w:val="89"/>
  </w:num>
  <w:num w:numId="30">
    <w:abstractNumId w:val="100"/>
    <w:lvlOverride w:ilvl="0">
      <w:startOverride w:val="1"/>
    </w:lvlOverride>
  </w:num>
  <w:num w:numId="31">
    <w:abstractNumId w:val="98"/>
  </w:num>
  <w:num w:numId="32">
    <w:abstractNumId w:val="55"/>
  </w:num>
  <w:num w:numId="33">
    <w:abstractNumId w:val="85"/>
  </w:num>
  <w:num w:numId="34">
    <w:abstractNumId w:val="53"/>
  </w:num>
  <w:num w:numId="35">
    <w:abstractNumId w:val="10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6"/>
  </w:num>
  <w:num w:numId="37">
    <w:abstractNumId w:val="120"/>
  </w:num>
  <w:num w:numId="38">
    <w:abstractNumId w:val="5"/>
  </w:num>
  <w:num w:numId="39">
    <w:abstractNumId w:val="20"/>
  </w:num>
  <w:num w:numId="40">
    <w:abstractNumId w:val="45"/>
  </w:num>
  <w:num w:numId="41">
    <w:abstractNumId w:val="111"/>
  </w:num>
  <w:num w:numId="42">
    <w:abstractNumId w:val="76"/>
  </w:num>
  <w:num w:numId="43">
    <w:abstractNumId w:val="44"/>
  </w:num>
  <w:num w:numId="44">
    <w:abstractNumId w:val="99"/>
  </w:num>
  <w:num w:numId="45">
    <w:abstractNumId w:val="3"/>
  </w:num>
  <w:num w:numId="46">
    <w:abstractNumId w:val="81"/>
  </w:num>
  <w:num w:numId="47">
    <w:abstractNumId w:val="73"/>
  </w:num>
  <w:num w:numId="48">
    <w:abstractNumId w:val="58"/>
  </w:num>
  <w:num w:numId="49">
    <w:abstractNumId w:val="113"/>
  </w:num>
  <w:num w:numId="50">
    <w:abstractNumId w:val="24"/>
  </w:num>
  <w:num w:numId="51">
    <w:abstractNumId w:val="9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0"/>
  </w:num>
  <w:num w:numId="53">
    <w:abstractNumId w:val="36"/>
  </w:num>
  <w:num w:numId="54">
    <w:abstractNumId w:val="46"/>
  </w:num>
  <w:num w:numId="55">
    <w:abstractNumId w:val="27"/>
  </w:num>
  <w:num w:numId="56">
    <w:abstractNumId w:val="80"/>
  </w:num>
  <w:num w:numId="57">
    <w:abstractNumId w:val="114"/>
  </w:num>
  <w:num w:numId="58">
    <w:abstractNumId w:val="117"/>
  </w:num>
  <w:num w:numId="59">
    <w:abstractNumId w:val="102"/>
  </w:num>
  <w:num w:numId="60">
    <w:abstractNumId w:val="35"/>
  </w:num>
  <w:num w:numId="61">
    <w:abstractNumId w:val="26"/>
  </w:num>
  <w:num w:numId="62">
    <w:abstractNumId w:val="95"/>
  </w:num>
  <w:num w:numId="63">
    <w:abstractNumId w:val="47"/>
  </w:num>
  <w:num w:numId="64">
    <w:abstractNumId w:val="52"/>
  </w:num>
  <w:num w:numId="65">
    <w:abstractNumId w:val="66"/>
  </w:num>
  <w:num w:numId="66">
    <w:abstractNumId w:val="60"/>
  </w:num>
  <w:num w:numId="67">
    <w:abstractNumId w:val="1"/>
  </w:num>
  <w:num w:numId="68">
    <w:abstractNumId w:val="12"/>
  </w:num>
  <w:num w:numId="69">
    <w:abstractNumId w:val="28"/>
  </w:num>
  <w:num w:numId="70">
    <w:abstractNumId w:val="48"/>
  </w:num>
  <w:num w:numId="71">
    <w:abstractNumId w:val="0"/>
  </w:num>
  <w:num w:numId="72">
    <w:abstractNumId w:val="86"/>
  </w:num>
  <w:num w:numId="73">
    <w:abstractNumId w:val="32"/>
  </w:num>
  <w:num w:numId="74">
    <w:abstractNumId w:val="109"/>
  </w:num>
  <w:num w:numId="75">
    <w:abstractNumId w:val="8"/>
  </w:num>
  <w:num w:numId="76">
    <w:abstractNumId w:val="75"/>
  </w:num>
  <w:num w:numId="77">
    <w:abstractNumId w:val="121"/>
  </w:num>
  <w:num w:numId="78">
    <w:abstractNumId w:val="83"/>
  </w:num>
  <w:num w:numId="79">
    <w:abstractNumId w:val="51"/>
  </w:num>
  <w:num w:numId="80">
    <w:abstractNumId w:val="42"/>
  </w:num>
  <w:num w:numId="81">
    <w:abstractNumId w:val="105"/>
  </w:num>
  <w:num w:numId="82">
    <w:abstractNumId w:val="57"/>
  </w:num>
  <w:num w:numId="83">
    <w:abstractNumId w:val="18"/>
  </w:num>
  <w:num w:numId="84">
    <w:abstractNumId w:val="54"/>
  </w:num>
  <w:num w:numId="85">
    <w:abstractNumId w:val="23"/>
  </w:num>
  <w:num w:numId="86">
    <w:abstractNumId w:val="21"/>
  </w:num>
  <w:num w:numId="87">
    <w:abstractNumId w:val="84"/>
  </w:num>
  <w:num w:numId="88">
    <w:abstractNumId w:val="74"/>
  </w:num>
  <w:num w:numId="89">
    <w:abstractNumId w:val="15"/>
  </w:num>
  <w:num w:numId="90">
    <w:abstractNumId w:val="90"/>
  </w:num>
  <w:num w:numId="91">
    <w:abstractNumId w:val="30"/>
  </w:num>
  <w:num w:numId="92">
    <w:abstractNumId w:val="71"/>
  </w:num>
  <w:num w:numId="93">
    <w:abstractNumId w:val="104"/>
  </w:num>
  <w:num w:numId="94">
    <w:abstractNumId w:val="2"/>
  </w:num>
  <w:num w:numId="95">
    <w:abstractNumId w:val="96"/>
  </w:num>
  <w:num w:numId="96">
    <w:abstractNumId w:val="9"/>
  </w:num>
  <w:num w:numId="97">
    <w:abstractNumId w:val="37"/>
  </w:num>
  <w:num w:numId="98">
    <w:abstractNumId w:val="116"/>
  </w:num>
  <w:num w:numId="99">
    <w:abstractNumId w:val="11"/>
  </w:num>
  <w:num w:numId="100">
    <w:abstractNumId w:val="65"/>
  </w:num>
  <w:num w:numId="101">
    <w:abstractNumId w:val="68"/>
  </w:num>
  <w:num w:numId="102">
    <w:abstractNumId w:val="6"/>
  </w:num>
  <w:num w:numId="103">
    <w:abstractNumId w:val="14"/>
  </w:num>
  <w:num w:numId="104">
    <w:abstractNumId w:val="115"/>
  </w:num>
  <w:num w:numId="105">
    <w:abstractNumId w:val="70"/>
  </w:num>
  <w:num w:numId="106">
    <w:abstractNumId w:val="38"/>
  </w:num>
  <w:num w:numId="107">
    <w:abstractNumId w:val="13"/>
  </w:num>
  <w:num w:numId="108">
    <w:abstractNumId w:val="7"/>
  </w:num>
  <w:num w:numId="109">
    <w:abstractNumId w:val="61"/>
  </w:num>
  <w:num w:numId="110">
    <w:abstractNumId w:val="49"/>
  </w:num>
  <w:num w:numId="111">
    <w:abstractNumId w:val="7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8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6"/>
  </w:num>
  <w:num w:numId="117">
    <w:abstractNumId w:val="33"/>
  </w:num>
  <w:num w:numId="118">
    <w:abstractNumId w:val="4"/>
  </w:num>
  <w:num w:numId="119">
    <w:abstractNumId w:val="107"/>
  </w:num>
  <w:num w:numId="120">
    <w:abstractNumId w:val="92"/>
  </w:num>
  <w:num w:numId="121">
    <w:abstractNumId w:val="19"/>
  </w:num>
  <w:num w:numId="1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944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14C5D"/>
    <w:rsid w:val="000001CA"/>
    <w:rsid w:val="00000CA7"/>
    <w:rsid w:val="00000E31"/>
    <w:rsid w:val="0000183C"/>
    <w:rsid w:val="00001F3A"/>
    <w:rsid w:val="00002CF0"/>
    <w:rsid w:val="00003320"/>
    <w:rsid w:val="00003FED"/>
    <w:rsid w:val="000070B9"/>
    <w:rsid w:val="000071D6"/>
    <w:rsid w:val="000072B8"/>
    <w:rsid w:val="00011786"/>
    <w:rsid w:val="00011CEC"/>
    <w:rsid w:val="0001455E"/>
    <w:rsid w:val="0001512F"/>
    <w:rsid w:val="00015D80"/>
    <w:rsid w:val="00016985"/>
    <w:rsid w:val="00016AA6"/>
    <w:rsid w:val="0001701E"/>
    <w:rsid w:val="00017AD4"/>
    <w:rsid w:val="00020BBB"/>
    <w:rsid w:val="00021B71"/>
    <w:rsid w:val="0002215B"/>
    <w:rsid w:val="000229DE"/>
    <w:rsid w:val="0002307F"/>
    <w:rsid w:val="0002337E"/>
    <w:rsid w:val="000248CF"/>
    <w:rsid w:val="00024FF9"/>
    <w:rsid w:val="00025714"/>
    <w:rsid w:val="000258EC"/>
    <w:rsid w:val="00026FD7"/>
    <w:rsid w:val="000272E2"/>
    <w:rsid w:val="00027C94"/>
    <w:rsid w:val="000302AE"/>
    <w:rsid w:val="0003091C"/>
    <w:rsid w:val="000313A9"/>
    <w:rsid w:val="000313FD"/>
    <w:rsid w:val="0003244E"/>
    <w:rsid w:val="00032808"/>
    <w:rsid w:val="00034705"/>
    <w:rsid w:val="0003494E"/>
    <w:rsid w:val="00035000"/>
    <w:rsid w:val="00035301"/>
    <w:rsid w:val="0003538C"/>
    <w:rsid w:val="00035784"/>
    <w:rsid w:val="00035B59"/>
    <w:rsid w:val="00035B93"/>
    <w:rsid w:val="00036EAD"/>
    <w:rsid w:val="0004028E"/>
    <w:rsid w:val="0004059A"/>
    <w:rsid w:val="000408F6"/>
    <w:rsid w:val="000412D3"/>
    <w:rsid w:val="00041B1D"/>
    <w:rsid w:val="0004284F"/>
    <w:rsid w:val="00043C19"/>
    <w:rsid w:val="000440B3"/>
    <w:rsid w:val="00044E38"/>
    <w:rsid w:val="00045278"/>
    <w:rsid w:val="00045387"/>
    <w:rsid w:val="00045A87"/>
    <w:rsid w:val="00046289"/>
    <w:rsid w:val="000472C4"/>
    <w:rsid w:val="00047E6E"/>
    <w:rsid w:val="00047EA1"/>
    <w:rsid w:val="00047EE9"/>
    <w:rsid w:val="00051F16"/>
    <w:rsid w:val="00051F79"/>
    <w:rsid w:val="00052A95"/>
    <w:rsid w:val="00054802"/>
    <w:rsid w:val="00054E93"/>
    <w:rsid w:val="000556BB"/>
    <w:rsid w:val="000566A2"/>
    <w:rsid w:val="000567D2"/>
    <w:rsid w:val="00057A52"/>
    <w:rsid w:val="00057F60"/>
    <w:rsid w:val="000609B5"/>
    <w:rsid w:val="00060A85"/>
    <w:rsid w:val="00060E74"/>
    <w:rsid w:val="000618FB"/>
    <w:rsid w:val="00062161"/>
    <w:rsid w:val="00062460"/>
    <w:rsid w:val="00062B87"/>
    <w:rsid w:val="00063731"/>
    <w:rsid w:val="0006399D"/>
    <w:rsid w:val="000641C7"/>
    <w:rsid w:val="00064535"/>
    <w:rsid w:val="0006755A"/>
    <w:rsid w:val="000679D0"/>
    <w:rsid w:val="00067FAC"/>
    <w:rsid w:val="00070555"/>
    <w:rsid w:val="00070AAA"/>
    <w:rsid w:val="00070F94"/>
    <w:rsid w:val="000720A2"/>
    <w:rsid w:val="00072BB0"/>
    <w:rsid w:val="00073D4A"/>
    <w:rsid w:val="00074731"/>
    <w:rsid w:val="00076A3D"/>
    <w:rsid w:val="00076F9A"/>
    <w:rsid w:val="00077014"/>
    <w:rsid w:val="000772F6"/>
    <w:rsid w:val="00077AA4"/>
    <w:rsid w:val="00077BF7"/>
    <w:rsid w:val="00077D3A"/>
    <w:rsid w:val="00080101"/>
    <w:rsid w:val="00080C5C"/>
    <w:rsid w:val="00081F6B"/>
    <w:rsid w:val="0008395A"/>
    <w:rsid w:val="00084338"/>
    <w:rsid w:val="000844AA"/>
    <w:rsid w:val="00085E81"/>
    <w:rsid w:val="00086C96"/>
    <w:rsid w:val="00090077"/>
    <w:rsid w:val="000935D4"/>
    <w:rsid w:val="00093F76"/>
    <w:rsid w:val="00095670"/>
    <w:rsid w:val="00096E73"/>
    <w:rsid w:val="000A0A77"/>
    <w:rsid w:val="000A0AB3"/>
    <w:rsid w:val="000A0F29"/>
    <w:rsid w:val="000A164C"/>
    <w:rsid w:val="000A2C93"/>
    <w:rsid w:val="000A2FB9"/>
    <w:rsid w:val="000A3A7A"/>
    <w:rsid w:val="000A48A1"/>
    <w:rsid w:val="000A4B75"/>
    <w:rsid w:val="000A59D1"/>
    <w:rsid w:val="000A62EB"/>
    <w:rsid w:val="000A64E5"/>
    <w:rsid w:val="000A65AA"/>
    <w:rsid w:val="000A6838"/>
    <w:rsid w:val="000A698D"/>
    <w:rsid w:val="000A6E36"/>
    <w:rsid w:val="000A7393"/>
    <w:rsid w:val="000A749A"/>
    <w:rsid w:val="000B0034"/>
    <w:rsid w:val="000B1991"/>
    <w:rsid w:val="000B3812"/>
    <w:rsid w:val="000B3B1F"/>
    <w:rsid w:val="000B3BCB"/>
    <w:rsid w:val="000B4722"/>
    <w:rsid w:val="000B492E"/>
    <w:rsid w:val="000B4BEB"/>
    <w:rsid w:val="000B5EC1"/>
    <w:rsid w:val="000B6DA6"/>
    <w:rsid w:val="000B6EA9"/>
    <w:rsid w:val="000B74E8"/>
    <w:rsid w:val="000B7E99"/>
    <w:rsid w:val="000C08F9"/>
    <w:rsid w:val="000C1274"/>
    <w:rsid w:val="000C1404"/>
    <w:rsid w:val="000C1653"/>
    <w:rsid w:val="000C2E31"/>
    <w:rsid w:val="000C4818"/>
    <w:rsid w:val="000C482B"/>
    <w:rsid w:val="000C53BD"/>
    <w:rsid w:val="000C56C9"/>
    <w:rsid w:val="000C673D"/>
    <w:rsid w:val="000C6B22"/>
    <w:rsid w:val="000C7CBA"/>
    <w:rsid w:val="000C7F45"/>
    <w:rsid w:val="000D055E"/>
    <w:rsid w:val="000D093C"/>
    <w:rsid w:val="000D0B4B"/>
    <w:rsid w:val="000D0C12"/>
    <w:rsid w:val="000D321E"/>
    <w:rsid w:val="000D35EB"/>
    <w:rsid w:val="000D3928"/>
    <w:rsid w:val="000D47CD"/>
    <w:rsid w:val="000D4CE2"/>
    <w:rsid w:val="000D6D38"/>
    <w:rsid w:val="000E0AB2"/>
    <w:rsid w:val="000E0DBD"/>
    <w:rsid w:val="000E182B"/>
    <w:rsid w:val="000E1D75"/>
    <w:rsid w:val="000E261C"/>
    <w:rsid w:val="000E3FA7"/>
    <w:rsid w:val="000E4D70"/>
    <w:rsid w:val="000E50C1"/>
    <w:rsid w:val="000E5B47"/>
    <w:rsid w:val="000E5EB3"/>
    <w:rsid w:val="000E679C"/>
    <w:rsid w:val="000E7E5A"/>
    <w:rsid w:val="000F0347"/>
    <w:rsid w:val="000F0536"/>
    <w:rsid w:val="000F1300"/>
    <w:rsid w:val="000F172C"/>
    <w:rsid w:val="000F237C"/>
    <w:rsid w:val="000F2543"/>
    <w:rsid w:val="000F30F1"/>
    <w:rsid w:val="000F3D7F"/>
    <w:rsid w:val="000F42F2"/>
    <w:rsid w:val="000F49D8"/>
    <w:rsid w:val="000F5BEA"/>
    <w:rsid w:val="000F6F4B"/>
    <w:rsid w:val="001003BE"/>
    <w:rsid w:val="00100864"/>
    <w:rsid w:val="0010144E"/>
    <w:rsid w:val="0010171A"/>
    <w:rsid w:val="0010173B"/>
    <w:rsid w:val="001017ED"/>
    <w:rsid w:val="00101F46"/>
    <w:rsid w:val="00102666"/>
    <w:rsid w:val="00102696"/>
    <w:rsid w:val="0010379F"/>
    <w:rsid w:val="00103F4C"/>
    <w:rsid w:val="00104E39"/>
    <w:rsid w:val="00104F33"/>
    <w:rsid w:val="001058EC"/>
    <w:rsid w:val="00105CAE"/>
    <w:rsid w:val="00105F08"/>
    <w:rsid w:val="0010680C"/>
    <w:rsid w:val="00111283"/>
    <w:rsid w:val="0011179B"/>
    <w:rsid w:val="00112CB5"/>
    <w:rsid w:val="00112DBC"/>
    <w:rsid w:val="00113D36"/>
    <w:rsid w:val="00114A07"/>
    <w:rsid w:val="00114FE4"/>
    <w:rsid w:val="0011559B"/>
    <w:rsid w:val="0011696D"/>
    <w:rsid w:val="00116D26"/>
    <w:rsid w:val="001178A2"/>
    <w:rsid w:val="00117975"/>
    <w:rsid w:val="00117C0A"/>
    <w:rsid w:val="00121034"/>
    <w:rsid w:val="00121B27"/>
    <w:rsid w:val="00121CF6"/>
    <w:rsid w:val="00122364"/>
    <w:rsid w:val="001245DE"/>
    <w:rsid w:val="00125760"/>
    <w:rsid w:val="00125D61"/>
    <w:rsid w:val="00127D45"/>
    <w:rsid w:val="001300C1"/>
    <w:rsid w:val="001307F6"/>
    <w:rsid w:val="00130C4C"/>
    <w:rsid w:val="00132415"/>
    <w:rsid w:val="0013245A"/>
    <w:rsid w:val="00135639"/>
    <w:rsid w:val="001359CE"/>
    <w:rsid w:val="0013692D"/>
    <w:rsid w:val="00136C11"/>
    <w:rsid w:val="0013778D"/>
    <w:rsid w:val="00137A9F"/>
    <w:rsid w:val="00137F23"/>
    <w:rsid w:val="001411B4"/>
    <w:rsid w:val="00141CFA"/>
    <w:rsid w:val="00142884"/>
    <w:rsid w:val="00142D91"/>
    <w:rsid w:val="00142F9E"/>
    <w:rsid w:val="00142FDA"/>
    <w:rsid w:val="00143999"/>
    <w:rsid w:val="00144185"/>
    <w:rsid w:val="00144AEE"/>
    <w:rsid w:val="00144E8E"/>
    <w:rsid w:val="0014607E"/>
    <w:rsid w:val="00146492"/>
    <w:rsid w:val="00146AD1"/>
    <w:rsid w:val="00147421"/>
    <w:rsid w:val="001479F1"/>
    <w:rsid w:val="001515D6"/>
    <w:rsid w:val="001522B6"/>
    <w:rsid w:val="0015248B"/>
    <w:rsid w:val="00153212"/>
    <w:rsid w:val="001533F6"/>
    <w:rsid w:val="001557ED"/>
    <w:rsid w:val="00156028"/>
    <w:rsid w:val="00156564"/>
    <w:rsid w:val="00156F58"/>
    <w:rsid w:val="0015708B"/>
    <w:rsid w:val="00157217"/>
    <w:rsid w:val="0015777B"/>
    <w:rsid w:val="00161AF7"/>
    <w:rsid w:val="00161BB4"/>
    <w:rsid w:val="00162505"/>
    <w:rsid w:val="00163D23"/>
    <w:rsid w:val="0016550D"/>
    <w:rsid w:val="001661D3"/>
    <w:rsid w:val="00166C10"/>
    <w:rsid w:val="00166FF6"/>
    <w:rsid w:val="00171702"/>
    <w:rsid w:val="001724EA"/>
    <w:rsid w:val="00172A5F"/>
    <w:rsid w:val="00173EA2"/>
    <w:rsid w:val="001740B5"/>
    <w:rsid w:val="001744F3"/>
    <w:rsid w:val="00174BED"/>
    <w:rsid w:val="00174C8F"/>
    <w:rsid w:val="001752D6"/>
    <w:rsid w:val="00177083"/>
    <w:rsid w:val="001808B6"/>
    <w:rsid w:val="00181065"/>
    <w:rsid w:val="0018146B"/>
    <w:rsid w:val="001815C3"/>
    <w:rsid w:val="001820BA"/>
    <w:rsid w:val="0018225C"/>
    <w:rsid w:val="0018589C"/>
    <w:rsid w:val="00185B78"/>
    <w:rsid w:val="00185D5B"/>
    <w:rsid w:val="00186339"/>
    <w:rsid w:val="001866C7"/>
    <w:rsid w:val="00187347"/>
    <w:rsid w:val="00190516"/>
    <w:rsid w:val="00190ADF"/>
    <w:rsid w:val="00191D33"/>
    <w:rsid w:val="001921DE"/>
    <w:rsid w:val="001923AC"/>
    <w:rsid w:val="00192B3C"/>
    <w:rsid w:val="00193563"/>
    <w:rsid w:val="00193BFD"/>
    <w:rsid w:val="00194CAF"/>
    <w:rsid w:val="00196167"/>
    <w:rsid w:val="00196C5B"/>
    <w:rsid w:val="001A0516"/>
    <w:rsid w:val="001A06F9"/>
    <w:rsid w:val="001A0C23"/>
    <w:rsid w:val="001A195C"/>
    <w:rsid w:val="001A3224"/>
    <w:rsid w:val="001A3535"/>
    <w:rsid w:val="001A4547"/>
    <w:rsid w:val="001A4981"/>
    <w:rsid w:val="001A4EE1"/>
    <w:rsid w:val="001A5D02"/>
    <w:rsid w:val="001A5DF0"/>
    <w:rsid w:val="001A653E"/>
    <w:rsid w:val="001A71D9"/>
    <w:rsid w:val="001A7304"/>
    <w:rsid w:val="001A7893"/>
    <w:rsid w:val="001A7C0F"/>
    <w:rsid w:val="001A7E10"/>
    <w:rsid w:val="001B0289"/>
    <w:rsid w:val="001B0694"/>
    <w:rsid w:val="001B0BE2"/>
    <w:rsid w:val="001B149B"/>
    <w:rsid w:val="001B3202"/>
    <w:rsid w:val="001B3924"/>
    <w:rsid w:val="001B3AB0"/>
    <w:rsid w:val="001B3D4E"/>
    <w:rsid w:val="001B3E39"/>
    <w:rsid w:val="001B4B8D"/>
    <w:rsid w:val="001B5C2A"/>
    <w:rsid w:val="001B657D"/>
    <w:rsid w:val="001B692E"/>
    <w:rsid w:val="001B6D73"/>
    <w:rsid w:val="001B753E"/>
    <w:rsid w:val="001B7749"/>
    <w:rsid w:val="001B7C23"/>
    <w:rsid w:val="001C1352"/>
    <w:rsid w:val="001C2FCF"/>
    <w:rsid w:val="001C301C"/>
    <w:rsid w:val="001C353C"/>
    <w:rsid w:val="001C3B38"/>
    <w:rsid w:val="001C472E"/>
    <w:rsid w:val="001C564B"/>
    <w:rsid w:val="001C568B"/>
    <w:rsid w:val="001C5818"/>
    <w:rsid w:val="001C666B"/>
    <w:rsid w:val="001C6866"/>
    <w:rsid w:val="001C723B"/>
    <w:rsid w:val="001C79CA"/>
    <w:rsid w:val="001D1096"/>
    <w:rsid w:val="001D20BC"/>
    <w:rsid w:val="001D2573"/>
    <w:rsid w:val="001D2832"/>
    <w:rsid w:val="001D2A7F"/>
    <w:rsid w:val="001D3C3A"/>
    <w:rsid w:val="001D3D00"/>
    <w:rsid w:val="001D3D42"/>
    <w:rsid w:val="001D3FDE"/>
    <w:rsid w:val="001D481F"/>
    <w:rsid w:val="001D65F8"/>
    <w:rsid w:val="001D6DEE"/>
    <w:rsid w:val="001D7424"/>
    <w:rsid w:val="001D79E1"/>
    <w:rsid w:val="001E01DE"/>
    <w:rsid w:val="001E05A7"/>
    <w:rsid w:val="001E08FA"/>
    <w:rsid w:val="001E1600"/>
    <w:rsid w:val="001E19CF"/>
    <w:rsid w:val="001E1E52"/>
    <w:rsid w:val="001E31F2"/>
    <w:rsid w:val="001E36DF"/>
    <w:rsid w:val="001E408F"/>
    <w:rsid w:val="001E4107"/>
    <w:rsid w:val="001E420C"/>
    <w:rsid w:val="001E5C6B"/>
    <w:rsid w:val="001E614E"/>
    <w:rsid w:val="001E6C49"/>
    <w:rsid w:val="001E7C3D"/>
    <w:rsid w:val="001E7CE6"/>
    <w:rsid w:val="001F0990"/>
    <w:rsid w:val="001F2443"/>
    <w:rsid w:val="001F3575"/>
    <w:rsid w:val="001F4ABD"/>
    <w:rsid w:val="001F50AC"/>
    <w:rsid w:val="001F723E"/>
    <w:rsid w:val="001F7AF9"/>
    <w:rsid w:val="00203282"/>
    <w:rsid w:val="002043C3"/>
    <w:rsid w:val="00205E40"/>
    <w:rsid w:val="002069A7"/>
    <w:rsid w:val="0020726B"/>
    <w:rsid w:val="0020785B"/>
    <w:rsid w:val="0021232B"/>
    <w:rsid w:val="0021238E"/>
    <w:rsid w:val="00212FDE"/>
    <w:rsid w:val="00214B0F"/>
    <w:rsid w:val="002152E6"/>
    <w:rsid w:val="002166A8"/>
    <w:rsid w:val="00221104"/>
    <w:rsid w:val="00221326"/>
    <w:rsid w:val="0022154E"/>
    <w:rsid w:val="0022159D"/>
    <w:rsid w:val="00221A28"/>
    <w:rsid w:val="00222018"/>
    <w:rsid w:val="002225D3"/>
    <w:rsid w:val="00222E32"/>
    <w:rsid w:val="002235D9"/>
    <w:rsid w:val="00223C5B"/>
    <w:rsid w:val="00223FF6"/>
    <w:rsid w:val="0022410F"/>
    <w:rsid w:val="00226293"/>
    <w:rsid w:val="0022646B"/>
    <w:rsid w:val="0022687B"/>
    <w:rsid w:val="00226890"/>
    <w:rsid w:val="00226DF3"/>
    <w:rsid w:val="00227295"/>
    <w:rsid w:val="00227A0B"/>
    <w:rsid w:val="00230417"/>
    <w:rsid w:val="00230C35"/>
    <w:rsid w:val="002317C4"/>
    <w:rsid w:val="00233207"/>
    <w:rsid w:val="00233B15"/>
    <w:rsid w:val="002344F1"/>
    <w:rsid w:val="00234598"/>
    <w:rsid w:val="00234A98"/>
    <w:rsid w:val="00235BC5"/>
    <w:rsid w:val="00235EE2"/>
    <w:rsid w:val="00236956"/>
    <w:rsid w:val="00237116"/>
    <w:rsid w:val="00240058"/>
    <w:rsid w:val="00241838"/>
    <w:rsid w:val="00241E09"/>
    <w:rsid w:val="00242E63"/>
    <w:rsid w:val="00243639"/>
    <w:rsid w:val="00244AAD"/>
    <w:rsid w:val="0024533A"/>
    <w:rsid w:val="00245F78"/>
    <w:rsid w:val="00247FBD"/>
    <w:rsid w:val="00251905"/>
    <w:rsid w:val="00251F0B"/>
    <w:rsid w:val="00252903"/>
    <w:rsid w:val="0025307C"/>
    <w:rsid w:val="002537CC"/>
    <w:rsid w:val="00254B65"/>
    <w:rsid w:val="00255294"/>
    <w:rsid w:val="00260218"/>
    <w:rsid w:val="002608B2"/>
    <w:rsid w:val="00260CBB"/>
    <w:rsid w:val="00260E55"/>
    <w:rsid w:val="00261EB8"/>
    <w:rsid w:val="002625FB"/>
    <w:rsid w:val="002629C2"/>
    <w:rsid w:val="00263795"/>
    <w:rsid w:val="00263DA1"/>
    <w:rsid w:val="00264553"/>
    <w:rsid w:val="002647A4"/>
    <w:rsid w:val="00265BB4"/>
    <w:rsid w:val="002668BA"/>
    <w:rsid w:val="002675BD"/>
    <w:rsid w:val="00267787"/>
    <w:rsid w:val="0026782A"/>
    <w:rsid w:val="00273F1D"/>
    <w:rsid w:val="0027508E"/>
    <w:rsid w:val="00275150"/>
    <w:rsid w:val="002768D1"/>
    <w:rsid w:val="0027726C"/>
    <w:rsid w:val="002773F6"/>
    <w:rsid w:val="00277B35"/>
    <w:rsid w:val="00280998"/>
    <w:rsid w:val="00280CDF"/>
    <w:rsid w:val="00282475"/>
    <w:rsid w:val="0028330E"/>
    <w:rsid w:val="002835A9"/>
    <w:rsid w:val="0028407B"/>
    <w:rsid w:val="00284200"/>
    <w:rsid w:val="00284A58"/>
    <w:rsid w:val="00285515"/>
    <w:rsid w:val="002855F3"/>
    <w:rsid w:val="002858C7"/>
    <w:rsid w:val="00285C30"/>
    <w:rsid w:val="00285DD8"/>
    <w:rsid w:val="00286727"/>
    <w:rsid w:val="00286D06"/>
    <w:rsid w:val="00286E95"/>
    <w:rsid w:val="00287546"/>
    <w:rsid w:val="002877EC"/>
    <w:rsid w:val="00290034"/>
    <w:rsid w:val="0029095A"/>
    <w:rsid w:val="00290E7D"/>
    <w:rsid w:val="00290F35"/>
    <w:rsid w:val="0029140F"/>
    <w:rsid w:val="00292405"/>
    <w:rsid w:val="002924CB"/>
    <w:rsid w:val="0029305F"/>
    <w:rsid w:val="002930F1"/>
    <w:rsid w:val="002933CC"/>
    <w:rsid w:val="002935FF"/>
    <w:rsid w:val="00294090"/>
    <w:rsid w:val="002940F4"/>
    <w:rsid w:val="00294DD7"/>
    <w:rsid w:val="002950CF"/>
    <w:rsid w:val="0029566A"/>
    <w:rsid w:val="00295A7F"/>
    <w:rsid w:val="00295AF9"/>
    <w:rsid w:val="00295C16"/>
    <w:rsid w:val="00295C6D"/>
    <w:rsid w:val="00296274"/>
    <w:rsid w:val="00296A6D"/>
    <w:rsid w:val="00296B54"/>
    <w:rsid w:val="002978F4"/>
    <w:rsid w:val="002A0846"/>
    <w:rsid w:val="002A08BB"/>
    <w:rsid w:val="002A12C2"/>
    <w:rsid w:val="002A1E1E"/>
    <w:rsid w:val="002A1FA4"/>
    <w:rsid w:val="002A3392"/>
    <w:rsid w:val="002A35D3"/>
    <w:rsid w:val="002A3A61"/>
    <w:rsid w:val="002A3B7F"/>
    <w:rsid w:val="002A48E3"/>
    <w:rsid w:val="002A50CE"/>
    <w:rsid w:val="002A599A"/>
    <w:rsid w:val="002A5BBE"/>
    <w:rsid w:val="002A5E58"/>
    <w:rsid w:val="002A778D"/>
    <w:rsid w:val="002A7DA4"/>
    <w:rsid w:val="002B074C"/>
    <w:rsid w:val="002B2743"/>
    <w:rsid w:val="002B2EF9"/>
    <w:rsid w:val="002B3308"/>
    <w:rsid w:val="002B3470"/>
    <w:rsid w:val="002B37AD"/>
    <w:rsid w:val="002B4CB3"/>
    <w:rsid w:val="002B60F7"/>
    <w:rsid w:val="002B6A42"/>
    <w:rsid w:val="002B7410"/>
    <w:rsid w:val="002B787E"/>
    <w:rsid w:val="002C015E"/>
    <w:rsid w:val="002C0459"/>
    <w:rsid w:val="002C0520"/>
    <w:rsid w:val="002C0615"/>
    <w:rsid w:val="002C0FD6"/>
    <w:rsid w:val="002C1C06"/>
    <w:rsid w:val="002C2074"/>
    <w:rsid w:val="002C227A"/>
    <w:rsid w:val="002C2822"/>
    <w:rsid w:val="002C296B"/>
    <w:rsid w:val="002C4D53"/>
    <w:rsid w:val="002C5BCD"/>
    <w:rsid w:val="002C756B"/>
    <w:rsid w:val="002C7899"/>
    <w:rsid w:val="002D05D3"/>
    <w:rsid w:val="002D0CA8"/>
    <w:rsid w:val="002D1126"/>
    <w:rsid w:val="002D1A01"/>
    <w:rsid w:val="002D1FDD"/>
    <w:rsid w:val="002D2F77"/>
    <w:rsid w:val="002D2FCD"/>
    <w:rsid w:val="002D3442"/>
    <w:rsid w:val="002D3523"/>
    <w:rsid w:val="002D4559"/>
    <w:rsid w:val="002D5C6B"/>
    <w:rsid w:val="002D6789"/>
    <w:rsid w:val="002D72DF"/>
    <w:rsid w:val="002D78CE"/>
    <w:rsid w:val="002E0008"/>
    <w:rsid w:val="002E058D"/>
    <w:rsid w:val="002E0B6A"/>
    <w:rsid w:val="002E2551"/>
    <w:rsid w:val="002E36D5"/>
    <w:rsid w:val="002E4452"/>
    <w:rsid w:val="002E5812"/>
    <w:rsid w:val="002E6679"/>
    <w:rsid w:val="002F04E2"/>
    <w:rsid w:val="002F1013"/>
    <w:rsid w:val="002F1297"/>
    <w:rsid w:val="002F184F"/>
    <w:rsid w:val="002F2AAC"/>
    <w:rsid w:val="002F3DE7"/>
    <w:rsid w:val="002F428A"/>
    <w:rsid w:val="002F45F4"/>
    <w:rsid w:val="002F502F"/>
    <w:rsid w:val="002F5159"/>
    <w:rsid w:val="002F5DA9"/>
    <w:rsid w:val="002F7085"/>
    <w:rsid w:val="00302354"/>
    <w:rsid w:val="0030270E"/>
    <w:rsid w:val="003036F1"/>
    <w:rsid w:val="00303C37"/>
    <w:rsid w:val="00305031"/>
    <w:rsid w:val="00306D46"/>
    <w:rsid w:val="00307256"/>
    <w:rsid w:val="0030768F"/>
    <w:rsid w:val="00307DE0"/>
    <w:rsid w:val="00310C26"/>
    <w:rsid w:val="00310E8D"/>
    <w:rsid w:val="003114E6"/>
    <w:rsid w:val="00311764"/>
    <w:rsid w:val="00311F72"/>
    <w:rsid w:val="0031257A"/>
    <w:rsid w:val="003129C8"/>
    <w:rsid w:val="00313708"/>
    <w:rsid w:val="003139D8"/>
    <w:rsid w:val="0031400A"/>
    <w:rsid w:val="00314D80"/>
    <w:rsid w:val="00315019"/>
    <w:rsid w:val="00316355"/>
    <w:rsid w:val="003174E6"/>
    <w:rsid w:val="003176D3"/>
    <w:rsid w:val="003206AA"/>
    <w:rsid w:val="00320925"/>
    <w:rsid w:val="00320ED6"/>
    <w:rsid w:val="00321295"/>
    <w:rsid w:val="003228EE"/>
    <w:rsid w:val="003232EE"/>
    <w:rsid w:val="003236EE"/>
    <w:rsid w:val="00323797"/>
    <w:rsid w:val="00324E4F"/>
    <w:rsid w:val="00326E69"/>
    <w:rsid w:val="003278E8"/>
    <w:rsid w:val="003307DE"/>
    <w:rsid w:val="00330A56"/>
    <w:rsid w:val="00330C02"/>
    <w:rsid w:val="00330C53"/>
    <w:rsid w:val="00330CD5"/>
    <w:rsid w:val="00331A05"/>
    <w:rsid w:val="0033391C"/>
    <w:rsid w:val="00334C03"/>
    <w:rsid w:val="00335839"/>
    <w:rsid w:val="0033613C"/>
    <w:rsid w:val="00336874"/>
    <w:rsid w:val="003374D8"/>
    <w:rsid w:val="00341A97"/>
    <w:rsid w:val="00341EC0"/>
    <w:rsid w:val="003427CF"/>
    <w:rsid w:val="0034313A"/>
    <w:rsid w:val="0034317C"/>
    <w:rsid w:val="00343CA9"/>
    <w:rsid w:val="00345338"/>
    <w:rsid w:val="00345B6F"/>
    <w:rsid w:val="00346266"/>
    <w:rsid w:val="003472F7"/>
    <w:rsid w:val="00351321"/>
    <w:rsid w:val="00351584"/>
    <w:rsid w:val="00351972"/>
    <w:rsid w:val="003519A3"/>
    <w:rsid w:val="00352E1A"/>
    <w:rsid w:val="00353183"/>
    <w:rsid w:val="00353E3B"/>
    <w:rsid w:val="0035442F"/>
    <w:rsid w:val="00355944"/>
    <w:rsid w:val="00355AA7"/>
    <w:rsid w:val="003560D3"/>
    <w:rsid w:val="00356E77"/>
    <w:rsid w:val="00361175"/>
    <w:rsid w:val="00361435"/>
    <w:rsid w:val="0036162E"/>
    <w:rsid w:val="00361D8C"/>
    <w:rsid w:val="00361F3B"/>
    <w:rsid w:val="00362BD6"/>
    <w:rsid w:val="00363F2A"/>
    <w:rsid w:val="003644A1"/>
    <w:rsid w:val="00364B90"/>
    <w:rsid w:val="003664D4"/>
    <w:rsid w:val="00367C59"/>
    <w:rsid w:val="00367D6A"/>
    <w:rsid w:val="00367EA0"/>
    <w:rsid w:val="00367EFD"/>
    <w:rsid w:val="00370525"/>
    <w:rsid w:val="003708AE"/>
    <w:rsid w:val="00371616"/>
    <w:rsid w:val="00372387"/>
    <w:rsid w:val="0037270C"/>
    <w:rsid w:val="00373DA6"/>
    <w:rsid w:val="00374ABD"/>
    <w:rsid w:val="00375109"/>
    <w:rsid w:val="0037517C"/>
    <w:rsid w:val="003754C8"/>
    <w:rsid w:val="00381304"/>
    <w:rsid w:val="00382565"/>
    <w:rsid w:val="00384CBD"/>
    <w:rsid w:val="00384D91"/>
    <w:rsid w:val="00386C16"/>
    <w:rsid w:val="00387722"/>
    <w:rsid w:val="00387F02"/>
    <w:rsid w:val="0039010B"/>
    <w:rsid w:val="003914F3"/>
    <w:rsid w:val="00392B07"/>
    <w:rsid w:val="00392FBF"/>
    <w:rsid w:val="0039369A"/>
    <w:rsid w:val="00393FB7"/>
    <w:rsid w:val="00394648"/>
    <w:rsid w:val="003A0D9D"/>
    <w:rsid w:val="003A1484"/>
    <w:rsid w:val="003A1B5E"/>
    <w:rsid w:val="003A20CF"/>
    <w:rsid w:val="003A2609"/>
    <w:rsid w:val="003A2F5A"/>
    <w:rsid w:val="003A4193"/>
    <w:rsid w:val="003A4A7F"/>
    <w:rsid w:val="003A578F"/>
    <w:rsid w:val="003A61C9"/>
    <w:rsid w:val="003A7830"/>
    <w:rsid w:val="003A7BD7"/>
    <w:rsid w:val="003B0574"/>
    <w:rsid w:val="003B1699"/>
    <w:rsid w:val="003B2036"/>
    <w:rsid w:val="003B20DE"/>
    <w:rsid w:val="003B32A6"/>
    <w:rsid w:val="003B3475"/>
    <w:rsid w:val="003B46B2"/>
    <w:rsid w:val="003B49C5"/>
    <w:rsid w:val="003B546B"/>
    <w:rsid w:val="003B5B11"/>
    <w:rsid w:val="003B64F3"/>
    <w:rsid w:val="003B66C8"/>
    <w:rsid w:val="003B6A08"/>
    <w:rsid w:val="003C1A90"/>
    <w:rsid w:val="003C28CB"/>
    <w:rsid w:val="003C3260"/>
    <w:rsid w:val="003C3DAB"/>
    <w:rsid w:val="003C46CD"/>
    <w:rsid w:val="003C5F36"/>
    <w:rsid w:val="003C7A5B"/>
    <w:rsid w:val="003C7B81"/>
    <w:rsid w:val="003C7E8D"/>
    <w:rsid w:val="003D02DD"/>
    <w:rsid w:val="003D0329"/>
    <w:rsid w:val="003D08C3"/>
    <w:rsid w:val="003D1718"/>
    <w:rsid w:val="003D2BA0"/>
    <w:rsid w:val="003D3A94"/>
    <w:rsid w:val="003D3FA0"/>
    <w:rsid w:val="003D485D"/>
    <w:rsid w:val="003D4E88"/>
    <w:rsid w:val="003D517F"/>
    <w:rsid w:val="003D6091"/>
    <w:rsid w:val="003D6EB8"/>
    <w:rsid w:val="003D711C"/>
    <w:rsid w:val="003D74D3"/>
    <w:rsid w:val="003E00F9"/>
    <w:rsid w:val="003E1517"/>
    <w:rsid w:val="003E2837"/>
    <w:rsid w:val="003E3136"/>
    <w:rsid w:val="003E386B"/>
    <w:rsid w:val="003E47BC"/>
    <w:rsid w:val="003E4C1B"/>
    <w:rsid w:val="003E4E72"/>
    <w:rsid w:val="003E69D7"/>
    <w:rsid w:val="003E6B54"/>
    <w:rsid w:val="003F136A"/>
    <w:rsid w:val="003F24E0"/>
    <w:rsid w:val="003F37EC"/>
    <w:rsid w:val="003F494E"/>
    <w:rsid w:val="003F574A"/>
    <w:rsid w:val="003F63D2"/>
    <w:rsid w:val="00400291"/>
    <w:rsid w:val="00400BA8"/>
    <w:rsid w:val="00400E57"/>
    <w:rsid w:val="004026DF"/>
    <w:rsid w:val="00402C22"/>
    <w:rsid w:val="00402CBC"/>
    <w:rsid w:val="00403B9E"/>
    <w:rsid w:val="0040552A"/>
    <w:rsid w:val="0040585E"/>
    <w:rsid w:val="0040587D"/>
    <w:rsid w:val="00405E8F"/>
    <w:rsid w:val="0040689C"/>
    <w:rsid w:val="004069CB"/>
    <w:rsid w:val="00406B33"/>
    <w:rsid w:val="00410C14"/>
    <w:rsid w:val="0041153E"/>
    <w:rsid w:val="004115D8"/>
    <w:rsid w:val="004121CE"/>
    <w:rsid w:val="00412229"/>
    <w:rsid w:val="004122FB"/>
    <w:rsid w:val="004124B7"/>
    <w:rsid w:val="00412920"/>
    <w:rsid w:val="00412F01"/>
    <w:rsid w:val="00414288"/>
    <w:rsid w:val="00415EE2"/>
    <w:rsid w:val="0041718F"/>
    <w:rsid w:val="00417562"/>
    <w:rsid w:val="00417B6D"/>
    <w:rsid w:val="00417C7F"/>
    <w:rsid w:val="004200DC"/>
    <w:rsid w:val="004212C7"/>
    <w:rsid w:val="00421836"/>
    <w:rsid w:val="00422F58"/>
    <w:rsid w:val="004231DA"/>
    <w:rsid w:val="0042341E"/>
    <w:rsid w:val="004238D5"/>
    <w:rsid w:val="004240A5"/>
    <w:rsid w:val="00424274"/>
    <w:rsid w:val="004249B0"/>
    <w:rsid w:val="00426470"/>
    <w:rsid w:val="00427450"/>
    <w:rsid w:val="0042755E"/>
    <w:rsid w:val="0043015A"/>
    <w:rsid w:val="00430736"/>
    <w:rsid w:val="0043090C"/>
    <w:rsid w:val="00430CC9"/>
    <w:rsid w:val="0043114C"/>
    <w:rsid w:val="00431DA4"/>
    <w:rsid w:val="004320C2"/>
    <w:rsid w:val="00432EFA"/>
    <w:rsid w:val="004334DF"/>
    <w:rsid w:val="00434685"/>
    <w:rsid w:val="0043475B"/>
    <w:rsid w:val="00435C39"/>
    <w:rsid w:val="004364F6"/>
    <w:rsid w:val="00437319"/>
    <w:rsid w:val="00437CAB"/>
    <w:rsid w:val="00440825"/>
    <w:rsid w:val="00440906"/>
    <w:rsid w:val="00440A47"/>
    <w:rsid w:val="00443809"/>
    <w:rsid w:val="00444652"/>
    <w:rsid w:val="00446183"/>
    <w:rsid w:val="00446745"/>
    <w:rsid w:val="00452B25"/>
    <w:rsid w:val="0045441B"/>
    <w:rsid w:val="00454C30"/>
    <w:rsid w:val="004550D5"/>
    <w:rsid w:val="004552F8"/>
    <w:rsid w:val="00455F47"/>
    <w:rsid w:val="00456128"/>
    <w:rsid w:val="0045760A"/>
    <w:rsid w:val="0045775F"/>
    <w:rsid w:val="00460AE3"/>
    <w:rsid w:val="00460EB6"/>
    <w:rsid w:val="004614CE"/>
    <w:rsid w:val="0046184D"/>
    <w:rsid w:val="0046206B"/>
    <w:rsid w:val="004636F5"/>
    <w:rsid w:val="00463FD4"/>
    <w:rsid w:val="00464AD9"/>
    <w:rsid w:val="0046517B"/>
    <w:rsid w:val="00465980"/>
    <w:rsid w:val="004671B0"/>
    <w:rsid w:val="0047026E"/>
    <w:rsid w:val="004702B9"/>
    <w:rsid w:val="004720DC"/>
    <w:rsid w:val="00472B6B"/>
    <w:rsid w:val="004736CF"/>
    <w:rsid w:val="00474368"/>
    <w:rsid w:val="004743A8"/>
    <w:rsid w:val="004756F5"/>
    <w:rsid w:val="00475B77"/>
    <w:rsid w:val="00475F3C"/>
    <w:rsid w:val="004773AD"/>
    <w:rsid w:val="004774E8"/>
    <w:rsid w:val="00477760"/>
    <w:rsid w:val="00480F00"/>
    <w:rsid w:val="00481232"/>
    <w:rsid w:val="0048137B"/>
    <w:rsid w:val="004816CD"/>
    <w:rsid w:val="004819DF"/>
    <w:rsid w:val="00481B66"/>
    <w:rsid w:val="004825D0"/>
    <w:rsid w:val="00482798"/>
    <w:rsid w:val="00483A8D"/>
    <w:rsid w:val="004849CB"/>
    <w:rsid w:val="00485D67"/>
    <w:rsid w:val="00486DD6"/>
    <w:rsid w:val="00486FE1"/>
    <w:rsid w:val="004876C1"/>
    <w:rsid w:val="0048770E"/>
    <w:rsid w:val="00487A5B"/>
    <w:rsid w:val="004902DA"/>
    <w:rsid w:val="004908A8"/>
    <w:rsid w:val="00490F36"/>
    <w:rsid w:val="00491BC8"/>
    <w:rsid w:val="00492123"/>
    <w:rsid w:val="0049240C"/>
    <w:rsid w:val="00492945"/>
    <w:rsid w:val="00492E9E"/>
    <w:rsid w:val="00495CE8"/>
    <w:rsid w:val="00495E00"/>
    <w:rsid w:val="004A020C"/>
    <w:rsid w:val="004A0A2F"/>
    <w:rsid w:val="004A0EFC"/>
    <w:rsid w:val="004A104D"/>
    <w:rsid w:val="004A2484"/>
    <w:rsid w:val="004A350A"/>
    <w:rsid w:val="004A3A92"/>
    <w:rsid w:val="004A3C53"/>
    <w:rsid w:val="004A3C69"/>
    <w:rsid w:val="004A4683"/>
    <w:rsid w:val="004A6F6F"/>
    <w:rsid w:val="004A7ABA"/>
    <w:rsid w:val="004B0AED"/>
    <w:rsid w:val="004B224A"/>
    <w:rsid w:val="004B2259"/>
    <w:rsid w:val="004B262C"/>
    <w:rsid w:val="004B2945"/>
    <w:rsid w:val="004B3257"/>
    <w:rsid w:val="004B3F43"/>
    <w:rsid w:val="004B42FB"/>
    <w:rsid w:val="004B438A"/>
    <w:rsid w:val="004B510A"/>
    <w:rsid w:val="004B53E4"/>
    <w:rsid w:val="004B6D53"/>
    <w:rsid w:val="004B6F3B"/>
    <w:rsid w:val="004B72AB"/>
    <w:rsid w:val="004B755B"/>
    <w:rsid w:val="004B75DF"/>
    <w:rsid w:val="004C085B"/>
    <w:rsid w:val="004C1B50"/>
    <w:rsid w:val="004C266C"/>
    <w:rsid w:val="004C4236"/>
    <w:rsid w:val="004C4987"/>
    <w:rsid w:val="004C5592"/>
    <w:rsid w:val="004C5A09"/>
    <w:rsid w:val="004C7530"/>
    <w:rsid w:val="004C7C0C"/>
    <w:rsid w:val="004C7D3B"/>
    <w:rsid w:val="004D043A"/>
    <w:rsid w:val="004D1619"/>
    <w:rsid w:val="004D1947"/>
    <w:rsid w:val="004D257F"/>
    <w:rsid w:val="004D2890"/>
    <w:rsid w:val="004D2CA2"/>
    <w:rsid w:val="004D5668"/>
    <w:rsid w:val="004D5FEF"/>
    <w:rsid w:val="004D69F4"/>
    <w:rsid w:val="004D7062"/>
    <w:rsid w:val="004D75F2"/>
    <w:rsid w:val="004D7E5F"/>
    <w:rsid w:val="004E0088"/>
    <w:rsid w:val="004E044B"/>
    <w:rsid w:val="004E2506"/>
    <w:rsid w:val="004E3F3E"/>
    <w:rsid w:val="004E40E5"/>
    <w:rsid w:val="004E49CA"/>
    <w:rsid w:val="004E4A93"/>
    <w:rsid w:val="004E5C23"/>
    <w:rsid w:val="004E698C"/>
    <w:rsid w:val="004E72DF"/>
    <w:rsid w:val="004E7781"/>
    <w:rsid w:val="004F0106"/>
    <w:rsid w:val="004F02CF"/>
    <w:rsid w:val="004F0315"/>
    <w:rsid w:val="004F1884"/>
    <w:rsid w:val="004F2506"/>
    <w:rsid w:val="004F3417"/>
    <w:rsid w:val="004F4032"/>
    <w:rsid w:val="004F54CC"/>
    <w:rsid w:val="004F5651"/>
    <w:rsid w:val="004F7279"/>
    <w:rsid w:val="005004C3"/>
    <w:rsid w:val="00500644"/>
    <w:rsid w:val="00500D48"/>
    <w:rsid w:val="00501C91"/>
    <w:rsid w:val="00502958"/>
    <w:rsid w:val="0050379A"/>
    <w:rsid w:val="005044BE"/>
    <w:rsid w:val="00504D1C"/>
    <w:rsid w:val="00505F9F"/>
    <w:rsid w:val="005067F6"/>
    <w:rsid w:val="005075C0"/>
    <w:rsid w:val="005077E5"/>
    <w:rsid w:val="005102CD"/>
    <w:rsid w:val="00510662"/>
    <w:rsid w:val="00511771"/>
    <w:rsid w:val="00511E0B"/>
    <w:rsid w:val="00512222"/>
    <w:rsid w:val="0051316C"/>
    <w:rsid w:val="00513FB3"/>
    <w:rsid w:val="0051468A"/>
    <w:rsid w:val="00515A89"/>
    <w:rsid w:val="0051701B"/>
    <w:rsid w:val="00517D53"/>
    <w:rsid w:val="00522307"/>
    <w:rsid w:val="00522A78"/>
    <w:rsid w:val="0052494F"/>
    <w:rsid w:val="00525489"/>
    <w:rsid w:val="005256F0"/>
    <w:rsid w:val="00525C61"/>
    <w:rsid w:val="00525EE4"/>
    <w:rsid w:val="0052732A"/>
    <w:rsid w:val="005276E3"/>
    <w:rsid w:val="005307E5"/>
    <w:rsid w:val="00530AC3"/>
    <w:rsid w:val="005316A2"/>
    <w:rsid w:val="00532465"/>
    <w:rsid w:val="00532535"/>
    <w:rsid w:val="005325E3"/>
    <w:rsid w:val="005328ED"/>
    <w:rsid w:val="00533B77"/>
    <w:rsid w:val="0053405D"/>
    <w:rsid w:val="0053546C"/>
    <w:rsid w:val="0053702E"/>
    <w:rsid w:val="00537FC6"/>
    <w:rsid w:val="005418A1"/>
    <w:rsid w:val="00542091"/>
    <w:rsid w:val="0054303B"/>
    <w:rsid w:val="00543750"/>
    <w:rsid w:val="00544DF4"/>
    <w:rsid w:val="005455F6"/>
    <w:rsid w:val="00546909"/>
    <w:rsid w:val="00546CAD"/>
    <w:rsid w:val="00546E3E"/>
    <w:rsid w:val="0055178B"/>
    <w:rsid w:val="00551CB1"/>
    <w:rsid w:val="00551FD2"/>
    <w:rsid w:val="005530FF"/>
    <w:rsid w:val="00553221"/>
    <w:rsid w:val="00553468"/>
    <w:rsid w:val="00553AA2"/>
    <w:rsid w:val="0055468B"/>
    <w:rsid w:val="00554E2C"/>
    <w:rsid w:val="00555218"/>
    <w:rsid w:val="0055526D"/>
    <w:rsid w:val="005552A8"/>
    <w:rsid w:val="00555579"/>
    <w:rsid w:val="005573DC"/>
    <w:rsid w:val="0055771F"/>
    <w:rsid w:val="005603AD"/>
    <w:rsid w:val="005603BF"/>
    <w:rsid w:val="005626D8"/>
    <w:rsid w:val="005628C0"/>
    <w:rsid w:val="00563668"/>
    <w:rsid w:val="005640D6"/>
    <w:rsid w:val="00564686"/>
    <w:rsid w:val="00564AD5"/>
    <w:rsid w:val="00565287"/>
    <w:rsid w:val="0056774F"/>
    <w:rsid w:val="0057149C"/>
    <w:rsid w:val="0057261F"/>
    <w:rsid w:val="00573031"/>
    <w:rsid w:val="005742DC"/>
    <w:rsid w:val="00574A14"/>
    <w:rsid w:val="00574FB6"/>
    <w:rsid w:val="0057586D"/>
    <w:rsid w:val="00575880"/>
    <w:rsid w:val="00580220"/>
    <w:rsid w:val="005807CF"/>
    <w:rsid w:val="005808FE"/>
    <w:rsid w:val="005813AE"/>
    <w:rsid w:val="00581655"/>
    <w:rsid w:val="00582198"/>
    <w:rsid w:val="005828C2"/>
    <w:rsid w:val="00583BE6"/>
    <w:rsid w:val="00583DFB"/>
    <w:rsid w:val="00586210"/>
    <w:rsid w:val="0058665F"/>
    <w:rsid w:val="005866F2"/>
    <w:rsid w:val="00586E9C"/>
    <w:rsid w:val="00587043"/>
    <w:rsid w:val="0058708B"/>
    <w:rsid w:val="00590680"/>
    <w:rsid w:val="00591240"/>
    <w:rsid w:val="0059185F"/>
    <w:rsid w:val="005925A8"/>
    <w:rsid w:val="00594FB5"/>
    <w:rsid w:val="00595E2E"/>
    <w:rsid w:val="005964C5"/>
    <w:rsid w:val="005971FE"/>
    <w:rsid w:val="0059720B"/>
    <w:rsid w:val="005976C2"/>
    <w:rsid w:val="00597920"/>
    <w:rsid w:val="00597D6C"/>
    <w:rsid w:val="005A16F5"/>
    <w:rsid w:val="005A1ED5"/>
    <w:rsid w:val="005A29DF"/>
    <w:rsid w:val="005A2E6A"/>
    <w:rsid w:val="005A2EDA"/>
    <w:rsid w:val="005A3471"/>
    <w:rsid w:val="005A3AF8"/>
    <w:rsid w:val="005A4344"/>
    <w:rsid w:val="005A4578"/>
    <w:rsid w:val="005A4979"/>
    <w:rsid w:val="005A4986"/>
    <w:rsid w:val="005A4B6E"/>
    <w:rsid w:val="005A5D72"/>
    <w:rsid w:val="005A6048"/>
    <w:rsid w:val="005A627C"/>
    <w:rsid w:val="005A6EFE"/>
    <w:rsid w:val="005A70DD"/>
    <w:rsid w:val="005A75C0"/>
    <w:rsid w:val="005B0F3B"/>
    <w:rsid w:val="005B1386"/>
    <w:rsid w:val="005B15E4"/>
    <w:rsid w:val="005B1C2C"/>
    <w:rsid w:val="005B376E"/>
    <w:rsid w:val="005B5A7F"/>
    <w:rsid w:val="005B7175"/>
    <w:rsid w:val="005B7C4A"/>
    <w:rsid w:val="005B7E01"/>
    <w:rsid w:val="005C085F"/>
    <w:rsid w:val="005C112C"/>
    <w:rsid w:val="005C1E43"/>
    <w:rsid w:val="005C3A95"/>
    <w:rsid w:val="005C3FBF"/>
    <w:rsid w:val="005C43F6"/>
    <w:rsid w:val="005C4FF5"/>
    <w:rsid w:val="005C547B"/>
    <w:rsid w:val="005C574A"/>
    <w:rsid w:val="005C6635"/>
    <w:rsid w:val="005C69C1"/>
    <w:rsid w:val="005C713B"/>
    <w:rsid w:val="005D113F"/>
    <w:rsid w:val="005D1623"/>
    <w:rsid w:val="005D17E3"/>
    <w:rsid w:val="005D1BF7"/>
    <w:rsid w:val="005D333B"/>
    <w:rsid w:val="005D336E"/>
    <w:rsid w:val="005D37E9"/>
    <w:rsid w:val="005D4017"/>
    <w:rsid w:val="005D586E"/>
    <w:rsid w:val="005D5ECE"/>
    <w:rsid w:val="005D6007"/>
    <w:rsid w:val="005D630D"/>
    <w:rsid w:val="005D6472"/>
    <w:rsid w:val="005D6B21"/>
    <w:rsid w:val="005D6E16"/>
    <w:rsid w:val="005D7A3A"/>
    <w:rsid w:val="005E0649"/>
    <w:rsid w:val="005E06C6"/>
    <w:rsid w:val="005E115E"/>
    <w:rsid w:val="005E1911"/>
    <w:rsid w:val="005E1D0C"/>
    <w:rsid w:val="005E2B7F"/>
    <w:rsid w:val="005E2D04"/>
    <w:rsid w:val="005E2DEF"/>
    <w:rsid w:val="005E3DE8"/>
    <w:rsid w:val="005E4DE5"/>
    <w:rsid w:val="005E64AB"/>
    <w:rsid w:val="005E7D2A"/>
    <w:rsid w:val="005F243E"/>
    <w:rsid w:val="005F2628"/>
    <w:rsid w:val="005F4408"/>
    <w:rsid w:val="005F48AB"/>
    <w:rsid w:val="005F5A2C"/>
    <w:rsid w:val="005F6F1D"/>
    <w:rsid w:val="005F701D"/>
    <w:rsid w:val="005F7E55"/>
    <w:rsid w:val="00600A2B"/>
    <w:rsid w:val="00600CC2"/>
    <w:rsid w:val="00601081"/>
    <w:rsid w:val="006017C6"/>
    <w:rsid w:val="0060195A"/>
    <w:rsid w:val="00602768"/>
    <w:rsid w:val="00602F44"/>
    <w:rsid w:val="00603843"/>
    <w:rsid w:val="006039F2"/>
    <w:rsid w:val="00603D41"/>
    <w:rsid w:val="00603D84"/>
    <w:rsid w:val="006047C3"/>
    <w:rsid w:val="00605546"/>
    <w:rsid w:val="006058FF"/>
    <w:rsid w:val="00607EE7"/>
    <w:rsid w:val="00607F38"/>
    <w:rsid w:val="006109ED"/>
    <w:rsid w:val="00612C57"/>
    <w:rsid w:val="0061356F"/>
    <w:rsid w:val="00613B82"/>
    <w:rsid w:val="006140E9"/>
    <w:rsid w:val="00614C5D"/>
    <w:rsid w:val="00615357"/>
    <w:rsid w:val="006169CD"/>
    <w:rsid w:val="006177DD"/>
    <w:rsid w:val="00617A17"/>
    <w:rsid w:val="00617B67"/>
    <w:rsid w:val="00617FF9"/>
    <w:rsid w:val="006221DC"/>
    <w:rsid w:val="006238A9"/>
    <w:rsid w:val="00623BDD"/>
    <w:rsid w:val="00623D38"/>
    <w:rsid w:val="00624900"/>
    <w:rsid w:val="00624A19"/>
    <w:rsid w:val="00625158"/>
    <w:rsid w:val="00625178"/>
    <w:rsid w:val="00626252"/>
    <w:rsid w:val="00626ECD"/>
    <w:rsid w:val="00630376"/>
    <w:rsid w:val="006312FB"/>
    <w:rsid w:val="00631BA6"/>
    <w:rsid w:val="00631D32"/>
    <w:rsid w:val="00631D8F"/>
    <w:rsid w:val="00632B9F"/>
    <w:rsid w:val="006343D3"/>
    <w:rsid w:val="0063446C"/>
    <w:rsid w:val="0063496C"/>
    <w:rsid w:val="00634A85"/>
    <w:rsid w:val="006356AB"/>
    <w:rsid w:val="00635E90"/>
    <w:rsid w:val="00636402"/>
    <w:rsid w:val="006375FD"/>
    <w:rsid w:val="006404FF"/>
    <w:rsid w:val="00641166"/>
    <w:rsid w:val="00641310"/>
    <w:rsid w:val="00641A79"/>
    <w:rsid w:val="00641D70"/>
    <w:rsid w:val="00642360"/>
    <w:rsid w:val="006444B9"/>
    <w:rsid w:val="006448D5"/>
    <w:rsid w:val="006450BD"/>
    <w:rsid w:val="00645529"/>
    <w:rsid w:val="0064600F"/>
    <w:rsid w:val="006464CF"/>
    <w:rsid w:val="006505F2"/>
    <w:rsid w:val="00650ECC"/>
    <w:rsid w:val="00651DF0"/>
    <w:rsid w:val="00652D11"/>
    <w:rsid w:val="00653030"/>
    <w:rsid w:val="006539BB"/>
    <w:rsid w:val="00653E01"/>
    <w:rsid w:val="00653ECA"/>
    <w:rsid w:val="006543E2"/>
    <w:rsid w:val="0065458D"/>
    <w:rsid w:val="0065466F"/>
    <w:rsid w:val="00654CC2"/>
    <w:rsid w:val="00655797"/>
    <w:rsid w:val="00655D79"/>
    <w:rsid w:val="00655E22"/>
    <w:rsid w:val="00657162"/>
    <w:rsid w:val="006628C4"/>
    <w:rsid w:val="0066493D"/>
    <w:rsid w:val="00666064"/>
    <w:rsid w:val="006666F6"/>
    <w:rsid w:val="00666AEB"/>
    <w:rsid w:val="006670F4"/>
    <w:rsid w:val="00667809"/>
    <w:rsid w:val="00667C48"/>
    <w:rsid w:val="006713A5"/>
    <w:rsid w:val="0067373C"/>
    <w:rsid w:val="00674155"/>
    <w:rsid w:val="00674DEB"/>
    <w:rsid w:val="00676166"/>
    <w:rsid w:val="006766BC"/>
    <w:rsid w:val="00676CEE"/>
    <w:rsid w:val="0067715C"/>
    <w:rsid w:val="00680140"/>
    <w:rsid w:val="00680912"/>
    <w:rsid w:val="00680F30"/>
    <w:rsid w:val="00681636"/>
    <w:rsid w:val="00683650"/>
    <w:rsid w:val="0068486F"/>
    <w:rsid w:val="00685298"/>
    <w:rsid w:val="006868DC"/>
    <w:rsid w:val="00686908"/>
    <w:rsid w:val="00687283"/>
    <w:rsid w:val="00690862"/>
    <w:rsid w:val="00690C7F"/>
    <w:rsid w:val="006910F0"/>
    <w:rsid w:val="006918A6"/>
    <w:rsid w:val="00692486"/>
    <w:rsid w:val="00692999"/>
    <w:rsid w:val="00692AE8"/>
    <w:rsid w:val="00694E7F"/>
    <w:rsid w:val="00696A0A"/>
    <w:rsid w:val="00697368"/>
    <w:rsid w:val="00697FB0"/>
    <w:rsid w:val="006A1049"/>
    <w:rsid w:val="006A2BC7"/>
    <w:rsid w:val="006A3D79"/>
    <w:rsid w:val="006A4418"/>
    <w:rsid w:val="006A449B"/>
    <w:rsid w:val="006A44D4"/>
    <w:rsid w:val="006A535E"/>
    <w:rsid w:val="006A54FC"/>
    <w:rsid w:val="006A5A6F"/>
    <w:rsid w:val="006A6631"/>
    <w:rsid w:val="006A67AA"/>
    <w:rsid w:val="006B0B13"/>
    <w:rsid w:val="006B145E"/>
    <w:rsid w:val="006B16B4"/>
    <w:rsid w:val="006B2FC1"/>
    <w:rsid w:val="006B3415"/>
    <w:rsid w:val="006B3F6F"/>
    <w:rsid w:val="006B6AE5"/>
    <w:rsid w:val="006B6C8E"/>
    <w:rsid w:val="006B6DCB"/>
    <w:rsid w:val="006B71C8"/>
    <w:rsid w:val="006B742E"/>
    <w:rsid w:val="006B755C"/>
    <w:rsid w:val="006B75A5"/>
    <w:rsid w:val="006B7A8C"/>
    <w:rsid w:val="006B7F22"/>
    <w:rsid w:val="006C0371"/>
    <w:rsid w:val="006C0B85"/>
    <w:rsid w:val="006C14C6"/>
    <w:rsid w:val="006C1C97"/>
    <w:rsid w:val="006C2144"/>
    <w:rsid w:val="006C41E1"/>
    <w:rsid w:val="006C4EAE"/>
    <w:rsid w:val="006C55FA"/>
    <w:rsid w:val="006C708C"/>
    <w:rsid w:val="006D0B8C"/>
    <w:rsid w:val="006D0E1D"/>
    <w:rsid w:val="006D17D2"/>
    <w:rsid w:val="006D2EB2"/>
    <w:rsid w:val="006D411F"/>
    <w:rsid w:val="006D4A34"/>
    <w:rsid w:val="006D4B87"/>
    <w:rsid w:val="006D52D3"/>
    <w:rsid w:val="006D6515"/>
    <w:rsid w:val="006D6B16"/>
    <w:rsid w:val="006D755A"/>
    <w:rsid w:val="006E01FE"/>
    <w:rsid w:val="006E031E"/>
    <w:rsid w:val="006E03F1"/>
    <w:rsid w:val="006E0993"/>
    <w:rsid w:val="006E1042"/>
    <w:rsid w:val="006E1143"/>
    <w:rsid w:val="006E12BC"/>
    <w:rsid w:val="006E1B22"/>
    <w:rsid w:val="006E1FCF"/>
    <w:rsid w:val="006E5188"/>
    <w:rsid w:val="006E58D7"/>
    <w:rsid w:val="006E5A3A"/>
    <w:rsid w:val="006E6E19"/>
    <w:rsid w:val="006E6FED"/>
    <w:rsid w:val="006E7504"/>
    <w:rsid w:val="006E77C6"/>
    <w:rsid w:val="006E7B82"/>
    <w:rsid w:val="006F0AE3"/>
    <w:rsid w:val="006F1463"/>
    <w:rsid w:val="006F3313"/>
    <w:rsid w:val="006F37F7"/>
    <w:rsid w:val="006F3F0A"/>
    <w:rsid w:val="006F4D04"/>
    <w:rsid w:val="006F5024"/>
    <w:rsid w:val="006F53D2"/>
    <w:rsid w:val="006F5930"/>
    <w:rsid w:val="006F68DF"/>
    <w:rsid w:val="006F6C21"/>
    <w:rsid w:val="006F7534"/>
    <w:rsid w:val="00701163"/>
    <w:rsid w:val="00701A55"/>
    <w:rsid w:val="00701D28"/>
    <w:rsid w:val="007026CD"/>
    <w:rsid w:val="007039D5"/>
    <w:rsid w:val="007057E3"/>
    <w:rsid w:val="00705E6E"/>
    <w:rsid w:val="007069CB"/>
    <w:rsid w:val="00706B58"/>
    <w:rsid w:val="00707F63"/>
    <w:rsid w:val="00710E7A"/>
    <w:rsid w:val="00712EA9"/>
    <w:rsid w:val="00713666"/>
    <w:rsid w:val="00713FE3"/>
    <w:rsid w:val="00714785"/>
    <w:rsid w:val="00714AD8"/>
    <w:rsid w:val="00715778"/>
    <w:rsid w:val="0071678C"/>
    <w:rsid w:val="00716F5D"/>
    <w:rsid w:val="007179E4"/>
    <w:rsid w:val="00720B69"/>
    <w:rsid w:val="00721EAF"/>
    <w:rsid w:val="00722DC1"/>
    <w:rsid w:val="00722E82"/>
    <w:rsid w:val="007234F6"/>
    <w:rsid w:val="00723653"/>
    <w:rsid w:val="007252BF"/>
    <w:rsid w:val="00725D51"/>
    <w:rsid w:val="0072607A"/>
    <w:rsid w:val="00726484"/>
    <w:rsid w:val="007265DC"/>
    <w:rsid w:val="00726EC6"/>
    <w:rsid w:val="00727EE1"/>
    <w:rsid w:val="0073098B"/>
    <w:rsid w:val="007315EE"/>
    <w:rsid w:val="00731B4C"/>
    <w:rsid w:val="00731FDF"/>
    <w:rsid w:val="007322F9"/>
    <w:rsid w:val="007336FD"/>
    <w:rsid w:val="00733BF4"/>
    <w:rsid w:val="00733DFC"/>
    <w:rsid w:val="0073412E"/>
    <w:rsid w:val="0073427F"/>
    <w:rsid w:val="007344E0"/>
    <w:rsid w:val="00734655"/>
    <w:rsid w:val="00735118"/>
    <w:rsid w:val="0073564E"/>
    <w:rsid w:val="00736358"/>
    <w:rsid w:val="00737609"/>
    <w:rsid w:val="00737B49"/>
    <w:rsid w:val="00740322"/>
    <w:rsid w:val="00741505"/>
    <w:rsid w:val="00741879"/>
    <w:rsid w:val="007418E2"/>
    <w:rsid w:val="00742257"/>
    <w:rsid w:val="00742A93"/>
    <w:rsid w:val="00743251"/>
    <w:rsid w:val="00744659"/>
    <w:rsid w:val="00744D24"/>
    <w:rsid w:val="007455D7"/>
    <w:rsid w:val="007456EF"/>
    <w:rsid w:val="007469E5"/>
    <w:rsid w:val="00747276"/>
    <w:rsid w:val="00750F41"/>
    <w:rsid w:val="00751DE5"/>
    <w:rsid w:val="007532D4"/>
    <w:rsid w:val="00755880"/>
    <w:rsid w:val="0075589E"/>
    <w:rsid w:val="00756157"/>
    <w:rsid w:val="007571AF"/>
    <w:rsid w:val="007611A5"/>
    <w:rsid w:val="007613CC"/>
    <w:rsid w:val="007613FC"/>
    <w:rsid w:val="00762964"/>
    <w:rsid w:val="007654AF"/>
    <w:rsid w:val="007668D2"/>
    <w:rsid w:val="00767626"/>
    <w:rsid w:val="007679CD"/>
    <w:rsid w:val="00767D23"/>
    <w:rsid w:val="00770813"/>
    <w:rsid w:val="00770E65"/>
    <w:rsid w:val="007720D0"/>
    <w:rsid w:val="007739E3"/>
    <w:rsid w:val="00773ECE"/>
    <w:rsid w:val="00773FA7"/>
    <w:rsid w:val="007740E1"/>
    <w:rsid w:val="0077566A"/>
    <w:rsid w:val="0077569D"/>
    <w:rsid w:val="00776017"/>
    <w:rsid w:val="00776A89"/>
    <w:rsid w:val="007771F4"/>
    <w:rsid w:val="00777B42"/>
    <w:rsid w:val="0078090E"/>
    <w:rsid w:val="0078147B"/>
    <w:rsid w:val="00781D1E"/>
    <w:rsid w:val="007832D1"/>
    <w:rsid w:val="007845F3"/>
    <w:rsid w:val="00785A7D"/>
    <w:rsid w:val="00786809"/>
    <w:rsid w:val="00786D45"/>
    <w:rsid w:val="007871E3"/>
    <w:rsid w:val="0078749E"/>
    <w:rsid w:val="00787ACF"/>
    <w:rsid w:val="0079011D"/>
    <w:rsid w:val="007907B1"/>
    <w:rsid w:val="00791267"/>
    <w:rsid w:val="00792615"/>
    <w:rsid w:val="00793329"/>
    <w:rsid w:val="0079520D"/>
    <w:rsid w:val="00795864"/>
    <w:rsid w:val="00795911"/>
    <w:rsid w:val="00797A21"/>
    <w:rsid w:val="007A0495"/>
    <w:rsid w:val="007A1753"/>
    <w:rsid w:val="007A21CD"/>
    <w:rsid w:val="007A326B"/>
    <w:rsid w:val="007A3A37"/>
    <w:rsid w:val="007A3A7C"/>
    <w:rsid w:val="007A3E37"/>
    <w:rsid w:val="007A4D7B"/>
    <w:rsid w:val="007A4F79"/>
    <w:rsid w:val="007A530B"/>
    <w:rsid w:val="007A5CC3"/>
    <w:rsid w:val="007A7271"/>
    <w:rsid w:val="007A7873"/>
    <w:rsid w:val="007B0299"/>
    <w:rsid w:val="007B0404"/>
    <w:rsid w:val="007B0BD3"/>
    <w:rsid w:val="007B1096"/>
    <w:rsid w:val="007B213F"/>
    <w:rsid w:val="007B2BA7"/>
    <w:rsid w:val="007B2EF2"/>
    <w:rsid w:val="007B30C6"/>
    <w:rsid w:val="007B514F"/>
    <w:rsid w:val="007B5F84"/>
    <w:rsid w:val="007C0E61"/>
    <w:rsid w:val="007C1169"/>
    <w:rsid w:val="007C1FDB"/>
    <w:rsid w:val="007C22B3"/>
    <w:rsid w:val="007C260D"/>
    <w:rsid w:val="007C2A77"/>
    <w:rsid w:val="007C2FE2"/>
    <w:rsid w:val="007C37B3"/>
    <w:rsid w:val="007C3E44"/>
    <w:rsid w:val="007C4200"/>
    <w:rsid w:val="007C45CD"/>
    <w:rsid w:val="007C47F9"/>
    <w:rsid w:val="007C4B54"/>
    <w:rsid w:val="007C588C"/>
    <w:rsid w:val="007C7AB5"/>
    <w:rsid w:val="007C7D10"/>
    <w:rsid w:val="007C7F5E"/>
    <w:rsid w:val="007C7F6F"/>
    <w:rsid w:val="007D02CD"/>
    <w:rsid w:val="007D1511"/>
    <w:rsid w:val="007D189A"/>
    <w:rsid w:val="007D255D"/>
    <w:rsid w:val="007D35B0"/>
    <w:rsid w:val="007D3E3C"/>
    <w:rsid w:val="007D549D"/>
    <w:rsid w:val="007D6C01"/>
    <w:rsid w:val="007D72A6"/>
    <w:rsid w:val="007D7536"/>
    <w:rsid w:val="007E1B1B"/>
    <w:rsid w:val="007E22C5"/>
    <w:rsid w:val="007E23A7"/>
    <w:rsid w:val="007E2698"/>
    <w:rsid w:val="007E28AF"/>
    <w:rsid w:val="007E29C1"/>
    <w:rsid w:val="007E324B"/>
    <w:rsid w:val="007E3259"/>
    <w:rsid w:val="007E3528"/>
    <w:rsid w:val="007E3721"/>
    <w:rsid w:val="007E3DD2"/>
    <w:rsid w:val="007E3F3C"/>
    <w:rsid w:val="007E3FF2"/>
    <w:rsid w:val="007E542A"/>
    <w:rsid w:val="007E56D6"/>
    <w:rsid w:val="007E5B02"/>
    <w:rsid w:val="007E5CAE"/>
    <w:rsid w:val="007E5E38"/>
    <w:rsid w:val="007E5F1D"/>
    <w:rsid w:val="007E6541"/>
    <w:rsid w:val="007E6BE1"/>
    <w:rsid w:val="007E7247"/>
    <w:rsid w:val="007F1230"/>
    <w:rsid w:val="007F1D68"/>
    <w:rsid w:val="007F27A5"/>
    <w:rsid w:val="007F29A3"/>
    <w:rsid w:val="007F30B3"/>
    <w:rsid w:val="007F3A28"/>
    <w:rsid w:val="007F3DBF"/>
    <w:rsid w:val="007F4412"/>
    <w:rsid w:val="007F534F"/>
    <w:rsid w:val="007F59F4"/>
    <w:rsid w:val="007F5F75"/>
    <w:rsid w:val="007F6FEF"/>
    <w:rsid w:val="007F7618"/>
    <w:rsid w:val="007F7D05"/>
    <w:rsid w:val="007F7E02"/>
    <w:rsid w:val="00803160"/>
    <w:rsid w:val="00804973"/>
    <w:rsid w:val="00804A8D"/>
    <w:rsid w:val="0080516B"/>
    <w:rsid w:val="00805196"/>
    <w:rsid w:val="008062DC"/>
    <w:rsid w:val="00806C88"/>
    <w:rsid w:val="008071D4"/>
    <w:rsid w:val="008112BF"/>
    <w:rsid w:val="00811A10"/>
    <w:rsid w:val="00811C12"/>
    <w:rsid w:val="00813254"/>
    <w:rsid w:val="008156EB"/>
    <w:rsid w:val="0081580B"/>
    <w:rsid w:val="0081654D"/>
    <w:rsid w:val="00816B01"/>
    <w:rsid w:val="00816E03"/>
    <w:rsid w:val="00817146"/>
    <w:rsid w:val="00820478"/>
    <w:rsid w:val="008208C9"/>
    <w:rsid w:val="008219AA"/>
    <w:rsid w:val="00821D03"/>
    <w:rsid w:val="00821E99"/>
    <w:rsid w:val="00825543"/>
    <w:rsid w:val="00825CE4"/>
    <w:rsid w:val="0082627C"/>
    <w:rsid w:val="008263DF"/>
    <w:rsid w:val="008264D3"/>
    <w:rsid w:val="008269F6"/>
    <w:rsid w:val="00826CDE"/>
    <w:rsid w:val="00830F82"/>
    <w:rsid w:val="008310D5"/>
    <w:rsid w:val="00832B3C"/>
    <w:rsid w:val="00834101"/>
    <w:rsid w:val="00834A0D"/>
    <w:rsid w:val="00834C67"/>
    <w:rsid w:val="00834C94"/>
    <w:rsid w:val="00834DBB"/>
    <w:rsid w:val="00835086"/>
    <w:rsid w:val="008351C8"/>
    <w:rsid w:val="0083532A"/>
    <w:rsid w:val="00835356"/>
    <w:rsid w:val="00836389"/>
    <w:rsid w:val="008365A9"/>
    <w:rsid w:val="00836CA5"/>
    <w:rsid w:val="008375B0"/>
    <w:rsid w:val="00840AFF"/>
    <w:rsid w:val="0084354C"/>
    <w:rsid w:val="008441BD"/>
    <w:rsid w:val="00845F77"/>
    <w:rsid w:val="00846056"/>
    <w:rsid w:val="0084642E"/>
    <w:rsid w:val="008467D4"/>
    <w:rsid w:val="00850804"/>
    <w:rsid w:val="008509B0"/>
    <w:rsid w:val="00850C9C"/>
    <w:rsid w:val="00852FED"/>
    <w:rsid w:val="00853179"/>
    <w:rsid w:val="0085393F"/>
    <w:rsid w:val="00853A65"/>
    <w:rsid w:val="00853B53"/>
    <w:rsid w:val="00853D87"/>
    <w:rsid w:val="008540C1"/>
    <w:rsid w:val="00854CF9"/>
    <w:rsid w:val="008550C7"/>
    <w:rsid w:val="008550CC"/>
    <w:rsid w:val="00855689"/>
    <w:rsid w:val="0085631C"/>
    <w:rsid w:val="0085687D"/>
    <w:rsid w:val="008568FA"/>
    <w:rsid w:val="00857100"/>
    <w:rsid w:val="00857F20"/>
    <w:rsid w:val="008602EA"/>
    <w:rsid w:val="0086039F"/>
    <w:rsid w:val="008616AA"/>
    <w:rsid w:val="00861F1F"/>
    <w:rsid w:val="00863BFA"/>
    <w:rsid w:val="00863C08"/>
    <w:rsid w:val="0086422B"/>
    <w:rsid w:val="0086435A"/>
    <w:rsid w:val="008643DC"/>
    <w:rsid w:val="00864500"/>
    <w:rsid w:val="00866079"/>
    <w:rsid w:val="008664CC"/>
    <w:rsid w:val="00866612"/>
    <w:rsid w:val="00866F3B"/>
    <w:rsid w:val="00867284"/>
    <w:rsid w:val="00867426"/>
    <w:rsid w:val="00867D45"/>
    <w:rsid w:val="00867FB8"/>
    <w:rsid w:val="00870877"/>
    <w:rsid w:val="00871254"/>
    <w:rsid w:val="00871306"/>
    <w:rsid w:val="008727EC"/>
    <w:rsid w:val="00873763"/>
    <w:rsid w:val="00873764"/>
    <w:rsid w:val="00875EB8"/>
    <w:rsid w:val="00876E5A"/>
    <w:rsid w:val="00877AFC"/>
    <w:rsid w:val="00880953"/>
    <w:rsid w:val="0088185C"/>
    <w:rsid w:val="00883CE2"/>
    <w:rsid w:val="00884264"/>
    <w:rsid w:val="00884A2D"/>
    <w:rsid w:val="00884BD8"/>
    <w:rsid w:val="00884F50"/>
    <w:rsid w:val="00885100"/>
    <w:rsid w:val="0088524A"/>
    <w:rsid w:val="00885E89"/>
    <w:rsid w:val="0089083D"/>
    <w:rsid w:val="00890FA4"/>
    <w:rsid w:val="00891ECA"/>
    <w:rsid w:val="00892312"/>
    <w:rsid w:val="00893553"/>
    <w:rsid w:val="00893C92"/>
    <w:rsid w:val="008951C1"/>
    <w:rsid w:val="0089520B"/>
    <w:rsid w:val="0089523A"/>
    <w:rsid w:val="008957DD"/>
    <w:rsid w:val="00895B56"/>
    <w:rsid w:val="00895B61"/>
    <w:rsid w:val="0089716E"/>
    <w:rsid w:val="00897A85"/>
    <w:rsid w:val="00897B2A"/>
    <w:rsid w:val="008A01D8"/>
    <w:rsid w:val="008A1016"/>
    <w:rsid w:val="008A1B2C"/>
    <w:rsid w:val="008A2447"/>
    <w:rsid w:val="008A3574"/>
    <w:rsid w:val="008A384C"/>
    <w:rsid w:val="008A480E"/>
    <w:rsid w:val="008A486A"/>
    <w:rsid w:val="008A4B81"/>
    <w:rsid w:val="008A4D22"/>
    <w:rsid w:val="008A52DD"/>
    <w:rsid w:val="008A5C5A"/>
    <w:rsid w:val="008A7B11"/>
    <w:rsid w:val="008B1E76"/>
    <w:rsid w:val="008B1F11"/>
    <w:rsid w:val="008B3198"/>
    <w:rsid w:val="008B59F9"/>
    <w:rsid w:val="008B5D87"/>
    <w:rsid w:val="008B6B1C"/>
    <w:rsid w:val="008C05E1"/>
    <w:rsid w:val="008C10C6"/>
    <w:rsid w:val="008C1EC2"/>
    <w:rsid w:val="008C2008"/>
    <w:rsid w:val="008C2323"/>
    <w:rsid w:val="008C3479"/>
    <w:rsid w:val="008C41AD"/>
    <w:rsid w:val="008C4896"/>
    <w:rsid w:val="008C56FD"/>
    <w:rsid w:val="008C5B3C"/>
    <w:rsid w:val="008C5E7F"/>
    <w:rsid w:val="008C67AD"/>
    <w:rsid w:val="008D23BD"/>
    <w:rsid w:val="008D2662"/>
    <w:rsid w:val="008D3176"/>
    <w:rsid w:val="008D4E8B"/>
    <w:rsid w:val="008D5E2B"/>
    <w:rsid w:val="008E0D5B"/>
    <w:rsid w:val="008E1071"/>
    <w:rsid w:val="008E11FC"/>
    <w:rsid w:val="008E21A5"/>
    <w:rsid w:val="008E25BC"/>
    <w:rsid w:val="008E2C8D"/>
    <w:rsid w:val="008E3D37"/>
    <w:rsid w:val="008E409E"/>
    <w:rsid w:val="008E59B0"/>
    <w:rsid w:val="008E730F"/>
    <w:rsid w:val="008F0077"/>
    <w:rsid w:val="008F2CAF"/>
    <w:rsid w:val="008F34BF"/>
    <w:rsid w:val="008F51F9"/>
    <w:rsid w:val="008F7B69"/>
    <w:rsid w:val="008F7F78"/>
    <w:rsid w:val="008F7FC6"/>
    <w:rsid w:val="009001FD"/>
    <w:rsid w:val="00900794"/>
    <w:rsid w:val="00900D0B"/>
    <w:rsid w:val="009012BD"/>
    <w:rsid w:val="009015DE"/>
    <w:rsid w:val="00901B2B"/>
    <w:rsid w:val="009027AB"/>
    <w:rsid w:val="00903883"/>
    <w:rsid w:val="00903926"/>
    <w:rsid w:val="009040AB"/>
    <w:rsid w:val="009046AD"/>
    <w:rsid w:val="00904F30"/>
    <w:rsid w:val="00906271"/>
    <w:rsid w:val="0090702A"/>
    <w:rsid w:val="00907ED8"/>
    <w:rsid w:val="0091149A"/>
    <w:rsid w:val="009119A8"/>
    <w:rsid w:val="009158B8"/>
    <w:rsid w:val="0091704D"/>
    <w:rsid w:val="00920007"/>
    <w:rsid w:val="00920491"/>
    <w:rsid w:val="00920CB4"/>
    <w:rsid w:val="009211E5"/>
    <w:rsid w:val="00921B2B"/>
    <w:rsid w:val="00921FAB"/>
    <w:rsid w:val="00923392"/>
    <w:rsid w:val="0092600B"/>
    <w:rsid w:val="0092658F"/>
    <w:rsid w:val="00926F8D"/>
    <w:rsid w:val="009273B2"/>
    <w:rsid w:val="009275EE"/>
    <w:rsid w:val="00930AB7"/>
    <w:rsid w:val="00930BE7"/>
    <w:rsid w:val="009336D3"/>
    <w:rsid w:val="00933FE2"/>
    <w:rsid w:val="0093583E"/>
    <w:rsid w:val="00935C37"/>
    <w:rsid w:val="009375F1"/>
    <w:rsid w:val="00941C5E"/>
    <w:rsid w:val="00942CAA"/>
    <w:rsid w:val="0094314D"/>
    <w:rsid w:val="00943F9C"/>
    <w:rsid w:val="0094469E"/>
    <w:rsid w:val="009448E9"/>
    <w:rsid w:val="009456D2"/>
    <w:rsid w:val="009458C1"/>
    <w:rsid w:val="00952778"/>
    <w:rsid w:val="009530EA"/>
    <w:rsid w:val="00953730"/>
    <w:rsid w:val="00953B00"/>
    <w:rsid w:val="009558A7"/>
    <w:rsid w:val="00955A75"/>
    <w:rsid w:val="009560AA"/>
    <w:rsid w:val="00956366"/>
    <w:rsid w:val="009570BE"/>
    <w:rsid w:val="00957A78"/>
    <w:rsid w:val="00960D54"/>
    <w:rsid w:val="00961136"/>
    <w:rsid w:val="009629B1"/>
    <w:rsid w:val="00962B85"/>
    <w:rsid w:val="0096329A"/>
    <w:rsid w:val="009642A3"/>
    <w:rsid w:val="00964802"/>
    <w:rsid w:val="00964836"/>
    <w:rsid w:val="009654E8"/>
    <w:rsid w:val="00965854"/>
    <w:rsid w:val="00965EEA"/>
    <w:rsid w:val="00965FF9"/>
    <w:rsid w:val="009667AE"/>
    <w:rsid w:val="00966DB5"/>
    <w:rsid w:val="00967DA9"/>
    <w:rsid w:val="009711F5"/>
    <w:rsid w:val="00971261"/>
    <w:rsid w:val="00973890"/>
    <w:rsid w:val="00974585"/>
    <w:rsid w:val="009749DD"/>
    <w:rsid w:val="00974B6A"/>
    <w:rsid w:val="00975245"/>
    <w:rsid w:val="00975822"/>
    <w:rsid w:val="0097593C"/>
    <w:rsid w:val="00975F32"/>
    <w:rsid w:val="00976240"/>
    <w:rsid w:val="009770DF"/>
    <w:rsid w:val="009773CD"/>
    <w:rsid w:val="00977746"/>
    <w:rsid w:val="0098075E"/>
    <w:rsid w:val="0098146E"/>
    <w:rsid w:val="0098214D"/>
    <w:rsid w:val="00982A8D"/>
    <w:rsid w:val="00983E80"/>
    <w:rsid w:val="00984020"/>
    <w:rsid w:val="009842F0"/>
    <w:rsid w:val="00984E8C"/>
    <w:rsid w:val="00985A55"/>
    <w:rsid w:val="00986911"/>
    <w:rsid w:val="00986EAA"/>
    <w:rsid w:val="00990845"/>
    <w:rsid w:val="00990A6C"/>
    <w:rsid w:val="00990E63"/>
    <w:rsid w:val="009910C5"/>
    <w:rsid w:val="009918E2"/>
    <w:rsid w:val="00991F1E"/>
    <w:rsid w:val="00991F9C"/>
    <w:rsid w:val="00994761"/>
    <w:rsid w:val="00994934"/>
    <w:rsid w:val="009950E3"/>
    <w:rsid w:val="0099541A"/>
    <w:rsid w:val="00996985"/>
    <w:rsid w:val="009A01CA"/>
    <w:rsid w:val="009A2430"/>
    <w:rsid w:val="009A288E"/>
    <w:rsid w:val="009A2C15"/>
    <w:rsid w:val="009A2FAF"/>
    <w:rsid w:val="009A359D"/>
    <w:rsid w:val="009A369C"/>
    <w:rsid w:val="009A3A74"/>
    <w:rsid w:val="009A3DEA"/>
    <w:rsid w:val="009A4DAE"/>
    <w:rsid w:val="009A523C"/>
    <w:rsid w:val="009B1C25"/>
    <w:rsid w:val="009B211C"/>
    <w:rsid w:val="009B2A61"/>
    <w:rsid w:val="009B2C76"/>
    <w:rsid w:val="009B49AB"/>
    <w:rsid w:val="009B58DC"/>
    <w:rsid w:val="009B61D3"/>
    <w:rsid w:val="009B6415"/>
    <w:rsid w:val="009B64E7"/>
    <w:rsid w:val="009B7334"/>
    <w:rsid w:val="009C0814"/>
    <w:rsid w:val="009C1CCE"/>
    <w:rsid w:val="009C224E"/>
    <w:rsid w:val="009C26AA"/>
    <w:rsid w:val="009C27F9"/>
    <w:rsid w:val="009C3D8C"/>
    <w:rsid w:val="009C40BE"/>
    <w:rsid w:val="009C44E8"/>
    <w:rsid w:val="009C4875"/>
    <w:rsid w:val="009C4C76"/>
    <w:rsid w:val="009C4D9C"/>
    <w:rsid w:val="009C5FE8"/>
    <w:rsid w:val="009C643A"/>
    <w:rsid w:val="009C64FE"/>
    <w:rsid w:val="009C6AC3"/>
    <w:rsid w:val="009C6AF5"/>
    <w:rsid w:val="009C7DDC"/>
    <w:rsid w:val="009D0000"/>
    <w:rsid w:val="009D0C09"/>
    <w:rsid w:val="009D21BE"/>
    <w:rsid w:val="009D26D7"/>
    <w:rsid w:val="009D2A52"/>
    <w:rsid w:val="009D2D3F"/>
    <w:rsid w:val="009D2DB5"/>
    <w:rsid w:val="009D2DDD"/>
    <w:rsid w:val="009D33E9"/>
    <w:rsid w:val="009D3951"/>
    <w:rsid w:val="009D3B96"/>
    <w:rsid w:val="009D4097"/>
    <w:rsid w:val="009D428D"/>
    <w:rsid w:val="009D523B"/>
    <w:rsid w:val="009D5558"/>
    <w:rsid w:val="009D62BB"/>
    <w:rsid w:val="009D6B27"/>
    <w:rsid w:val="009E1482"/>
    <w:rsid w:val="009E18F0"/>
    <w:rsid w:val="009E2B58"/>
    <w:rsid w:val="009E3D00"/>
    <w:rsid w:val="009E5501"/>
    <w:rsid w:val="009E5A4F"/>
    <w:rsid w:val="009E5A72"/>
    <w:rsid w:val="009E691E"/>
    <w:rsid w:val="009F0D14"/>
    <w:rsid w:val="009F140F"/>
    <w:rsid w:val="009F2393"/>
    <w:rsid w:val="009F3E5A"/>
    <w:rsid w:val="009F414C"/>
    <w:rsid w:val="009F4287"/>
    <w:rsid w:val="009F4512"/>
    <w:rsid w:val="009F4638"/>
    <w:rsid w:val="009F46FE"/>
    <w:rsid w:val="009F4D6F"/>
    <w:rsid w:val="009F53AD"/>
    <w:rsid w:val="009F5606"/>
    <w:rsid w:val="009F6467"/>
    <w:rsid w:val="009F6F8E"/>
    <w:rsid w:val="009F7FFC"/>
    <w:rsid w:val="00A005FD"/>
    <w:rsid w:val="00A00EBF"/>
    <w:rsid w:val="00A01C35"/>
    <w:rsid w:val="00A0242D"/>
    <w:rsid w:val="00A036C8"/>
    <w:rsid w:val="00A03D45"/>
    <w:rsid w:val="00A04968"/>
    <w:rsid w:val="00A04E07"/>
    <w:rsid w:val="00A059A9"/>
    <w:rsid w:val="00A05B08"/>
    <w:rsid w:val="00A05C12"/>
    <w:rsid w:val="00A05DEE"/>
    <w:rsid w:val="00A06103"/>
    <w:rsid w:val="00A100DF"/>
    <w:rsid w:val="00A101AA"/>
    <w:rsid w:val="00A10FC1"/>
    <w:rsid w:val="00A11E79"/>
    <w:rsid w:val="00A121AB"/>
    <w:rsid w:val="00A12B4C"/>
    <w:rsid w:val="00A13282"/>
    <w:rsid w:val="00A1542B"/>
    <w:rsid w:val="00A15C1A"/>
    <w:rsid w:val="00A15F6B"/>
    <w:rsid w:val="00A1627E"/>
    <w:rsid w:val="00A16377"/>
    <w:rsid w:val="00A16BD2"/>
    <w:rsid w:val="00A1732C"/>
    <w:rsid w:val="00A20CC8"/>
    <w:rsid w:val="00A21210"/>
    <w:rsid w:val="00A214E6"/>
    <w:rsid w:val="00A2200B"/>
    <w:rsid w:val="00A221B1"/>
    <w:rsid w:val="00A23130"/>
    <w:rsid w:val="00A2341E"/>
    <w:rsid w:val="00A23853"/>
    <w:rsid w:val="00A2640D"/>
    <w:rsid w:val="00A26E00"/>
    <w:rsid w:val="00A27710"/>
    <w:rsid w:val="00A27BE4"/>
    <w:rsid w:val="00A30A4E"/>
    <w:rsid w:val="00A30ACE"/>
    <w:rsid w:val="00A314D8"/>
    <w:rsid w:val="00A3260B"/>
    <w:rsid w:val="00A338E6"/>
    <w:rsid w:val="00A33B51"/>
    <w:rsid w:val="00A33EF0"/>
    <w:rsid w:val="00A34055"/>
    <w:rsid w:val="00A34D88"/>
    <w:rsid w:val="00A364CB"/>
    <w:rsid w:val="00A368D7"/>
    <w:rsid w:val="00A368E4"/>
    <w:rsid w:val="00A371B3"/>
    <w:rsid w:val="00A403B5"/>
    <w:rsid w:val="00A409DC"/>
    <w:rsid w:val="00A40F61"/>
    <w:rsid w:val="00A4295E"/>
    <w:rsid w:val="00A43386"/>
    <w:rsid w:val="00A44662"/>
    <w:rsid w:val="00A44A86"/>
    <w:rsid w:val="00A454AD"/>
    <w:rsid w:val="00A4658D"/>
    <w:rsid w:val="00A50A76"/>
    <w:rsid w:val="00A5196C"/>
    <w:rsid w:val="00A52A13"/>
    <w:rsid w:val="00A52DCE"/>
    <w:rsid w:val="00A52E2D"/>
    <w:rsid w:val="00A53405"/>
    <w:rsid w:val="00A53FF4"/>
    <w:rsid w:val="00A54A66"/>
    <w:rsid w:val="00A54CFC"/>
    <w:rsid w:val="00A55DC9"/>
    <w:rsid w:val="00A55FA2"/>
    <w:rsid w:val="00A56633"/>
    <w:rsid w:val="00A56DB0"/>
    <w:rsid w:val="00A5786B"/>
    <w:rsid w:val="00A57F11"/>
    <w:rsid w:val="00A6169D"/>
    <w:rsid w:val="00A617A3"/>
    <w:rsid w:val="00A61C20"/>
    <w:rsid w:val="00A61D12"/>
    <w:rsid w:val="00A631DD"/>
    <w:rsid w:val="00A63826"/>
    <w:rsid w:val="00A63CC0"/>
    <w:rsid w:val="00A64E93"/>
    <w:rsid w:val="00A64EBE"/>
    <w:rsid w:val="00A6540A"/>
    <w:rsid w:val="00A65667"/>
    <w:rsid w:val="00A66079"/>
    <w:rsid w:val="00A67397"/>
    <w:rsid w:val="00A67487"/>
    <w:rsid w:val="00A67DC8"/>
    <w:rsid w:val="00A704E3"/>
    <w:rsid w:val="00A706F2"/>
    <w:rsid w:val="00A70804"/>
    <w:rsid w:val="00A70F91"/>
    <w:rsid w:val="00A71E82"/>
    <w:rsid w:val="00A722D4"/>
    <w:rsid w:val="00A72489"/>
    <w:rsid w:val="00A73A9B"/>
    <w:rsid w:val="00A741BC"/>
    <w:rsid w:val="00A741FA"/>
    <w:rsid w:val="00A74EAD"/>
    <w:rsid w:val="00A76049"/>
    <w:rsid w:val="00A77E47"/>
    <w:rsid w:val="00A77EFA"/>
    <w:rsid w:val="00A80F08"/>
    <w:rsid w:val="00A80F6D"/>
    <w:rsid w:val="00A8167D"/>
    <w:rsid w:val="00A821A7"/>
    <w:rsid w:val="00A8368F"/>
    <w:rsid w:val="00A83941"/>
    <w:rsid w:val="00A83FB5"/>
    <w:rsid w:val="00A84193"/>
    <w:rsid w:val="00A8470B"/>
    <w:rsid w:val="00A851E4"/>
    <w:rsid w:val="00A85FA1"/>
    <w:rsid w:val="00A86122"/>
    <w:rsid w:val="00A862A8"/>
    <w:rsid w:val="00A8657C"/>
    <w:rsid w:val="00A86622"/>
    <w:rsid w:val="00A87573"/>
    <w:rsid w:val="00A90BB5"/>
    <w:rsid w:val="00A91C81"/>
    <w:rsid w:val="00A93DC4"/>
    <w:rsid w:val="00A95231"/>
    <w:rsid w:val="00A96818"/>
    <w:rsid w:val="00A96C3F"/>
    <w:rsid w:val="00A97087"/>
    <w:rsid w:val="00A97D53"/>
    <w:rsid w:val="00A97D9F"/>
    <w:rsid w:val="00AA100B"/>
    <w:rsid w:val="00AA136D"/>
    <w:rsid w:val="00AA28F9"/>
    <w:rsid w:val="00AA3D0D"/>
    <w:rsid w:val="00AA45D1"/>
    <w:rsid w:val="00AA469A"/>
    <w:rsid w:val="00AA63B2"/>
    <w:rsid w:val="00AA65AA"/>
    <w:rsid w:val="00AA6D1E"/>
    <w:rsid w:val="00AA6D6F"/>
    <w:rsid w:val="00AB10AA"/>
    <w:rsid w:val="00AB11F2"/>
    <w:rsid w:val="00AB1A2A"/>
    <w:rsid w:val="00AB25FD"/>
    <w:rsid w:val="00AB26D3"/>
    <w:rsid w:val="00AB2E47"/>
    <w:rsid w:val="00AB497E"/>
    <w:rsid w:val="00AB5C49"/>
    <w:rsid w:val="00AB716C"/>
    <w:rsid w:val="00AB7532"/>
    <w:rsid w:val="00AB7808"/>
    <w:rsid w:val="00AB799C"/>
    <w:rsid w:val="00AB7F3C"/>
    <w:rsid w:val="00AC0661"/>
    <w:rsid w:val="00AC0709"/>
    <w:rsid w:val="00AC0BE2"/>
    <w:rsid w:val="00AC196F"/>
    <w:rsid w:val="00AC2837"/>
    <w:rsid w:val="00AC2DA9"/>
    <w:rsid w:val="00AC4207"/>
    <w:rsid w:val="00AC4DD7"/>
    <w:rsid w:val="00AC528D"/>
    <w:rsid w:val="00AC5E72"/>
    <w:rsid w:val="00AC71F8"/>
    <w:rsid w:val="00AC724A"/>
    <w:rsid w:val="00AC7607"/>
    <w:rsid w:val="00AD0FC9"/>
    <w:rsid w:val="00AD1237"/>
    <w:rsid w:val="00AD12BE"/>
    <w:rsid w:val="00AD13B8"/>
    <w:rsid w:val="00AD2291"/>
    <w:rsid w:val="00AD3387"/>
    <w:rsid w:val="00AD34EB"/>
    <w:rsid w:val="00AD6D21"/>
    <w:rsid w:val="00AD6FF6"/>
    <w:rsid w:val="00AD7816"/>
    <w:rsid w:val="00AE0CD7"/>
    <w:rsid w:val="00AE0D9B"/>
    <w:rsid w:val="00AE1287"/>
    <w:rsid w:val="00AE25D1"/>
    <w:rsid w:val="00AE2A7A"/>
    <w:rsid w:val="00AE3555"/>
    <w:rsid w:val="00AE37B1"/>
    <w:rsid w:val="00AE37B7"/>
    <w:rsid w:val="00AE3B0A"/>
    <w:rsid w:val="00AE6E78"/>
    <w:rsid w:val="00AE7919"/>
    <w:rsid w:val="00AF094E"/>
    <w:rsid w:val="00AF125C"/>
    <w:rsid w:val="00AF12D0"/>
    <w:rsid w:val="00AF2505"/>
    <w:rsid w:val="00AF35FE"/>
    <w:rsid w:val="00AF376C"/>
    <w:rsid w:val="00AF3C48"/>
    <w:rsid w:val="00AF40D7"/>
    <w:rsid w:val="00AF4703"/>
    <w:rsid w:val="00AF50FE"/>
    <w:rsid w:val="00AF568B"/>
    <w:rsid w:val="00AF676C"/>
    <w:rsid w:val="00AF6ADA"/>
    <w:rsid w:val="00AF7EA8"/>
    <w:rsid w:val="00B00C83"/>
    <w:rsid w:val="00B00CD0"/>
    <w:rsid w:val="00B014C0"/>
    <w:rsid w:val="00B021D7"/>
    <w:rsid w:val="00B02AB3"/>
    <w:rsid w:val="00B02DFB"/>
    <w:rsid w:val="00B02F03"/>
    <w:rsid w:val="00B05FEB"/>
    <w:rsid w:val="00B06640"/>
    <w:rsid w:val="00B066BD"/>
    <w:rsid w:val="00B0751B"/>
    <w:rsid w:val="00B1028B"/>
    <w:rsid w:val="00B109D7"/>
    <w:rsid w:val="00B1116E"/>
    <w:rsid w:val="00B11521"/>
    <w:rsid w:val="00B119C9"/>
    <w:rsid w:val="00B11F28"/>
    <w:rsid w:val="00B1252F"/>
    <w:rsid w:val="00B136CF"/>
    <w:rsid w:val="00B13A2F"/>
    <w:rsid w:val="00B16161"/>
    <w:rsid w:val="00B16E64"/>
    <w:rsid w:val="00B16F6B"/>
    <w:rsid w:val="00B20059"/>
    <w:rsid w:val="00B20B80"/>
    <w:rsid w:val="00B21B63"/>
    <w:rsid w:val="00B21DF0"/>
    <w:rsid w:val="00B21EB7"/>
    <w:rsid w:val="00B22E85"/>
    <w:rsid w:val="00B23086"/>
    <w:rsid w:val="00B231CB"/>
    <w:rsid w:val="00B23C22"/>
    <w:rsid w:val="00B24F57"/>
    <w:rsid w:val="00B251C6"/>
    <w:rsid w:val="00B301E5"/>
    <w:rsid w:val="00B304E9"/>
    <w:rsid w:val="00B312DE"/>
    <w:rsid w:val="00B326F6"/>
    <w:rsid w:val="00B3379E"/>
    <w:rsid w:val="00B33F46"/>
    <w:rsid w:val="00B3400F"/>
    <w:rsid w:val="00B34177"/>
    <w:rsid w:val="00B3451B"/>
    <w:rsid w:val="00B35526"/>
    <w:rsid w:val="00B355F7"/>
    <w:rsid w:val="00B35DDE"/>
    <w:rsid w:val="00B365E9"/>
    <w:rsid w:val="00B36D80"/>
    <w:rsid w:val="00B37E44"/>
    <w:rsid w:val="00B41C37"/>
    <w:rsid w:val="00B42C43"/>
    <w:rsid w:val="00B4362C"/>
    <w:rsid w:val="00B44B5C"/>
    <w:rsid w:val="00B44E6B"/>
    <w:rsid w:val="00B459FF"/>
    <w:rsid w:val="00B460C3"/>
    <w:rsid w:val="00B4758A"/>
    <w:rsid w:val="00B5121C"/>
    <w:rsid w:val="00B51399"/>
    <w:rsid w:val="00B51428"/>
    <w:rsid w:val="00B51E04"/>
    <w:rsid w:val="00B52209"/>
    <w:rsid w:val="00B52255"/>
    <w:rsid w:val="00B52BA2"/>
    <w:rsid w:val="00B52BF9"/>
    <w:rsid w:val="00B53AEA"/>
    <w:rsid w:val="00B5530B"/>
    <w:rsid w:val="00B5757D"/>
    <w:rsid w:val="00B57B92"/>
    <w:rsid w:val="00B600B0"/>
    <w:rsid w:val="00B61EC5"/>
    <w:rsid w:val="00B620DC"/>
    <w:rsid w:val="00B62BA6"/>
    <w:rsid w:val="00B640C9"/>
    <w:rsid w:val="00B648B4"/>
    <w:rsid w:val="00B65445"/>
    <w:rsid w:val="00B6581A"/>
    <w:rsid w:val="00B65D23"/>
    <w:rsid w:val="00B66348"/>
    <w:rsid w:val="00B67A82"/>
    <w:rsid w:val="00B67AD0"/>
    <w:rsid w:val="00B70EB0"/>
    <w:rsid w:val="00B70EDD"/>
    <w:rsid w:val="00B71796"/>
    <w:rsid w:val="00B717DC"/>
    <w:rsid w:val="00B71938"/>
    <w:rsid w:val="00B71F95"/>
    <w:rsid w:val="00B733BF"/>
    <w:rsid w:val="00B737D2"/>
    <w:rsid w:val="00B73B28"/>
    <w:rsid w:val="00B75021"/>
    <w:rsid w:val="00B75915"/>
    <w:rsid w:val="00B7595A"/>
    <w:rsid w:val="00B76339"/>
    <w:rsid w:val="00B76744"/>
    <w:rsid w:val="00B76E09"/>
    <w:rsid w:val="00B77923"/>
    <w:rsid w:val="00B779B6"/>
    <w:rsid w:val="00B77B2D"/>
    <w:rsid w:val="00B803CB"/>
    <w:rsid w:val="00B80834"/>
    <w:rsid w:val="00B81906"/>
    <w:rsid w:val="00B82351"/>
    <w:rsid w:val="00B824F8"/>
    <w:rsid w:val="00B829B4"/>
    <w:rsid w:val="00B83A3D"/>
    <w:rsid w:val="00B83DFC"/>
    <w:rsid w:val="00B842FF"/>
    <w:rsid w:val="00B8456A"/>
    <w:rsid w:val="00B84769"/>
    <w:rsid w:val="00B85A52"/>
    <w:rsid w:val="00B85A6C"/>
    <w:rsid w:val="00B86082"/>
    <w:rsid w:val="00B860A6"/>
    <w:rsid w:val="00B86990"/>
    <w:rsid w:val="00B86D0A"/>
    <w:rsid w:val="00B90977"/>
    <w:rsid w:val="00B90CCF"/>
    <w:rsid w:val="00B91EC0"/>
    <w:rsid w:val="00B92A56"/>
    <w:rsid w:val="00B9387A"/>
    <w:rsid w:val="00B93E1D"/>
    <w:rsid w:val="00B9413C"/>
    <w:rsid w:val="00B94903"/>
    <w:rsid w:val="00B94935"/>
    <w:rsid w:val="00B94A86"/>
    <w:rsid w:val="00B950E9"/>
    <w:rsid w:val="00B95B9C"/>
    <w:rsid w:val="00B95D75"/>
    <w:rsid w:val="00B96106"/>
    <w:rsid w:val="00B9673D"/>
    <w:rsid w:val="00B97AD6"/>
    <w:rsid w:val="00BA0211"/>
    <w:rsid w:val="00BA0583"/>
    <w:rsid w:val="00BA0F2D"/>
    <w:rsid w:val="00BA1DB9"/>
    <w:rsid w:val="00BA21A8"/>
    <w:rsid w:val="00BA241B"/>
    <w:rsid w:val="00BA25E7"/>
    <w:rsid w:val="00BA2BFA"/>
    <w:rsid w:val="00BA2CD6"/>
    <w:rsid w:val="00BA2E9C"/>
    <w:rsid w:val="00BA30B7"/>
    <w:rsid w:val="00BA31B5"/>
    <w:rsid w:val="00BA3880"/>
    <w:rsid w:val="00BA4F3A"/>
    <w:rsid w:val="00BA4FF3"/>
    <w:rsid w:val="00BA5500"/>
    <w:rsid w:val="00BA5C6F"/>
    <w:rsid w:val="00BA6A52"/>
    <w:rsid w:val="00BA777F"/>
    <w:rsid w:val="00BB02D8"/>
    <w:rsid w:val="00BB03AE"/>
    <w:rsid w:val="00BB188A"/>
    <w:rsid w:val="00BB265B"/>
    <w:rsid w:val="00BB2EA7"/>
    <w:rsid w:val="00BB3810"/>
    <w:rsid w:val="00BB4C2F"/>
    <w:rsid w:val="00BB55F8"/>
    <w:rsid w:val="00BB5BF6"/>
    <w:rsid w:val="00BB6FE8"/>
    <w:rsid w:val="00BB7496"/>
    <w:rsid w:val="00BB74ED"/>
    <w:rsid w:val="00BB75F7"/>
    <w:rsid w:val="00BB7645"/>
    <w:rsid w:val="00BC021B"/>
    <w:rsid w:val="00BC24DC"/>
    <w:rsid w:val="00BC25C3"/>
    <w:rsid w:val="00BC283E"/>
    <w:rsid w:val="00BC3177"/>
    <w:rsid w:val="00BC3960"/>
    <w:rsid w:val="00BC3F77"/>
    <w:rsid w:val="00BC4723"/>
    <w:rsid w:val="00BC5361"/>
    <w:rsid w:val="00BC56D7"/>
    <w:rsid w:val="00BC7280"/>
    <w:rsid w:val="00BC7328"/>
    <w:rsid w:val="00BD2035"/>
    <w:rsid w:val="00BD21CA"/>
    <w:rsid w:val="00BD29D8"/>
    <w:rsid w:val="00BD3818"/>
    <w:rsid w:val="00BD3830"/>
    <w:rsid w:val="00BD5410"/>
    <w:rsid w:val="00BD5DEA"/>
    <w:rsid w:val="00BD64CA"/>
    <w:rsid w:val="00BD71A7"/>
    <w:rsid w:val="00BD72CA"/>
    <w:rsid w:val="00BD747D"/>
    <w:rsid w:val="00BD7F3E"/>
    <w:rsid w:val="00BE057D"/>
    <w:rsid w:val="00BE1422"/>
    <w:rsid w:val="00BE1F67"/>
    <w:rsid w:val="00BE234E"/>
    <w:rsid w:val="00BE3660"/>
    <w:rsid w:val="00BE3979"/>
    <w:rsid w:val="00BE3FFC"/>
    <w:rsid w:val="00BE4C0D"/>
    <w:rsid w:val="00BE4CE0"/>
    <w:rsid w:val="00BE4F88"/>
    <w:rsid w:val="00BE5DD3"/>
    <w:rsid w:val="00BE65CE"/>
    <w:rsid w:val="00BE7184"/>
    <w:rsid w:val="00BF06E4"/>
    <w:rsid w:val="00BF28EB"/>
    <w:rsid w:val="00BF2AA5"/>
    <w:rsid w:val="00BF37E3"/>
    <w:rsid w:val="00BF37F4"/>
    <w:rsid w:val="00BF38EA"/>
    <w:rsid w:val="00BF3956"/>
    <w:rsid w:val="00BF445E"/>
    <w:rsid w:val="00BF46F5"/>
    <w:rsid w:val="00BF4787"/>
    <w:rsid w:val="00BF4940"/>
    <w:rsid w:val="00BF70FD"/>
    <w:rsid w:val="00BF77AA"/>
    <w:rsid w:val="00C00BED"/>
    <w:rsid w:val="00C01CCE"/>
    <w:rsid w:val="00C0247C"/>
    <w:rsid w:val="00C02C46"/>
    <w:rsid w:val="00C04E6E"/>
    <w:rsid w:val="00C058D3"/>
    <w:rsid w:val="00C05A3D"/>
    <w:rsid w:val="00C1066E"/>
    <w:rsid w:val="00C10D69"/>
    <w:rsid w:val="00C117B9"/>
    <w:rsid w:val="00C1188F"/>
    <w:rsid w:val="00C11B06"/>
    <w:rsid w:val="00C121CC"/>
    <w:rsid w:val="00C12270"/>
    <w:rsid w:val="00C13A80"/>
    <w:rsid w:val="00C13F23"/>
    <w:rsid w:val="00C14016"/>
    <w:rsid w:val="00C14281"/>
    <w:rsid w:val="00C1428A"/>
    <w:rsid w:val="00C143A3"/>
    <w:rsid w:val="00C179D9"/>
    <w:rsid w:val="00C179E8"/>
    <w:rsid w:val="00C20146"/>
    <w:rsid w:val="00C21906"/>
    <w:rsid w:val="00C21C95"/>
    <w:rsid w:val="00C223B6"/>
    <w:rsid w:val="00C226EB"/>
    <w:rsid w:val="00C22E55"/>
    <w:rsid w:val="00C2388E"/>
    <w:rsid w:val="00C24D2C"/>
    <w:rsid w:val="00C264AA"/>
    <w:rsid w:val="00C3047E"/>
    <w:rsid w:val="00C30BD7"/>
    <w:rsid w:val="00C31547"/>
    <w:rsid w:val="00C31570"/>
    <w:rsid w:val="00C316C2"/>
    <w:rsid w:val="00C31BB0"/>
    <w:rsid w:val="00C31E6B"/>
    <w:rsid w:val="00C332E0"/>
    <w:rsid w:val="00C33DE8"/>
    <w:rsid w:val="00C3418F"/>
    <w:rsid w:val="00C34294"/>
    <w:rsid w:val="00C34315"/>
    <w:rsid w:val="00C34536"/>
    <w:rsid w:val="00C34F55"/>
    <w:rsid w:val="00C354A6"/>
    <w:rsid w:val="00C364C5"/>
    <w:rsid w:val="00C3691B"/>
    <w:rsid w:val="00C36CCC"/>
    <w:rsid w:val="00C37A4D"/>
    <w:rsid w:val="00C40AE8"/>
    <w:rsid w:val="00C40B77"/>
    <w:rsid w:val="00C40F9E"/>
    <w:rsid w:val="00C413B4"/>
    <w:rsid w:val="00C41D25"/>
    <w:rsid w:val="00C431CB"/>
    <w:rsid w:val="00C4364D"/>
    <w:rsid w:val="00C44447"/>
    <w:rsid w:val="00C462CD"/>
    <w:rsid w:val="00C4644C"/>
    <w:rsid w:val="00C46582"/>
    <w:rsid w:val="00C46F3D"/>
    <w:rsid w:val="00C478BC"/>
    <w:rsid w:val="00C47CA9"/>
    <w:rsid w:val="00C47D36"/>
    <w:rsid w:val="00C50CA8"/>
    <w:rsid w:val="00C51C76"/>
    <w:rsid w:val="00C53F6A"/>
    <w:rsid w:val="00C5560C"/>
    <w:rsid w:val="00C561CD"/>
    <w:rsid w:val="00C56986"/>
    <w:rsid w:val="00C572AE"/>
    <w:rsid w:val="00C579C1"/>
    <w:rsid w:val="00C61301"/>
    <w:rsid w:val="00C61910"/>
    <w:rsid w:val="00C61A81"/>
    <w:rsid w:val="00C61BD9"/>
    <w:rsid w:val="00C61EFA"/>
    <w:rsid w:val="00C6308B"/>
    <w:rsid w:val="00C63793"/>
    <w:rsid w:val="00C63FC2"/>
    <w:rsid w:val="00C642AF"/>
    <w:rsid w:val="00C64A00"/>
    <w:rsid w:val="00C64D19"/>
    <w:rsid w:val="00C65153"/>
    <w:rsid w:val="00C65801"/>
    <w:rsid w:val="00C66106"/>
    <w:rsid w:val="00C67AA9"/>
    <w:rsid w:val="00C7172B"/>
    <w:rsid w:val="00C72028"/>
    <w:rsid w:val="00C72CED"/>
    <w:rsid w:val="00C7397C"/>
    <w:rsid w:val="00C7436D"/>
    <w:rsid w:val="00C74A94"/>
    <w:rsid w:val="00C74CEE"/>
    <w:rsid w:val="00C753F6"/>
    <w:rsid w:val="00C753FE"/>
    <w:rsid w:val="00C7540A"/>
    <w:rsid w:val="00C75A45"/>
    <w:rsid w:val="00C7624E"/>
    <w:rsid w:val="00C764ED"/>
    <w:rsid w:val="00C76BB5"/>
    <w:rsid w:val="00C76BFD"/>
    <w:rsid w:val="00C80991"/>
    <w:rsid w:val="00C81515"/>
    <w:rsid w:val="00C81D57"/>
    <w:rsid w:val="00C8253D"/>
    <w:rsid w:val="00C825DA"/>
    <w:rsid w:val="00C8292D"/>
    <w:rsid w:val="00C83248"/>
    <w:rsid w:val="00C849F4"/>
    <w:rsid w:val="00C853BB"/>
    <w:rsid w:val="00C85976"/>
    <w:rsid w:val="00C8771A"/>
    <w:rsid w:val="00C8796A"/>
    <w:rsid w:val="00C90395"/>
    <w:rsid w:val="00C91222"/>
    <w:rsid w:val="00C91F39"/>
    <w:rsid w:val="00C92954"/>
    <w:rsid w:val="00C936A7"/>
    <w:rsid w:val="00C94863"/>
    <w:rsid w:val="00C94AE9"/>
    <w:rsid w:val="00C95143"/>
    <w:rsid w:val="00C95697"/>
    <w:rsid w:val="00C96040"/>
    <w:rsid w:val="00C96889"/>
    <w:rsid w:val="00C96A14"/>
    <w:rsid w:val="00C96F1D"/>
    <w:rsid w:val="00C96FB0"/>
    <w:rsid w:val="00C97044"/>
    <w:rsid w:val="00CA042D"/>
    <w:rsid w:val="00CA3841"/>
    <w:rsid w:val="00CA3CF9"/>
    <w:rsid w:val="00CA47B0"/>
    <w:rsid w:val="00CA4A62"/>
    <w:rsid w:val="00CA4F8E"/>
    <w:rsid w:val="00CA597D"/>
    <w:rsid w:val="00CA62EC"/>
    <w:rsid w:val="00CA636D"/>
    <w:rsid w:val="00CA76A3"/>
    <w:rsid w:val="00CB1198"/>
    <w:rsid w:val="00CB1465"/>
    <w:rsid w:val="00CB2FA2"/>
    <w:rsid w:val="00CB4E8A"/>
    <w:rsid w:val="00CB5C0C"/>
    <w:rsid w:val="00CB669F"/>
    <w:rsid w:val="00CB6876"/>
    <w:rsid w:val="00CB6B5F"/>
    <w:rsid w:val="00CB7870"/>
    <w:rsid w:val="00CB7C74"/>
    <w:rsid w:val="00CC0471"/>
    <w:rsid w:val="00CC0760"/>
    <w:rsid w:val="00CC0832"/>
    <w:rsid w:val="00CC1A57"/>
    <w:rsid w:val="00CC239F"/>
    <w:rsid w:val="00CC290F"/>
    <w:rsid w:val="00CC300B"/>
    <w:rsid w:val="00CC3743"/>
    <w:rsid w:val="00CC3B1F"/>
    <w:rsid w:val="00CC3CB1"/>
    <w:rsid w:val="00CC4122"/>
    <w:rsid w:val="00CC535D"/>
    <w:rsid w:val="00CC5469"/>
    <w:rsid w:val="00CC5ED2"/>
    <w:rsid w:val="00CC70B9"/>
    <w:rsid w:val="00CD02D3"/>
    <w:rsid w:val="00CD15D4"/>
    <w:rsid w:val="00CD1DCD"/>
    <w:rsid w:val="00CD289C"/>
    <w:rsid w:val="00CD44C4"/>
    <w:rsid w:val="00CD499C"/>
    <w:rsid w:val="00CD4C6B"/>
    <w:rsid w:val="00CE0071"/>
    <w:rsid w:val="00CE0D1B"/>
    <w:rsid w:val="00CE1366"/>
    <w:rsid w:val="00CE22F0"/>
    <w:rsid w:val="00CE2987"/>
    <w:rsid w:val="00CE48EA"/>
    <w:rsid w:val="00CE5952"/>
    <w:rsid w:val="00CE6879"/>
    <w:rsid w:val="00CE7B41"/>
    <w:rsid w:val="00CF0D3F"/>
    <w:rsid w:val="00CF101A"/>
    <w:rsid w:val="00CF205A"/>
    <w:rsid w:val="00CF30B2"/>
    <w:rsid w:val="00CF37CD"/>
    <w:rsid w:val="00CF3A7B"/>
    <w:rsid w:val="00CF4A44"/>
    <w:rsid w:val="00CF7FB5"/>
    <w:rsid w:val="00D01689"/>
    <w:rsid w:val="00D0205A"/>
    <w:rsid w:val="00D0272A"/>
    <w:rsid w:val="00D0280D"/>
    <w:rsid w:val="00D02B7F"/>
    <w:rsid w:val="00D031AE"/>
    <w:rsid w:val="00D03437"/>
    <w:rsid w:val="00D04219"/>
    <w:rsid w:val="00D04515"/>
    <w:rsid w:val="00D05A56"/>
    <w:rsid w:val="00D05C39"/>
    <w:rsid w:val="00D06544"/>
    <w:rsid w:val="00D07403"/>
    <w:rsid w:val="00D076A4"/>
    <w:rsid w:val="00D10509"/>
    <w:rsid w:val="00D10C4C"/>
    <w:rsid w:val="00D12CCB"/>
    <w:rsid w:val="00D12E7D"/>
    <w:rsid w:val="00D1389E"/>
    <w:rsid w:val="00D13F3A"/>
    <w:rsid w:val="00D13F5B"/>
    <w:rsid w:val="00D15B38"/>
    <w:rsid w:val="00D17CD3"/>
    <w:rsid w:val="00D20050"/>
    <w:rsid w:val="00D210BE"/>
    <w:rsid w:val="00D21966"/>
    <w:rsid w:val="00D224D5"/>
    <w:rsid w:val="00D2264E"/>
    <w:rsid w:val="00D234EA"/>
    <w:rsid w:val="00D23DBF"/>
    <w:rsid w:val="00D249B1"/>
    <w:rsid w:val="00D257C4"/>
    <w:rsid w:val="00D25F8F"/>
    <w:rsid w:val="00D26ABF"/>
    <w:rsid w:val="00D27F7B"/>
    <w:rsid w:val="00D30372"/>
    <w:rsid w:val="00D304CF"/>
    <w:rsid w:val="00D3140D"/>
    <w:rsid w:val="00D31C23"/>
    <w:rsid w:val="00D332DC"/>
    <w:rsid w:val="00D33BE4"/>
    <w:rsid w:val="00D35E62"/>
    <w:rsid w:val="00D36460"/>
    <w:rsid w:val="00D36E31"/>
    <w:rsid w:val="00D37F58"/>
    <w:rsid w:val="00D40286"/>
    <w:rsid w:val="00D40822"/>
    <w:rsid w:val="00D40DDB"/>
    <w:rsid w:val="00D41460"/>
    <w:rsid w:val="00D41825"/>
    <w:rsid w:val="00D41C09"/>
    <w:rsid w:val="00D42ACF"/>
    <w:rsid w:val="00D44B33"/>
    <w:rsid w:val="00D44C1D"/>
    <w:rsid w:val="00D44D6D"/>
    <w:rsid w:val="00D451EE"/>
    <w:rsid w:val="00D45828"/>
    <w:rsid w:val="00D45B3A"/>
    <w:rsid w:val="00D45D73"/>
    <w:rsid w:val="00D46895"/>
    <w:rsid w:val="00D470DA"/>
    <w:rsid w:val="00D475F8"/>
    <w:rsid w:val="00D47609"/>
    <w:rsid w:val="00D47CBC"/>
    <w:rsid w:val="00D47D02"/>
    <w:rsid w:val="00D50716"/>
    <w:rsid w:val="00D52234"/>
    <w:rsid w:val="00D52946"/>
    <w:rsid w:val="00D52CC7"/>
    <w:rsid w:val="00D541C7"/>
    <w:rsid w:val="00D5528F"/>
    <w:rsid w:val="00D552D0"/>
    <w:rsid w:val="00D56C39"/>
    <w:rsid w:val="00D5747C"/>
    <w:rsid w:val="00D575A4"/>
    <w:rsid w:val="00D60192"/>
    <w:rsid w:val="00D60BEE"/>
    <w:rsid w:val="00D60F55"/>
    <w:rsid w:val="00D61319"/>
    <w:rsid w:val="00D63BFB"/>
    <w:rsid w:val="00D652EC"/>
    <w:rsid w:val="00D66365"/>
    <w:rsid w:val="00D664C2"/>
    <w:rsid w:val="00D67138"/>
    <w:rsid w:val="00D67FB0"/>
    <w:rsid w:val="00D720EB"/>
    <w:rsid w:val="00D727E1"/>
    <w:rsid w:val="00D73308"/>
    <w:rsid w:val="00D73EDD"/>
    <w:rsid w:val="00D745FC"/>
    <w:rsid w:val="00D74A86"/>
    <w:rsid w:val="00D74BBB"/>
    <w:rsid w:val="00D76107"/>
    <w:rsid w:val="00D765B5"/>
    <w:rsid w:val="00D765EF"/>
    <w:rsid w:val="00D76F51"/>
    <w:rsid w:val="00D76F9E"/>
    <w:rsid w:val="00D7735B"/>
    <w:rsid w:val="00D77AE2"/>
    <w:rsid w:val="00D81459"/>
    <w:rsid w:val="00D81643"/>
    <w:rsid w:val="00D81792"/>
    <w:rsid w:val="00D829AA"/>
    <w:rsid w:val="00D8335E"/>
    <w:rsid w:val="00D838F6"/>
    <w:rsid w:val="00D83C27"/>
    <w:rsid w:val="00D841CB"/>
    <w:rsid w:val="00D8568E"/>
    <w:rsid w:val="00D85949"/>
    <w:rsid w:val="00D8617F"/>
    <w:rsid w:val="00D90131"/>
    <w:rsid w:val="00D9019D"/>
    <w:rsid w:val="00D90295"/>
    <w:rsid w:val="00D906F9"/>
    <w:rsid w:val="00D90737"/>
    <w:rsid w:val="00D90925"/>
    <w:rsid w:val="00D90D07"/>
    <w:rsid w:val="00D916A0"/>
    <w:rsid w:val="00D922B4"/>
    <w:rsid w:val="00D9460D"/>
    <w:rsid w:val="00D95162"/>
    <w:rsid w:val="00D95A9B"/>
    <w:rsid w:val="00D96EB0"/>
    <w:rsid w:val="00D97088"/>
    <w:rsid w:val="00D972A2"/>
    <w:rsid w:val="00D97708"/>
    <w:rsid w:val="00DA0223"/>
    <w:rsid w:val="00DA02D6"/>
    <w:rsid w:val="00DA0B2D"/>
    <w:rsid w:val="00DA1419"/>
    <w:rsid w:val="00DA1E2B"/>
    <w:rsid w:val="00DA1FB1"/>
    <w:rsid w:val="00DA28B8"/>
    <w:rsid w:val="00DA5742"/>
    <w:rsid w:val="00DA609A"/>
    <w:rsid w:val="00DA79B4"/>
    <w:rsid w:val="00DB0E80"/>
    <w:rsid w:val="00DB1347"/>
    <w:rsid w:val="00DB13DF"/>
    <w:rsid w:val="00DB14FB"/>
    <w:rsid w:val="00DB1985"/>
    <w:rsid w:val="00DB1F92"/>
    <w:rsid w:val="00DB29B5"/>
    <w:rsid w:val="00DB2BF0"/>
    <w:rsid w:val="00DB3E1C"/>
    <w:rsid w:val="00DB45B1"/>
    <w:rsid w:val="00DB6566"/>
    <w:rsid w:val="00DB6B74"/>
    <w:rsid w:val="00DB6EAB"/>
    <w:rsid w:val="00DB6F26"/>
    <w:rsid w:val="00DB6F67"/>
    <w:rsid w:val="00DB7991"/>
    <w:rsid w:val="00DC00AC"/>
    <w:rsid w:val="00DC0354"/>
    <w:rsid w:val="00DC07B7"/>
    <w:rsid w:val="00DC0A6F"/>
    <w:rsid w:val="00DC1E7E"/>
    <w:rsid w:val="00DC2AC1"/>
    <w:rsid w:val="00DC4996"/>
    <w:rsid w:val="00DC6E1F"/>
    <w:rsid w:val="00DC6F42"/>
    <w:rsid w:val="00DC73DD"/>
    <w:rsid w:val="00DC7904"/>
    <w:rsid w:val="00DD0D08"/>
    <w:rsid w:val="00DD0F05"/>
    <w:rsid w:val="00DD18CA"/>
    <w:rsid w:val="00DD2F6B"/>
    <w:rsid w:val="00DD3851"/>
    <w:rsid w:val="00DD4907"/>
    <w:rsid w:val="00DD4FD7"/>
    <w:rsid w:val="00DD51F5"/>
    <w:rsid w:val="00DD56C8"/>
    <w:rsid w:val="00DD5C7F"/>
    <w:rsid w:val="00DD662F"/>
    <w:rsid w:val="00DD66DE"/>
    <w:rsid w:val="00DD6831"/>
    <w:rsid w:val="00DD7450"/>
    <w:rsid w:val="00DD7CB6"/>
    <w:rsid w:val="00DE04C5"/>
    <w:rsid w:val="00DE19A5"/>
    <w:rsid w:val="00DE1AD8"/>
    <w:rsid w:val="00DE22DA"/>
    <w:rsid w:val="00DE35F1"/>
    <w:rsid w:val="00DE35F5"/>
    <w:rsid w:val="00DE4AAC"/>
    <w:rsid w:val="00DE4D62"/>
    <w:rsid w:val="00DE508E"/>
    <w:rsid w:val="00DE5771"/>
    <w:rsid w:val="00DE6852"/>
    <w:rsid w:val="00DE72A4"/>
    <w:rsid w:val="00DE7729"/>
    <w:rsid w:val="00DF1805"/>
    <w:rsid w:val="00DF1EB2"/>
    <w:rsid w:val="00DF24AF"/>
    <w:rsid w:val="00DF2EB5"/>
    <w:rsid w:val="00DF563F"/>
    <w:rsid w:val="00DF5703"/>
    <w:rsid w:val="00DF625C"/>
    <w:rsid w:val="00DF6E0B"/>
    <w:rsid w:val="00DF7218"/>
    <w:rsid w:val="00DF72C7"/>
    <w:rsid w:val="00DF75EA"/>
    <w:rsid w:val="00E0074B"/>
    <w:rsid w:val="00E00B86"/>
    <w:rsid w:val="00E01202"/>
    <w:rsid w:val="00E01CBE"/>
    <w:rsid w:val="00E0234C"/>
    <w:rsid w:val="00E0272D"/>
    <w:rsid w:val="00E02FC0"/>
    <w:rsid w:val="00E0399C"/>
    <w:rsid w:val="00E043AF"/>
    <w:rsid w:val="00E05A8E"/>
    <w:rsid w:val="00E06065"/>
    <w:rsid w:val="00E0635B"/>
    <w:rsid w:val="00E06AD8"/>
    <w:rsid w:val="00E070BC"/>
    <w:rsid w:val="00E10B18"/>
    <w:rsid w:val="00E10EA7"/>
    <w:rsid w:val="00E10F67"/>
    <w:rsid w:val="00E1271F"/>
    <w:rsid w:val="00E12733"/>
    <w:rsid w:val="00E12D79"/>
    <w:rsid w:val="00E136AE"/>
    <w:rsid w:val="00E14238"/>
    <w:rsid w:val="00E152FE"/>
    <w:rsid w:val="00E2083B"/>
    <w:rsid w:val="00E21006"/>
    <w:rsid w:val="00E21CE5"/>
    <w:rsid w:val="00E21D1D"/>
    <w:rsid w:val="00E21D74"/>
    <w:rsid w:val="00E22CBE"/>
    <w:rsid w:val="00E23102"/>
    <w:rsid w:val="00E23428"/>
    <w:rsid w:val="00E243F1"/>
    <w:rsid w:val="00E25145"/>
    <w:rsid w:val="00E25E39"/>
    <w:rsid w:val="00E2617D"/>
    <w:rsid w:val="00E26474"/>
    <w:rsid w:val="00E2653B"/>
    <w:rsid w:val="00E30F09"/>
    <w:rsid w:val="00E31DB0"/>
    <w:rsid w:val="00E3204F"/>
    <w:rsid w:val="00E3290D"/>
    <w:rsid w:val="00E335AD"/>
    <w:rsid w:val="00E33CFF"/>
    <w:rsid w:val="00E3434E"/>
    <w:rsid w:val="00E34882"/>
    <w:rsid w:val="00E34F16"/>
    <w:rsid w:val="00E3539D"/>
    <w:rsid w:val="00E35759"/>
    <w:rsid w:val="00E359C7"/>
    <w:rsid w:val="00E3614F"/>
    <w:rsid w:val="00E36E8D"/>
    <w:rsid w:val="00E40851"/>
    <w:rsid w:val="00E4108F"/>
    <w:rsid w:val="00E41877"/>
    <w:rsid w:val="00E41A27"/>
    <w:rsid w:val="00E41D19"/>
    <w:rsid w:val="00E4284A"/>
    <w:rsid w:val="00E429A9"/>
    <w:rsid w:val="00E432C7"/>
    <w:rsid w:val="00E43357"/>
    <w:rsid w:val="00E43E0E"/>
    <w:rsid w:val="00E43EFD"/>
    <w:rsid w:val="00E4468A"/>
    <w:rsid w:val="00E45CE8"/>
    <w:rsid w:val="00E4665A"/>
    <w:rsid w:val="00E472BC"/>
    <w:rsid w:val="00E47607"/>
    <w:rsid w:val="00E476F1"/>
    <w:rsid w:val="00E500CC"/>
    <w:rsid w:val="00E501B6"/>
    <w:rsid w:val="00E51989"/>
    <w:rsid w:val="00E528CC"/>
    <w:rsid w:val="00E52F23"/>
    <w:rsid w:val="00E53271"/>
    <w:rsid w:val="00E5346B"/>
    <w:rsid w:val="00E53603"/>
    <w:rsid w:val="00E544B1"/>
    <w:rsid w:val="00E54502"/>
    <w:rsid w:val="00E54756"/>
    <w:rsid w:val="00E54B5C"/>
    <w:rsid w:val="00E54CE2"/>
    <w:rsid w:val="00E54D56"/>
    <w:rsid w:val="00E55293"/>
    <w:rsid w:val="00E57CCE"/>
    <w:rsid w:val="00E60EAA"/>
    <w:rsid w:val="00E613B2"/>
    <w:rsid w:val="00E629F6"/>
    <w:rsid w:val="00E62FC7"/>
    <w:rsid w:val="00E63E01"/>
    <w:rsid w:val="00E6429B"/>
    <w:rsid w:val="00E64566"/>
    <w:rsid w:val="00E6486E"/>
    <w:rsid w:val="00E651EE"/>
    <w:rsid w:val="00E663D7"/>
    <w:rsid w:val="00E676DF"/>
    <w:rsid w:val="00E67758"/>
    <w:rsid w:val="00E67D2F"/>
    <w:rsid w:val="00E70842"/>
    <w:rsid w:val="00E72D5C"/>
    <w:rsid w:val="00E72F0C"/>
    <w:rsid w:val="00E739C4"/>
    <w:rsid w:val="00E74162"/>
    <w:rsid w:val="00E74AA1"/>
    <w:rsid w:val="00E74CE0"/>
    <w:rsid w:val="00E74CE9"/>
    <w:rsid w:val="00E75078"/>
    <w:rsid w:val="00E76277"/>
    <w:rsid w:val="00E765A2"/>
    <w:rsid w:val="00E76D88"/>
    <w:rsid w:val="00E77362"/>
    <w:rsid w:val="00E77614"/>
    <w:rsid w:val="00E802D2"/>
    <w:rsid w:val="00E8086C"/>
    <w:rsid w:val="00E80F47"/>
    <w:rsid w:val="00E8108B"/>
    <w:rsid w:val="00E81577"/>
    <w:rsid w:val="00E82DFB"/>
    <w:rsid w:val="00E83F90"/>
    <w:rsid w:val="00E84D93"/>
    <w:rsid w:val="00E854E5"/>
    <w:rsid w:val="00E85DB4"/>
    <w:rsid w:val="00E86062"/>
    <w:rsid w:val="00E86C25"/>
    <w:rsid w:val="00E9090A"/>
    <w:rsid w:val="00E90E4D"/>
    <w:rsid w:val="00E90F47"/>
    <w:rsid w:val="00E91E9C"/>
    <w:rsid w:val="00E94535"/>
    <w:rsid w:val="00E97A4E"/>
    <w:rsid w:val="00EA01EB"/>
    <w:rsid w:val="00EA097B"/>
    <w:rsid w:val="00EA0FB6"/>
    <w:rsid w:val="00EA1ACB"/>
    <w:rsid w:val="00EA21DD"/>
    <w:rsid w:val="00EA4268"/>
    <w:rsid w:val="00EA482B"/>
    <w:rsid w:val="00EA559A"/>
    <w:rsid w:val="00EA5BDD"/>
    <w:rsid w:val="00EA5CE6"/>
    <w:rsid w:val="00EA65FC"/>
    <w:rsid w:val="00EA6CA1"/>
    <w:rsid w:val="00EA76D1"/>
    <w:rsid w:val="00EB0F77"/>
    <w:rsid w:val="00EB184A"/>
    <w:rsid w:val="00EB354D"/>
    <w:rsid w:val="00EB3E38"/>
    <w:rsid w:val="00EB4A06"/>
    <w:rsid w:val="00EB4CF7"/>
    <w:rsid w:val="00EB502D"/>
    <w:rsid w:val="00EB596C"/>
    <w:rsid w:val="00EB5F64"/>
    <w:rsid w:val="00EB621E"/>
    <w:rsid w:val="00EB6D4A"/>
    <w:rsid w:val="00EB73B3"/>
    <w:rsid w:val="00EC0506"/>
    <w:rsid w:val="00EC08CE"/>
    <w:rsid w:val="00EC20BD"/>
    <w:rsid w:val="00EC32EE"/>
    <w:rsid w:val="00EC338A"/>
    <w:rsid w:val="00EC348F"/>
    <w:rsid w:val="00EC3B57"/>
    <w:rsid w:val="00EC4A8B"/>
    <w:rsid w:val="00EC5917"/>
    <w:rsid w:val="00EC5AC0"/>
    <w:rsid w:val="00EC5C6B"/>
    <w:rsid w:val="00EC69FA"/>
    <w:rsid w:val="00ED03BE"/>
    <w:rsid w:val="00ED18F3"/>
    <w:rsid w:val="00ED267A"/>
    <w:rsid w:val="00ED29CD"/>
    <w:rsid w:val="00ED2A7F"/>
    <w:rsid w:val="00ED2A8D"/>
    <w:rsid w:val="00ED2B1B"/>
    <w:rsid w:val="00ED37ED"/>
    <w:rsid w:val="00ED5850"/>
    <w:rsid w:val="00ED5B09"/>
    <w:rsid w:val="00ED68E0"/>
    <w:rsid w:val="00ED6D25"/>
    <w:rsid w:val="00ED7E08"/>
    <w:rsid w:val="00EE0D05"/>
    <w:rsid w:val="00EE0D73"/>
    <w:rsid w:val="00EE1199"/>
    <w:rsid w:val="00EE19A6"/>
    <w:rsid w:val="00EE1F8A"/>
    <w:rsid w:val="00EE29AE"/>
    <w:rsid w:val="00EE2EF1"/>
    <w:rsid w:val="00EE305E"/>
    <w:rsid w:val="00EE3F0A"/>
    <w:rsid w:val="00EE4296"/>
    <w:rsid w:val="00EE4429"/>
    <w:rsid w:val="00EE4AC1"/>
    <w:rsid w:val="00EE7883"/>
    <w:rsid w:val="00EE7A96"/>
    <w:rsid w:val="00EF002C"/>
    <w:rsid w:val="00EF01CF"/>
    <w:rsid w:val="00EF1111"/>
    <w:rsid w:val="00EF1454"/>
    <w:rsid w:val="00EF1A1B"/>
    <w:rsid w:val="00EF2E46"/>
    <w:rsid w:val="00EF3288"/>
    <w:rsid w:val="00EF367C"/>
    <w:rsid w:val="00EF3977"/>
    <w:rsid w:val="00EF4737"/>
    <w:rsid w:val="00EF755F"/>
    <w:rsid w:val="00F000BA"/>
    <w:rsid w:val="00F01102"/>
    <w:rsid w:val="00F01784"/>
    <w:rsid w:val="00F02988"/>
    <w:rsid w:val="00F02D83"/>
    <w:rsid w:val="00F03A89"/>
    <w:rsid w:val="00F04002"/>
    <w:rsid w:val="00F040B8"/>
    <w:rsid w:val="00F042ED"/>
    <w:rsid w:val="00F05EA0"/>
    <w:rsid w:val="00F06369"/>
    <w:rsid w:val="00F064B2"/>
    <w:rsid w:val="00F06D56"/>
    <w:rsid w:val="00F07A09"/>
    <w:rsid w:val="00F07F48"/>
    <w:rsid w:val="00F10025"/>
    <w:rsid w:val="00F1065E"/>
    <w:rsid w:val="00F10C96"/>
    <w:rsid w:val="00F11EC1"/>
    <w:rsid w:val="00F12251"/>
    <w:rsid w:val="00F12483"/>
    <w:rsid w:val="00F12C51"/>
    <w:rsid w:val="00F13338"/>
    <w:rsid w:val="00F13F90"/>
    <w:rsid w:val="00F146CA"/>
    <w:rsid w:val="00F14899"/>
    <w:rsid w:val="00F157A8"/>
    <w:rsid w:val="00F16069"/>
    <w:rsid w:val="00F1614B"/>
    <w:rsid w:val="00F17ECA"/>
    <w:rsid w:val="00F2068A"/>
    <w:rsid w:val="00F20F0F"/>
    <w:rsid w:val="00F21CD1"/>
    <w:rsid w:val="00F22115"/>
    <w:rsid w:val="00F22620"/>
    <w:rsid w:val="00F22BAA"/>
    <w:rsid w:val="00F24AF2"/>
    <w:rsid w:val="00F25181"/>
    <w:rsid w:val="00F2677B"/>
    <w:rsid w:val="00F26C8D"/>
    <w:rsid w:val="00F3017B"/>
    <w:rsid w:val="00F30926"/>
    <w:rsid w:val="00F325FD"/>
    <w:rsid w:val="00F32D1F"/>
    <w:rsid w:val="00F333E3"/>
    <w:rsid w:val="00F33A3C"/>
    <w:rsid w:val="00F34C32"/>
    <w:rsid w:val="00F34D60"/>
    <w:rsid w:val="00F353A4"/>
    <w:rsid w:val="00F35B9B"/>
    <w:rsid w:val="00F37628"/>
    <w:rsid w:val="00F40241"/>
    <w:rsid w:val="00F403A6"/>
    <w:rsid w:val="00F4196F"/>
    <w:rsid w:val="00F41AC6"/>
    <w:rsid w:val="00F42008"/>
    <w:rsid w:val="00F42192"/>
    <w:rsid w:val="00F42204"/>
    <w:rsid w:val="00F42B61"/>
    <w:rsid w:val="00F42B6C"/>
    <w:rsid w:val="00F42B78"/>
    <w:rsid w:val="00F42D53"/>
    <w:rsid w:val="00F439E5"/>
    <w:rsid w:val="00F43C23"/>
    <w:rsid w:val="00F45875"/>
    <w:rsid w:val="00F45E7F"/>
    <w:rsid w:val="00F46B8A"/>
    <w:rsid w:val="00F5000E"/>
    <w:rsid w:val="00F50239"/>
    <w:rsid w:val="00F53763"/>
    <w:rsid w:val="00F5397E"/>
    <w:rsid w:val="00F549CB"/>
    <w:rsid w:val="00F549DA"/>
    <w:rsid w:val="00F54C79"/>
    <w:rsid w:val="00F556E8"/>
    <w:rsid w:val="00F558F7"/>
    <w:rsid w:val="00F605C2"/>
    <w:rsid w:val="00F6110C"/>
    <w:rsid w:val="00F612BD"/>
    <w:rsid w:val="00F612F9"/>
    <w:rsid w:val="00F61327"/>
    <w:rsid w:val="00F6277F"/>
    <w:rsid w:val="00F64166"/>
    <w:rsid w:val="00F64C61"/>
    <w:rsid w:val="00F64E2E"/>
    <w:rsid w:val="00F65463"/>
    <w:rsid w:val="00F65535"/>
    <w:rsid w:val="00F67855"/>
    <w:rsid w:val="00F67C91"/>
    <w:rsid w:val="00F70846"/>
    <w:rsid w:val="00F71473"/>
    <w:rsid w:val="00F72256"/>
    <w:rsid w:val="00F729EA"/>
    <w:rsid w:val="00F72F5F"/>
    <w:rsid w:val="00F73732"/>
    <w:rsid w:val="00F749B6"/>
    <w:rsid w:val="00F77978"/>
    <w:rsid w:val="00F779C2"/>
    <w:rsid w:val="00F77C1E"/>
    <w:rsid w:val="00F8016C"/>
    <w:rsid w:val="00F80372"/>
    <w:rsid w:val="00F818F4"/>
    <w:rsid w:val="00F82B6C"/>
    <w:rsid w:val="00F83D34"/>
    <w:rsid w:val="00F84A84"/>
    <w:rsid w:val="00F85626"/>
    <w:rsid w:val="00F8598E"/>
    <w:rsid w:val="00F85E69"/>
    <w:rsid w:val="00F8624E"/>
    <w:rsid w:val="00F87BF2"/>
    <w:rsid w:val="00F903E4"/>
    <w:rsid w:val="00F9123D"/>
    <w:rsid w:val="00F9133E"/>
    <w:rsid w:val="00F9177D"/>
    <w:rsid w:val="00F92135"/>
    <w:rsid w:val="00F93A1E"/>
    <w:rsid w:val="00F94879"/>
    <w:rsid w:val="00F954FE"/>
    <w:rsid w:val="00F95838"/>
    <w:rsid w:val="00F95C2E"/>
    <w:rsid w:val="00F9604C"/>
    <w:rsid w:val="00F964F0"/>
    <w:rsid w:val="00F96F75"/>
    <w:rsid w:val="00F97189"/>
    <w:rsid w:val="00FA26FD"/>
    <w:rsid w:val="00FA2E6C"/>
    <w:rsid w:val="00FA39D1"/>
    <w:rsid w:val="00FA3ADC"/>
    <w:rsid w:val="00FA4477"/>
    <w:rsid w:val="00FA5894"/>
    <w:rsid w:val="00FA5A63"/>
    <w:rsid w:val="00FA64AD"/>
    <w:rsid w:val="00FA66C4"/>
    <w:rsid w:val="00FA71EF"/>
    <w:rsid w:val="00FA7409"/>
    <w:rsid w:val="00FA79FC"/>
    <w:rsid w:val="00FA7F9A"/>
    <w:rsid w:val="00FB0B81"/>
    <w:rsid w:val="00FB22FD"/>
    <w:rsid w:val="00FB2C5E"/>
    <w:rsid w:val="00FB427E"/>
    <w:rsid w:val="00FB465C"/>
    <w:rsid w:val="00FB522C"/>
    <w:rsid w:val="00FB5921"/>
    <w:rsid w:val="00FB62AC"/>
    <w:rsid w:val="00FB664A"/>
    <w:rsid w:val="00FB7F18"/>
    <w:rsid w:val="00FC186A"/>
    <w:rsid w:val="00FC2B02"/>
    <w:rsid w:val="00FC328C"/>
    <w:rsid w:val="00FC37A4"/>
    <w:rsid w:val="00FC449D"/>
    <w:rsid w:val="00FC4EB0"/>
    <w:rsid w:val="00FC529B"/>
    <w:rsid w:val="00FC5D13"/>
    <w:rsid w:val="00FC60A8"/>
    <w:rsid w:val="00FC6613"/>
    <w:rsid w:val="00FC66FC"/>
    <w:rsid w:val="00FC68BE"/>
    <w:rsid w:val="00FC7438"/>
    <w:rsid w:val="00FC7916"/>
    <w:rsid w:val="00FC7976"/>
    <w:rsid w:val="00FD04D8"/>
    <w:rsid w:val="00FD07B1"/>
    <w:rsid w:val="00FD19AD"/>
    <w:rsid w:val="00FD1A52"/>
    <w:rsid w:val="00FD1CA1"/>
    <w:rsid w:val="00FD2A10"/>
    <w:rsid w:val="00FD2CB2"/>
    <w:rsid w:val="00FD2E73"/>
    <w:rsid w:val="00FD342C"/>
    <w:rsid w:val="00FD37DA"/>
    <w:rsid w:val="00FD4109"/>
    <w:rsid w:val="00FD5E60"/>
    <w:rsid w:val="00FD6264"/>
    <w:rsid w:val="00FD6883"/>
    <w:rsid w:val="00FD6EEA"/>
    <w:rsid w:val="00FD715A"/>
    <w:rsid w:val="00FD77D4"/>
    <w:rsid w:val="00FD7F58"/>
    <w:rsid w:val="00FE0092"/>
    <w:rsid w:val="00FE016F"/>
    <w:rsid w:val="00FE1B22"/>
    <w:rsid w:val="00FE1DF8"/>
    <w:rsid w:val="00FE3C7E"/>
    <w:rsid w:val="00FE489B"/>
    <w:rsid w:val="00FE4C9E"/>
    <w:rsid w:val="00FE521A"/>
    <w:rsid w:val="00FE653C"/>
    <w:rsid w:val="00FE6620"/>
    <w:rsid w:val="00FE6B3A"/>
    <w:rsid w:val="00FE7D01"/>
    <w:rsid w:val="00FE7F15"/>
    <w:rsid w:val="00FF1402"/>
    <w:rsid w:val="00FF2369"/>
    <w:rsid w:val="00FF36EC"/>
    <w:rsid w:val="00FF3711"/>
    <w:rsid w:val="00FF3C61"/>
    <w:rsid w:val="00FF445F"/>
    <w:rsid w:val="00FF44FE"/>
    <w:rsid w:val="00FF46EB"/>
    <w:rsid w:val="00FF4C84"/>
    <w:rsid w:val="00FF5EC6"/>
    <w:rsid w:val="00FF7302"/>
    <w:rsid w:val="16851CD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447" fillcolor="white">
      <v:fill color="white"/>
    </o:shapedefaults>
    <o:shapelayout v:ext="edit">
      <o:idmap v:ext="edit" data="1,3,4,5,6,7,8,9"/>
    </o:shapelayout>
  </w:shapeDefaults>
  <w:decimalSymbol w:val="."/>
  <w:listSeparator w:val=","/>
  <w14:docId w14:val="0AECAEDC"/>
  <w15:docId w15:val="{B6EB993B-E03B-494F-B342-4B297D4C5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qFormat="1"/>
    <w:lsdException w:name="List" w:semiHidden="1" w:unhideWhenUsed="1" w:qFormat="1"/>
    <w:lsdException w:name="List Bullet" w:semiHidden="1" w:unhideWhenUsed="1" w:qFormat="1"/>
    <w:lsdException w:name="List Number" w:qFormat="1"/>
    <w:lsdException w:name="List 2" w:semiHidden="1" w:unhideWhenUsed="1"/>
    <w:lsdException w:name="List 3" w:semiHidden="1" w:unhideWhenUsed="1" w:qFormat="1"/>
    <w:lsdException w:name="List Bullet 2" w:semiHidden="1" w:unhideWhenUsed="1" w:qFormat="1"/>
    <w:lsdException w:name="List Bullet 3" w:semiHidden="1" w:unhideWhenUsed="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qFormat="1"/>
    <w:lsdException w:name="List Continue 5" w:semiHidden="1" w:unhideWhenUsed="1"/>
    <w:lsdException w:name="Message Header" w:semiHidden="1" w:unhideWhenUsed="1"/>
    <w:lsdException w:name="Subtitle" w:qFormat="1"/>
    <w:lsdException w:name="Date" w:qFormat="1"/>
    <w:lsdException w:name="Body Text First Indent" w:qFormat="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b">
    <w:name w:val="Normal"/>
    <w:qFormat/>
    <w:rsid w:val="00B90CCF"/>
    <w:pPr>
      <w:widowControl w:val="0"/>
      <w:jc w:val="both"/>
    </w:pPr>
    <w:rPr>
      <w:kern w:val="2"/>
      <w:sz w:val="21"/>
      <w:szCs w:val="24"/>
    </w:rPr>
  </w:style>
  <w:style w:type="paragraph" w:styleId="13">
    <w:name w:val="heading 1"/>
    <w:basedOn w:val="ab"/>
    <w:next w:val="ab"/>
    <w:link w:val="15"/>
    <w:qFormat/>
    <w:rsid w:val="00B90CCF"/>
    <w:pPr>
      <w:keepNext/>
      <w:keepLines/>
      <w:spacing w:before="340" w:after="330" w:line="578" w:lineRule="auto"/>
      <w:outlineLvl w:val="0"/>
    </w:pPr>
    <w:rPr>
      <w:b/>
      <w:bCs/>
      <w:kern w:val="44"/>
      <w:sz w:val="44"/>
      <w:szCs w:val="44"/>
    </w:rPr>
  </w:style>
  <w:style w:type="paragraph" w:styleId="23">
    <w:name w:val="heading 2"/>
    <w:basedOn w:val="ab"/>
    <w:next w:val="ab"/>
    <w:link w:val="24"/>
    <w:qFormat/>
    <w:rsid w:val="00B90CCF"/>
    <w:pPr>
      <w:keepNext/>
      <w:keepLines/>
      <w:spacing w:before="260" w:after="260" w:line="416" w:lineRule="auto"/>
      <w:outlineLvl w:val="1"/>
    </w:pPr>
    <w:rPr>
      <w:rFonts w:ascii="Arial" w:eastAsia="黑体" w:hAnsi="Arial"/>
      <w:b/>
      <w:bCs/>
      <w:sz w:val="32"/>
      <w:szCs w:val="32"/>
    </w:rPr>
  </w:style>
  <w:style w:type="paragraph" w:styleId="34">
    <w:name w:val="heading 3"/>
    <w:basedOn w:val="ab"/>
    <w:next w:val="ab"/>
    <w:link w:val="35"/>
    <w:qFormat/>
    <w:rsid w:val="00B90CCF"/>
    <w:pPr>
      <w:keepNext/>
      <w:keepLines/>
      <w:spacing w:before="260" w:after="260" w:line="416" w:lineRule="auto"/>
      <w:outlineLvl w:val="2"/>
    </w:pPr>
    <w:rPr>
      <w:b/>
      <w:bCs/>
      <w:sz w:val="32"/>
      <w:szCs w:val="32"/>
    </w:rPr>
  </w:style>
  <w:style w:type="paragraph" w:styleId="40">
    <w:name w:val="heading 4"/>
    <w:basedOn w:val="ab"/>
    <w:next w:val="ab"/>
    <w:link w:val="41"/>
    <w:qFormat/>
    <w:rsid w:val="00B90CCF"/>
    <w:pPr>
      <w:keepNext/>
      <w:keepLines/>
      <w:spacing w:before="280" w:after="290" w:line="376" w:lineRule="auto"/>
      <w:outlineLvl w:val="3"/>
    </w:pPr>
    <w:rPr>
      <w:rFonts w:ascii="Arial" w:eastAsia="黑体" w:hAnsi="Arial"/>
      <w:b/>
      <w:bCs/>
      <w:sz w:val="28"/>
      <w:szCs w:val="28"/>
    </w:rPr>
  </w:style>
  <w:style w:type="paragraph" w:styleId="50">
    <w:name w:val="heading 5"/>
    <w:basedOn w:val="ab"/>
    <w:next w:val="ab"/>
    <w:link w:val="51"/>
    <w:qFormat/>
    <w:rsid w:val="00B90CCF"/>
    <w:pPr>
      <w:keepNext/>
      <w:keepLines/>
      <w:spacing w:before="280" w:after="290" w:line="376" w:lineRule="auto"/>
      <w:outlineLvl w:val="4"/>
    </w:pPr>
    <w:rPr>
      <w:b/>
      <w:bCs/>
      <w:sz w:val="28"/>
      <w:szCs w:val="28"/>
    </w:rPr>
  </w:style>
  <w:style w:type="paragraph" w:styleId="60">
    <w:name w:val="heading 6"/>
    <w:basedOn w:val="ab"/>
    <w:next w:val="ab"/>
    <w:link w:val="61"/>
    <w:qFormat/>
    <w:rsid w:val="00B90CCF"/>
    <w:pPr>
      <w:keepNext/>
      <w:keepLines/>
      <w:spacing w:before="240" w:after="64" w:line="320" w:lineRule="auto"/>
      <w:outlineLvl w:val="5"/>
    </w:pPr>
    <w:rPr>
      <w:rFonts w:ascii="Arial" w:eastAsia="黑体" w:hAnsi="Arial"/>
      <w:b/>
      <w:bCs/>
      <w:sz w:val="24"/>
    </w:rPr>
  </w:style>
  <w:style w:type="paragraph" w:styleId="7">
    <w:name w:val="heading 7"/>
    <w:basedOn w:val="ab"/>
    <w:next w:val="ab"/>
    <w:link w:val="70"/>
    <w:qFormat/>
    <w:rsid w:val="00B90CCF"/>
    <w:pPr>
      <w:widowControl/>
      <w:overflowPunct w:val="0"/>
      <w:autoSpaceDE w:val="0"/>
      <w:autoSpaceDN w:val="0"/>
      <w:adjustRightInd w:val="0"/>
      <w:spacing w:before="240" w:after="60"/>
      <w:jc w:val="left"/>
      <w:textAlignment w:val="baseline"/>
      <w:outlineLvl w:val="6"/>
    </w:pPr>
    <w:rPr>
      <w:rFonts w:ascii="Arial" w:hAnsi="Arial"/>
      <w:kern w:val="0"/>
      <w:sz w:val="20"/>
      <w:szCs w:val="20"/>
    </w:rPr>
  </w:style>
  <w:style w:type="paragraph" w:styleId="8">
    <w:name w:val="heading 8"/>
    <w:basedOn w:val="ab"/>
    <w:next w:val="ab"/>
    <w:link w:val="80"/>
    <w:uiPriority w:val="9"/>
    <w:qFormat/>
    <w:rsid w:val="00B90CCF"/>
    <w:pPr>
      <w:keepNext/>
      <w:keepLines/>
      <w:spacing w:before="240" w:after="64" w:line="320" w:lineRule="auto"/>
      <w:outlineLvl w:val="7"/>
    </w:pPr>
    <w:rPr>
      <w:rFonts w:ascii="Arial" w:eastAsia="黑体" w:hAnsi="Arial"/>
      <w:sz w:val="24"/>
    </w:rPr>
  </w:style>
  <w:style w:type="paragraph" w:styleId="9">
    <w:name w:val="heading 9"/>
    <w:basedOn w:val="ab"/>
    <w:next w:val="ab"/>
    <w:link w:val="90"/>
    <w:uiPriority w:val="9"/>
    <w:qFormat/>
    <w:rsid w:val="00B90CCF"/>
    <w:pPr>
      <w:keepNext/>
      <w:keepLines/>
      <w:spacing w:before="240" w:after="64" w:line="320" w:lineRule="auto"/>
      <w:outlineLvl w:val="8"/>
    </w:pPr>
    <w:rPr>
      <w:rFonts w:ascii="Arial" w:eastAsia="黑体" w:hAnsi="Arial"/>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paragraph" w:styleId="31">
    <w:name w:val="List 3"/>
    <w:basedOn w:val="ab"/>
    <w:qFormat/>
    <w:rsid w:val="00B90CCF"/>
    <w:pPr>
      <w:widowControl/>
      <w:numPr>
        <w:numId w:val="1"/>
      </w:numPr>
      <w:tabs>
        <w:tab w:val="clear" w:pos="960"/>
      </w:tabs>
      <w:ind w:left="1080" w:hanging="360"/>
      <w:jc w:val="left"/>
    </w:pPr>
    <w:rPr>
      <w:kern w:val="0"/>
      <w:sz w:val="24"/>
    </w:rPr>
  </w:style>
  <w:style w:type="paragraph" w:styleId="af">
    <w:name w:val="annotation subject"/>
    <w:basedOn w:val="af0"/>
    <w:next w:val="af0"/>
    <w:link w:val="af1"/>
    <w:qFormat/>
    <w:rsid w:val="00B90CCF"/>
    <w:rPr>
      <w:b/>
      <w:bCs/>
    </w:rPr>
  </w:style>
  <w:style w:type="paragraph" w:styleId="af0">
    <w:name w:val="annotation text"/>
    <w:basedOn w:val="ab"/>
    <w:link w:val="af2"/>
    <w:qFormat/>
    <w:rsid w:val="00B90CCF"/>
    <w:pPr>
      <w:jc w:val="left"/>
    </w:pPr>
  </w:style>
  <w:style w:type="paragraph" w:styleId="71">
    <w:name w:val="toc 7"/>
    <w:basedOn w:val="ab"/>
    <w:next w:val="ab"/>
    <w:uiPriority w:val="39"/>
    <w:qFormat/>
    <w:rsid w:val="00B90CCF"/>
    <w:pPr>
      <w:ind w:left="1260"/>
      <w:jc w:val="left"/>
    </w:pPr>
    <w:rPr>
      <w:sz w:val="18"/>
      <w:szCs w:val="18"/>
    </w:rPr>
  </w:style>
  <w:style w:type="paragraph" w:styleId="af3">
    <w:name w:val="Body Text First Indent"/>
    <w:basedOn w:val="af4"/>
    <w:link w:val="af5"/>
    <w:qFormat/>
    <w:rsid w:val="00B90CCF"/>
    <w:pPr>
      <w:ind w:firstLineChars="100" w:firstLine="420"/>
    </w:pPr>
  </w:style>
  <w:style w:type="paragraph" w:styleId="af4">
    <w:name w:val="Body Text"/>
    <w:basedOn w:val="ab"/>
    <w:link w:val="af6"/>
    <w:qFormat/>
    <w:rsid w:val="00B90CCF"/>
    <w:pPr>
      <w:spacing w:after="120"/>
    </w:pPr>
  </w:style>
  <w:style w:type="paragraph" w:styleId="25">
    <w:name w:val="List Number 2"/>
    <w:basedOn w:val="ab"/>
    <w:qFormat/>
    <w:rsid w:val="00B90CCF"/>
    <w:pPr>
      <w:tabs>
        <w:tab w:val="left" w:pos="780"/>
      </w:tabs>
      <w:ind w:leftChars="200" w:left="780" w:hangingChars="200" w:hanging="360"/>
    </w:pPr>
  </w:style>
  <w:style w:type="paragraph" w:styleId="af7">
    <w:name w:val="Note Heading"/>
    <w:basedOn w:val="ab"/>
    <w:next w:val="ab"/>
    <w:link w:val="af8"/>
    <w:rsid w:val="00B90CCF"/>
    <w:pPr>
      <w:jc w:val="center"/>
    </w:pPr>
    <w:rPr>
      <w:sz w:val="24"/>
      <w:szCs w:val="20"/>
    </w:rPr>
  </w:style>
  <w:style w:type="paragraph" w:styleId="42">
    <w:name w:val="List Bullet 4"/>
    <w:basedOn w:val="ab"/>
    <w:qFormat/>
    <w:rsid w:val="00B90CCF"/>
    <w:pPr>
      <w:tabs>
        <w:tab w:val="left" w:pos="1620"/>
      </w:tabs>
      <w:ind w:leftChars="600" w:left="1620" w:hangingChars="200" w:hanging="360"/>
    </w:pPr>
  </w:style>
  <w:style w:type="paragraph" w:styleId="81">
    <w:name w:val="index 8"/>
    <w:basedOn w:val="ab"/>
    <w:next w:val="ab"/>
    <w:qFormat/>
    <w:rsid w:val="00B90CCF"/>
    <w:pPr>
      <w:widowControl/>
      <w:ind w:left="1920" w:hanging="240"/>
      <w:jc w:val="left"/>
    </w:pPr>
    <w:rPr>
      <w:kern w:val="0"/>
      <w:sz w:val="24"/>
    </w:rPr>
  </w:style>
  <w:style w:type="paragraph" w:styleId="af9">
    <w:name w:val="List Number"/>
    <w:basedOn w:val="afa"/>
    <w:qFormat/>
    <w:rsid w:val="00B90CCF"/>
    <w:pPr>
      <w:tabs>
        <w:tab w:val="left" w:pos="360"/>
      </w:tabs>
      <w:spacing w:line="360" w:lineRule="auto"/>
    </w:pPr>
    <w:rPr>
      <w:bCs/>
      <w:kern w:val="24"/>
      <w:sz w:val="24"/>
      <w:szCs w:val="24"/>
    </w:rPr>
  </w:style>
  <w:style w:type="paragraph" w:styleId="afa">
    <w:name w:val="Normal Indent"/>
    <w:basedOn w:val="ab"/>
    <w:link w:val="afb"/>
    <w:qFormat/>
    <w:rsid w:val="00B90CCF"/>
    <w:pPr>
      <w:ind w:firstLine="420"/>
    </w:pPr>
    <w:rPr>
      <w:szCs w:val="20"/>
    </w:rPr>
  </w:style>
  <w:style w:type="paragraph" w:styleId="aa">
    <w:name w:val="caption"/>
    <w:basedOn w:val="ab"/>
    <w:next w:val="ab"/>
    <w:link w:val="afc"/>
    <w:qFormat/>
    <w:rsid w:val="00B90CCF"/>
    <w:pPr>
      <w:numPr>
        <w:numId w:val="2"/>
      </w:numPr>
      <w:tabs>
        <w:tab w:val="clear" w:pos="840"/>
      </w:tabs>
      <w:spacing w:before="152" w:after="160" w:line="400" w:lineRule="exact"/>
      <w:ind w:leftChars="30" w:left="72" w:firstLine="108"/>
    </w:pPr>
    <w:rPr>
      <w:rFonts w:ascii="Arial" w:eastAsia="黑体" w:hAnsi="Arial"/>
      <w:sz w:val="20"/>
      <w:szCs w:val="20"/>
    </w:rPr>
  </w:style>
  <w:style w:type="paragraph" w:styleId="52">
    <w:name w:val="index 5"/>
    <w:basedOn w:val="ab"/>
    <w:next w:val="ab"/>
    <w:qFormat/>
    <w:rsid w:val="00B90CCF"/>
    <w:pPr>
      <w:widowControl/>
      <w:ind w:left="1200" w:hanging="240"/>
      <w:jc w:val="left"/>
    </w:pPr>
    <w:rPr>
      <w:kern w:val="0"/>
      <w:sz w:val="24"/>
    </w:rPr>
  </w:style>
  <w:style w:type="paragraph" w:styleId="afd">
    <w:name w:val="List Bullet"/>
    <w:basedOn w:val="ab"/>
    <w:qFormat/>
    <w:rsid w:val="00B90CCF"/>
  </w:style>
  <w:style w:type="paragraph" w:styleId="afe">
    <w:name w:val="Document Map"/>
    <w:basedOn w:val="ab"/>
    <w:link w:val="aff"/>
    <w:rsid w:val="00B90CCF"/>
    <w:pPr>
      <w:shd w:val="clear" w:color="auto" w:fill="000080"/>
    </w:pPr>
  </w:style>
  <w:style w:type="paragraph" w:styleId="aff0">
    <w:name w:val="toa heading"/>
    <w:basedOn w:val="ab"/>
    <w:next w:val="ab"/>
    <w:qFormat/>
    <w:rsid w:val="00B90CCF"/>
    <w:pPr>
      <w:spacing w:before="120" w:line="240" w:lineRule="atLeast"/>
    </w:pPr>
    <w:rPr>
      <w:rFonts w:ascii="Arial" w:hAnsi="Arial" w:cs="Arial"/>
      <w:sz w:val="24"/>
    </w:rPr>
  </w:style>
  <w:style w:type="paragraph" w:styleId="62">
    <w:name w:val="index 6"/>
    <w:basedOn w:val="ab"/>
    <w:next w:val="ab"/>
    <w:qFormat/>
    <w:rsid w:val="00B90CCF"/>
    <w:pPr>
      <w:widowControl/>
      <w:ind w:left="1440" w:hanging="240"/>
      <w:jc w:val="left"/>
    </w:pPr>
    <w:rPr>
      <w:kern w:val="0"/>
      <w:sz w:val="24"/>
    </w:rPr>
  </w:style>
  <w:style w:type="paragraph" w:styleId="aff1">
    <w:name w:val="Salutation"/>
    <w:basedOn w:val="ab"/>
    <w:next w:val="ab"/>
    <w:link w:val="aff2"/>
    <w:rsid w:val="00B90CCF"/>
    <w:rPr>
      <w:szCs w:val="21"/>
    </w:rPr>
  </w:style>
  <w:style w:type="paragraph" w:styleId="36">
    <w:name w:val="Body Text 3"/>
    <w:basedOn w:val="ab"/>
    <w:link w:val="37"/>
    <w:qFormat/>
    <w:rsid w:val="00B90CCF"/>
    <w:pPr>
      <w:widowControl/>
    </w:pPr>
    <w:rPr>
      <w:rFonts w:ascii="Arial" w:hAnsi="Arial"/>
      <w:kern w:val="0"/>
      <w:sz w:val="24"/>
      <w:szCs w:val="20"/>
      <w:lang w:eastAsia="en-US"/>
    </w:rPr>
  </w:style>
  <w:style w:type="paragraph" w:styleId="38">
    <w:name w:val="List Bullet 3"/>
    <w:basedOn w:val="ab"/>
    <w:rsid w:val="00B90CCF"/>
    <w:pPr>
      <w:tabs>
        <w:tab w:val="left" w:pos="1200"/>
      </w:tabs>
      <w:spacing w:line="400" w:lineRule="exact"/>
      <w:ind w:leftChars="400" w:left="1200" w:hangingChars="200" w:hanging="360"/>
    </w:pPr>
    <w:rPr>
      <w:rFonts w:ascii="宋体" w:hAnsi="宋体"/>
      <w:sz w:val="24"/>
      <w:szCs w:val="18"/>
    </w:rPr>
  </w:style>
  <w:style w:type="paragraph" w:styleId="aff3">
    <w:name w:val="Body Text Indent"/>
    <w:basedOn w:val="ab"/>
    <w:link w:val="aff4"/>
    <w:qFormat/>
    <w:rsid w:val="00B90CCF"/>
    <w:pPr>
      <w:spacing w:before="50" w:after="50" w:line="360" w:lineRule="auto"/>
      <w:ind w:leftChars="172" w:left="1439" w:hangingChars="449" w:hanging="1078"/>
    </w:pPr>
    <w:rPr>
      <w:rFonts w:ascii="楷体_GB2312" w:eastAsia="楷体_GB2312" w:hAnsi="宋体"/>
      <w:sz w:val="24"/>
    </w:rPr>
  </w:style>
  <w:style w:type="paragraph" w:styleId="39">
    <w:name w:val="List Number 3"/>
    <w:basedOn w:val="ab"/>
    <w:qFormat/>
    <w:rsid w:val="00B90CCF"/>
    <w:pPr>
      <w:tabs>
        <w:tab w:val="left" w:pos="1200"/>
      </w:tabs>
      <w:ind w:leftChars="400" w:left="1200" w:hangingChars="200" w:hanging="360"/>
    </w:pPr>
  </w:style>
  <w:style w:type="paragraph" w:styleId="26">
    <w:name w:val="List 2"/>
    <w:basedOn w:val="ab"/>
    <w:rsid w:val="00B90CCF"/>
    <w:pPr>
      <w:ind w:leftChars="200" w:left="100" w:hangingChars="200" w:hanging="200"/>
    </w:pPr>
  </w:style>
  <w:style w:type="paragraph" w:styleId="aff5">
    <w:name w:val="List Continue"/>
    <w:basedOn w:val="ab"/>
    <w:rsid w:val="00B90CCF"/>
    <w:pPr>
      <w:spacing w:after="120" w:line="400" w:lineRule="exact"/>
      <w:ind w:leftChars="200" w:left="420" w:firstLine="108"/>
    </w:pPr>
    <w:rPr>
      <w:rFonts w:ascii="宋体" w:hAnsi="宋体"/>
      <w:sz w:val="24"/>
      <w:szCs w:val="18"/>
    </w:rPr>
  </w:style>
  <w:style w:type="paragraph" w:styleId="aff6">
    <w:name w:val="Block Text"/>
    <w:basedOn w:val="ab"/>
    <w:rsid w:val="00B90CCF"/>
    <w:pPr>
      <w:ind w:leftChars="-171" w:left="-359" w:rightChars="-244" w:right="-512" w:firstLineChars="239" w:firstLine="501"/>
    </w:pPr>
    <w:rPr>
      <w:rFonts w:ascii="仿宋_GB2312" w:eastAsia="仿宋_GB2312"/>
      <w:sz w:val="30"/>
      <w:szCs w:val="20"/>
    </w:rPr>
  </w:style>
  <w:style w:type="paragraph" w:styleId="27">
    <w:name w:val="List Bullet 2"/>
    <w:basedOn w:val="ab"/>
    <w:qFormat/>
    <w:rsid w:val="00B90CCF"/>
    <w:pPr>
      <w:tabs>
        <w:tab w:val="left" w:pos="420"/>
      </w:tabs>
      <w:adjustRightInd w:val="0"/>
      <w:snapToGrid w:val="0"/>
      <w:spacing w:before="100" w:beforeAutospacing="1" w:after="100" w:afterAutospacing="1" w:line="300" w:lineRule="auto"/>
      <w:ind w:rightChars="-16" w:right="-34" w:firstLineChars="200" w:firstLine="480"/>
    </w:pPr>
    <w:rPr>
      <w:rFonts w:ascii="Tahoma" w:hAnsi="Tahoma" w:cs="Courier New"/>
      <w:kern w:val="0"/>
      <w:sz w:val="24"/>
      <w:lang w:eastAsia="en-US"/>
    </w:rPr>
  </w:style>
  <w:style w:type="paragraph" w:styleId="43">
    <w:name w:val="index 4"/>
    <w:basedOn w:val="ab"/>
    <w:next w:val="ab"/>
    <w:qFormat/>
    <w:rsid w:val="00B90CCF"/>
    <w:pPr>
      <w:widowControl/>
      <w:ind w:left="960" w:hanging="240"/>
      <w:jc w:val="left"/>
    </w:pPr>
    <w:rPr>
      <w:kern w:val="0"/>
      <w:sz w:val="24"/>
    </w:rPr>
  </w:style>
  <w:style w:type="paragraph" w:styleId="53">
    <w:name w:val="toc 5"/>
    <w:basedOn w:val="ab"/>
    <w:next w:val="ab"/>
    <w:uiPriority w:val="39"/>
    <w:qFormat/>
    <w:rsid w:val="00B90CCF"/>
    <w:pPr>
      <w:ind w:left="840"/>
      <w:jc w:val="left"/>
    </w:pPr>
    <w:rPr>
      <w:sz w:val="18"/>
      <w:szCs w:val="18"/>
    </w:rPr>
  </w:style>
  <w:style w:type="paragraph" w:styleId="3a">
    <w:name w:val="toc 3"/>
    <w:basedOn w:val="ab"/>
    <w:next w:val="ab"/>
    <w:uiPriority w:val="39"/>
    <w:qFormat/>
    <w:rsid w:val="00B90CCF"/>
    <w:pPr>
      <w:tabs>
        <w:tab w:val="right" w:leader="dot" w:pos="7938"/>
      </w:tabs>
      <w:ind w:left="420"/>
      <w:jc w:val="left"/>
    </w:pPr>
    <w:rPr>
      <w:i/>
      <w:iCs/>
      <w:sz w:val="20"/>
      <w:szCs w:val="20"/>
    </w:rPr>
  </w:style>
  <w:style w:type="paragraph" w:styleId="aff7">
    <w:name w:val="Plain Text"/>
    <w:basedOn w:val="ab"/>
    <w:link w:val="aff8"/>
    <w:qFormat/>
    <w:rsid w:val="00B90CCF"/>
    <w:rPr>
      <w:rFonts w:ascii="宋体" w:hAnsi="Courier New" w:cs="新宋体"/>
      <w:szCs w:val="21"/>
    </w:rPr>
  </w:style>
  <w:style w:type="paragraph" w:styleId="54">
    <w:name w:val="List Bullet 5"/>
    <w:basedOn w:val="ab"/>
    <w:qFormat/>
    <w:rsid w:val="00B90CCF"/>
    <w:pPr>
      <w:tabs>
        <w:tab w:val="left" w:pos="900"/>
      </w:tabs>
      <w:ind w:left="900" w:hanging="420"/>
    </w:pPr>
  </w:style>
  <w:style w:type="paragraph" w:styleId="44">
    <w:name w:val="List Number 4"/>
    <w:basedOn w:val="ab"/>
    <w:qFormat/>
    <w:rsid w:val="00B90CCF"/>
    <w:pPr>
      <w:tabs>
        <w:tab w:val="left" w:pos="1620"/>
      </w:tabs>
      <w:ind w:leftChars="600" w:left="1620" w:hangingChars="200" w:hanging="360"/>
    </w:pPr>
  </w:style>
  <w:style w:type="paragraph" w:styleId="82">
    <w:name w:val="toc 8"/>
    <w:basedOn w:val="ab"/>
    <w:next w:val="ab"/>
    <w:uiPriority w:val="39"/>
    <w:qFormat/>
    <w:rsid w:val="00B90CCF"/>
    <w:pPr>
      <w:ind w:left="1470"/>
      <w:jc w:val="left"/>
    </w:pPr>
    <w:rPr>
      <w:sz w:val="18"/>
      <w:szCs w:val="18"/>
    </w:rPr>
  </w:style>
  <w:style w:type="paragraph" w:styleId="3b">
    <w:name w:val="index 3"/>
    <w:basedOn w:val="ab"/>
    <w:next w:val="ab"/>
    <w:qFormat/>
    <w:rsid w:val="00B90CCF"/>
    <w:pPr>
      <w:widowControl/>
      <w:ind w:left="720" w:hanging="240"/>
      <w:jc w:val="left"/>
    </w:pPr>
    <w:rPr>
      <w:kern w:val="0"/>
      <w:sz w:val="24"/>
    </w:rPr>
  </w:style>
  <w:style w:type="paragraph" w:styleId="aff9">
    <w:name w:val="Date"/>
    <w:basedOn w:val="ab"/>
    <w:next w:val="ab"/>
    <w:link w:val="affa"/>
    <w:qFormat/>
    <w:rsid w:val="00B90CCF"/>
    <w:rPr>
      <w:sz w:val="44"/>
      <w:szCs w:val="20"/>
    </w:rPr>
  </w:style>
  <w:style w:type="paragraph" w:styleId="28">
    <w:name w:val="Body Text Indent 2"/>
    <w:basedOn w:val="ab"/>
    <w:link w:val="29"/>
    <w:qFormat/>
    <w:rsid w:val="00B90CCF"/>
    <w:pPr>
      <w:spacing w:before="50" w:after="50" w:line="360" w:lineRule="auto"/>
      <w:ind w:leftChars="685" w:left="1440" w:hanging="2"/>
    </w:pPr>
    <w:rPr>
      <w:rFonts w:ascii="楷体_GB2312" w:eastAsia="楷体_GB2312" w:hAnsi="宋体"/>
      <w:sz w:val="24"/>
    </w:rPr>
  </w:style>
  <w:style w:type="paragraph" w:styleId="affb">
    <w:name w:val="endnote text"/>
    <w:basedOn w:val="ab"/>
    <w:link w:val="affc"/>
    <w:qFormat/>
    <w:rsid w:val="00B90CCF"/>
    <w:pPr>
      <w:snapToGrid w:val="0"/>
      <w:jc w:val="left"/>
    </w:pPr>
  </w:style>
  <w:style w:type="paragraph" w:styleId="affd">
    <w:name w:val="Balloon Text"/>
    <w:basedOn w:val="ab"/>
    <w:link w:val="affe"/>
    <w:qFormat/>
    <w:rsid w:val="00B90CCF"/>
    <w:rPr>
      <w:sz w:val="18"/>
      <w:szCs w:val="18"/>
    </w:rPr>
  </w:style>
  <w:style w:type="paragraph" w:styleId="afff">
    <w:name w:val="footer"/>
    <w:basedOn w:val="ab"/>
    <w:link w:val="afff0"/>
    <w:qFormat/>
    <w:rsid w:val="00B90CCF"/>
    <w:pPr>
      <w:tabs>
        <w:tab w:val="center" w:pos="4153"/>
        <w:tab w:val="right" w:pos="8306"/>
      </w:tabs>
      <w:snapToGrid w:val="0"/>
      <w:jc w:val="left"/>
    </w:pPr>
    <w:rPr>
      <w:sz w:val="18"/>
      <w:szCs w:val="20"/>
    </w:rPr>
  </w:style>
  <w:style w:type="paragraph" w:styleId="2a">
    <w:name w:val="Body Text First Indent 2"/>
    <w:basedOn w:val="aff3"/>
    <w:link w:val="2b"/>
    <w:qFormat/>
    <w:rsid w:val="00B90CCF"/>
    <w:pPr>
      <w:spacing w:before="0" w:after="120" w:line="240" w:lineRule="auto"/>
      <w:ind w:leftChars="200" w:left="420" w:firstLineChars="200" w:firstLine="420"/>
    </w:pPr>
    <w:rPr>
      <w:rFonts w:ascii="Times New Roman" w:eastAsia="宋体" w:hAnsi="Times New Roman"/>
      <w:sz w:val="21"/>
    </w:rPr>
  </w:style>
  <w:style w:type="paragraph" w:styleId="afff1">
    <w:name w:val="header"/>
    <w:basedOn w:val="ab"/>
    <w:link w:val="afff2"/>
    <w:qFormat/>
    <w:rsid w:val="00B90CCF"/>
    <w:pPr>
      <w:pBdr>
        <w:bottom w:val="single" w:sz="6" w:space="1" w:color="auto"/>
      </w:pBdr>
      <w:tabs>
        <w:tab w:val="center" w:pos="4153"/>
        <w:tab w:val="right" w:pos="8306"/>
      </w:tabs>
      <w:snapToGrid w:val="0"/>
      <w:jc w:val="center"/>
    </w:pPr>
    <w:rPr>
      <w:sz w:val="18"/>
      <w:szCs w:val="18"/>
    </w:rPr>
  </w:style>
  <w:style w:type="paragraph" w:styleId="afff3">
    <w:name w:val="Signature"/>
    <w:basedOn w:val="ab"/>
    <w:link w:val="afff4"/>
    <w:rsid w:val="00B90CCF"/>
    <w:pPr>
      <w:spacing w:line="400" w:lineRule="exact"/>
      <w:ind w:leftChars="2100" w:left="100" w:firstLine="108"/>
    </w:pPr>
    <w:rPr>
      <w:rFonts w:ascii="宋体" w:hAnsi="宋体"/>
      <w:sz w:val="24"/>
      <w:szCs w:val="18"/>
    </w:rPr>
  </w:style>
  <w:style w:type="paragraph" w:styleId="16">
    <w:name w:val="toc 1"/>
    <w:basedOn w:val="ab"/>
    <w:next w:val="ab"/>
    <w:uiPriority w:val="39"/>
    <w:qFormat/>
    <w:rsid w:val="00B90CCF"/>
    <w:pPr>
      <w:tabs>
        <w:tab w:val="right" w:leader="dot" w:pos="7938"/>
      </w:tabs>
      <w:spacing w:before="120" w:after="120"/>
      <w:jc w:val="left"/>
    </w:pPr>
    <w:rPr>
      <w:b/>
      <w:bCs/>
      <w:caps/>
      <w:sz w:val="20"/>
      <w:szCs w:val="20"/>
    </w:rPr>
  </w:style>
  <w:style w:type="paragraph" w:styleId="45">
    <w:name w:val="List Continue 4"/>
    <w:basedOn w:val="ab"/>
    <w:qFormat/>
    <w:rsid w:val="00B90CCF"/>
    <w:pPr>
      <w:spacing w:after="120" w:line="240" w:lineRule="atLeast"/>
      <w:ind w:leftChars="800" w:left="1680"/>
    </w:pPr>
  </w:style>
  <w:style w:type="paragraph" w:styleId="46">
    <w:name w:val="toc 4"/>
    <w:basedOn w:val="ab"/>
    <w:next w:val="ab"/>
    <w:uiPriority w:val="39"/>
    <w:qFormat/>
    <w:rsid w:val="00B90CCF"/>
    <w:pPr>
      <w:tabs>
        <w:tab w:val="right" w:leader="dot" w:pos="7938"/>
      </w:tabs>
      <w:ind w:left="630"/>
      <w:jc w:val="left"/>
    </w:pPr>
    <w:rPr>
      <w:sz w:val="18"/>
      <w:szCs w:val="18"/>
    </w:rPr>
  </w:style>
  <w:style w:type="paragraph" w:styleId="afff5">
    <w:name w:val="index heading"/>
    <w:basedOn w:val="ab"/>
    <w:next w:val="17"/>
    <w:qFormat/>
    <w:rsid w:val="00B90CCF"/>
    <w:pPr>
      <w:widowControl/>
      <w:jc w:val="left"/>
    </w:pPr>
    <w:rPr>
      <w:kern w:val="0"/>
      <w:sz w:val="24"/>
    </w:rPr>
  </w:style>
  <w:style w:type="paragraph" w:styleId="17">
    <w:name w:val="index 1"/>
    <w:basedOn w:val="ab"/>
    <w:next w:val="ab"/>
    <w:qFormat/>
    <w:rsid w:val="00B90CCF"/>
    <w:pPr>
      <w:widowControl/>
      <w:spacing w:before="100" w:beforeAutospacing="1" w:after="100" w:afterAutospacing="1" w:line="300" w:lineRule="auto"/>
      <w:ind w:left="240" w:hanging="240"/>
      <w:jc w:val="left"/>
    </w:pPr>
    <w:rPr>
      <w:rFonts w:ascii="宋体" w:hAnsi="宋体"/>
      <w:kern w:val="0"/>
      <w:sz w:val="24"/>
    </w:rPr>
  </w:style>
  <w:style w:type="paragraph" w:styleId="a">
    <w:name w:val="Subtitle"/>
    <w:basedOn w:val="ab"/>
    <w:next w:val="ab"/>
    <w:link w:val="afff6"/>
    <w:qFormat/>
    <w:rsid w:val="00B90CCF"/>
    <w:pPr>
      <w:numPr>
        <w:ilvl w:val="4"/>
        <w:numId w:val="3"/>
      </w:numPr>
      <w:tabs>
        <w:tab w:val="clear" w:pos="2426"/>
      </w:tabs>
      <w:spacing w:before="240" w:after="60" w:line="312" w:lineRule="auto"/>
      <w:ind w:left="0" w:firstLine="0"/>
      <w:jc w:val="center"/>
      <w:outlineLvl w:val="1"/>
    </w:pPr>
    <w:rPr>
      <w:rFonts w:ascii="Cambria" w:hAnsi="Cambria"/>
      <w:b/>
      <w:bCs/>
      <w:kern w:val="28"/>
      <w:sz w:val="32"/>
      <w:szCs w:val="32"/>
    </w:rPr>
  </w:style>
  <w:style w:type="paragraph" w:styleId="55">
    <w:name w:val="List Number 5"/>
    <w:basedOn w:val="ab"/>
    <w:qFormat/>
    <w:rsid w:val="00B90CCF"/>
    <w:pPr>
      <w:tabs>
        <w:tab w:val="left" w:pos="2040"/>
      </w:tabs>
      <w:ind w:leftChars="800" w:left="2040" w:hangingChars="200" w:hanging="360"/>
    </w:pPr>
  </w:style>
  <w:style w:type="paragraph" w:styleId="afff7">
    <w:name w:val="List"/>
    <w:basedOn w:val="ab"/>
    <w:qFormat/>
    <w:rsid w:val="00B90CCF"/>
    <w:pPr>
      <w:ind w:left="200" w:hangingChars="200" w:hanging="200"/>
    </w:pPr>
  </w:style>
  <w:style w:type="paragraph" w:styleId="afff8">
    <w:name w:val="footnote text"/>
    <w:basedOn w:val="ab"/>
    <w:link w:val="afff9"/>
    <w:rsid w:val="00B90CCF"/>
    <w:pPr>
      <w:widowControl/>
      <w:tabs>
        <w:tab w:val="left" w:pos="90"/>
        <w:tab w:val="left" w:pos="425"/>
      </w:tabs>
      <w:autoSpaceDE w:val="0"/>
      <w:autoSpaceDN w:val="0"/>
      <w:adjustRightInd w:val="0"/>
      <w:spacing w:before="120" w:after="20" w:line="160" w:lineRule="exact"/>
      <w:ind w:leftChars="30" w:left="30"/>
      <w:jc w:val="left"/>
    </w:pPr>
    <w:rPr>
      <w:rFonts w:ascii="宋体" w:eastAsia="MS Gothic" w:hAnsi="宋体"/>
      <w:b/>
      <w:kern w:val="0"/>
      <w:sz w:val="14"/>
      <w:szCs w:val="20"/>
      <w:lang w:eastAsia="ja-JP"/>
    </w:rPr>
  </w:style>
  <w:style w:type="paragraph" w:styleId="63">
    <w:name w:val="toc 6"/>
    <w:basedOn w:val="ab"/>
    <w:next w:val="ab"/>
    <w:uiPriority w:val="39"/>
    <w:qFormat/>
    <w:rsid w:val="00B90CCF"/>
    <w:pPr>
      <w:ind w:left="1050"/>
      <w:jc w:val="left"/>
    </w:pPr>
    <w:rPr>
      <w:sz w:val="18"/>
      <w:szCs w:val="18"/>
    </w:rPr>
  </w:style>
  <w:style w:type="paragraph" w:styleId="56">
    <w:name w:val="List 5"/>
    <w:basedOn w:val="ab"/>
    <w:rsid w:val="00B90CCF"/>
    <w:pPr>
      <w:tabs>
        <w:tab w:val="left" w:pos="320"/>
      </w:tabs>
      <w:spacing w:line="400" w:lineRule="exact"/>
      <w:ind w:leftChars="30" w:left="320" w:hanging="420"/>
    </w:pPr>
    <w:rPr>
      <w:rFonts w:ascii="宋体" w:hAnsi="宋体"/>
      <w:b/>
      <w:sz w:val="24"/>
      <w:szCs w:val="18"/>
    </w:rPr>
  </w:style>
  <w:style w:type="paragraph" w:styleId="3c">
    <w:name w:val="Body Text Indent 3"/>
    <w:basedOn w:val="ab"/>
    <w:link w:val="3d"/>
    <w:qFormat/>
    <w:rsid w:val="00B90CCF"/>
    <w:pPr>
      <w:spacing w:before="50" w:after="50" w:line="360" w:lineRule="auto"/>
      <w:ind w:leftChars="172" w:left="2159" w:hangingChars="749" w:hanging="1798"/>
    </w:pPr>
    <w:rPr>
      <w:rFonts w:ascii="楷体_GB2312" w:eastAsia="楷体_GB2312" w:hAnsi="宋体"/>
      <w:sz w:val="24"/>
    </w:rPr>
  </w:style>
  <w:style w:type="paragraph" w:styleId="72">
    <w:name w:val="index 7"/>
    <w:basedOn w:val="ab"/>
    <w:next w:val="ab"/>
    <w:qFormat/>
    <w:rsid w:val="00B90CCF"/>
    <w:pPr>
      <w:widowControl/>
      <w:ind w:left="1680" w:hanging="240"/>
      <w:jc w:val="left"/>
    </w:pPr>
    <w:rPr>
      <w:kern w:val="0"/>
      <w:sz w:val="24"/>
    </w:rPr>
  </w:style>
  <w:style w:type="paragraph" w:styleId="91">
    <w:name w:val="index 9"/>
    <w:basedOn w:val="ab"/>
    <w:next w:val="ab"/>
    <w:qFormat/>
    <w:rsid w:val="00B90CCF"/>
    <w:pPr>
      <w:widowControl/>
      <w:ind w:left="2160" w:hanging="240"/>
      <w:jc w:val="left"/>
    </w:pPr>
    <w:rPr>
      <w:kern w:val="0"/>
      <w:sz w:val="24"/>
    </w:rPr>
  </w:style>
  <w:style w:type="paragraph" w:styleId="afffa">
    <w:name w:val="table of figures"/>
    <w:basedOn w:val="ab"/>
    <w:next w:val="ab"/>
    <w:qFormat/>
    <w:rsid w:val="00B90CCF"/>
    <w:pPr>
      <w:widowControl/>
      <w:ind w:left="480" w:hanging="480"/>
      <w:jc w:val="left"/>
    </w:pPr>
    <w:rPr>
      <w:kern w:val="0"/>
      <w:sz w:val="24"/>
    </w:rPr>
  </w:style>
  <w:style w:type="paragraph" w:styleId="2c">
    <w:name w:val="toc 2"/>
    <w:basedOn w:val="ab"/>
    <w:next w:val="ab"/>
    <w:uiPriority w:val="39"/>
    <w:qFormat/>
    <w:rsid w:val="00B90CCF"/>
    <w:pPr>
      <w:tabs>
        <w:tab w:val="right" w:leader="dot" w:pos="7938"/>
      </w:tabs>
      <w:ind w:left="210"/>
      <w:jc w:val="left"/>
    </w:pPr>
    <w:rPr>
      <w:b/>
      <w:smallCaps/>
      <w:sz w:val="20"/>
      <w:szCs w:val="20"/>
    </w:rPr>
  </w:style>
  <w:style w:type="paragraph" w:styleId="92">
    <w:name w:val="toc 9"/>
    <w:basedOn w:val="ab"/>
    <w:next w:val="ab"/>
    <w:uiPriority w:val="39"/>
    <w:qFormat/>
    <w:rsid w:val="00B90CCF"/>
    <w:pPr>
      <w:ind w:left="1680"/>
      <w:jc w:val="left"/>
    </w:pPr>
    <w:rPr>
      <w:sz w:val="18"/>
      <w:szCs w:val="18"/>
    </w:rPr>
  </w:style>
  <w:style w:type="paragraph" w:styleId="2d">
    <w:name w:val="Body Text 2"/>
    <w:basedOn w:val="ab"/>
    <w:link w:val="2e"/>
    <w:qFormat/>
    <w:rsid w:val="00B90CCF"/>
    <w:pPr>
      <w:spacing w:after="120" w:line="480" w:lineRule="auto"/>
    </w:pPr>
  </w:style>
  <w:style w:type="paragraph" w:styleId="47">
    <w:name w:val="List 4"/>
    <w:basedOn w:val="ab"/>
    <w:rsid w:val="00B90CCF"/>
    <w:pPr>
      <w:spacing w:line="400" w:lineRule="exact"/>
      <w:ind w:leftChars="600" w:left="100" w:hangingChars="200" w:hanging="200"/>
    </w:pPr>
    <w:rPr>
      <w:rFonts w:ascii="宋体" w:hAnsi="宋体"/>
      <w:sz w:val="24"/>
      <w:szCs w:val="18"/>
    </w:rPr>
  </w:style>
  <w:style w:type="paragraph" w:styleId="2f">
    <w:name w:val="List Continue 2"/>
    <w:basedOn w:val="ab"/>
    <w:rsid w:val="00B90CCF"/>
    <w:pPr>
      <w:spacing w:after="120" w:line="400" w:lineRule="exact"/>
      <w:ind w:leftChars="400" w:left="840" w:firstLine="108"/>
    </w:pPr>
    <w:rPr>
      <w:rFonts w:ascii="宋体" w:hAnsi="宋体"/>
      <w:sz w:val="24"/>
      <w:szCs w:val="18"/>
    </w:rPr>
  </w:style>
  <w:style w:type="paragraph" w:styleId="HTML">
    <w:name w:val="HTML Preformatted"/>
    <w:basedOn w:val="ab"/>
    <w:link w:val="HTML0"/>
    <w:rsid w:val="00B90C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afffb">
    <w:name w:val="Normal (Web)"/>
    <w:basedOn w:val="ab"/>
    <w:link w:val="afffc"/>
    <w:uiPriority w:val="99"/>
    <w:qFormat/>
    <w:rsid w:val="00B90CCF"/>
    <w:pPr>
      <w:widowControl/>
      <w:spacing w:before="100" w:beforeAutospacing="1" w:after="100" w:afterAutospacing="1"/>
      <w:jc w:val="left"/>
    </w:pPr>
    <w:rPr>
      <w:rFonts w:ascii="Arial Unicode MS" w:eastAsia="Arial Unicode MS" w:hAnsi="Arial Unicode MS" w:cs="Courier New"/>
      <w:kern w:val="0"/>
      <w:sz w:val="24"/>
    </w:rPr>
  </w:style>
  <w:style w:type="paragraph" w:styleId="3e">
    <w:name w:val="List Continue 3"/>
    <w:basedOn w:val="ab"/>
    <w:rsid w:val="00B90CCF"/>
    <w:pPr>
      <w:spacing w:after="120" w:line="400" w:lineRule="exact"/>
      <w:ind w:leftChars="600" w:left="1260" w:firstLine="108"/>
    </w:pPr>
    <w:rPr>
      <w:rFonts w:ascii="宋体" w:hAnsi="宋体"/>
      <w:sz w:val="24"/>
      <w:szCs w:val="18"/>
    </w:rPr>
  </w:style>
  <w:style w:type="paragraph" w:styleId="2f0">
    <w:name w:val="index 2"/>
    <w:basedOn w:val="ab"/>
    <w:next w:val="ab"/>
    <w:qFormat/>
    <w:rsid w:val="00B90CCF"/>
    <w:pPr>
      <w:widowControl/>
      <w:ind w:left="480" w:hanging="240"/>
      <w:jc w:val="left"/>
    </w:pPr>
    <w:rPr>
      <w:kern w:val="0"/>
      <w:sz w:val="24"/>
    </w:rPr>
  </w:style>
  <w:style w:type="paragraph" w:styleId="afffd">
    <w:name w:val="Title"/>
    <w:basedOn w:val="ab"/>
    <w:next w:val="ab"/>
    <w:link w:val="afffe"/>
    <w:qFormat/>
    <w:rsid w:val="00B90CCF"/>
    <w:pPr>
      <w:jc w:val="center"/>
    </w:pPr>
    <w:rPr>
      <w:rFonts w:ascii="Arial" w:hAnsi="Arial"/>
      <w:b/>
      <w:kern w:val="0"/>
      <w:sz w:val="36"/>
      <w:szCs w:val="20"/>
      <w:lang w:eastAsia="en-US"/>
    </w:rPr>
  </w:style>
  <w:style w:type="character" w:styleId="affff">
    <w:name w:val="Strong"/>
    <w:basedOn w:val="ac"/>
    <w:uiPriority w:val="22"/>
    <w:qFormat/>
    <w:rsid w:val="00B90CCF"/>
    <w:rPr>
      <w:b/>
      <w:bCs/>
    </w:rPr>
  </w:style>
  <w:style w:type="character" w:styleId="affff0">
    <w:name w:val="endnote reference"/>
    <w:qFormat/>
    <w:rsid w:val="00B90CCF"/>
    <w:rPr>
      <w:vertAlign w:val="superscript"/>
    </w:rPr>
  </w:style>
  <w:style w:type="character" w:styleId="affff1">
    <w:name w:val="page number"/>
    <w:basedOn w:val="ac"/>
    <w:qFormat/>
    <w:rsid w:val="00B90CCF"/>
  </w:style>
  <w:style w:type="character" w:styleId="affff2">
    <w:name w:val="FollowedHyperlink"/>
    <w:basedOn w:val="ac"/>
    <w:qFormat/>
    <w:rsid w:val="00B90CCF"/>
    <w:rPr>
      <w:color w:val="800080"/>
      <w:u w:val="single"/>
    </w:rPr>
  </w:style>
  <w:style w:type="character" w:styleId="affff3">
    <w:name w:val="Emphasis"/>
    <w:uiPriority w:val="20"/>
    <w:qFormat/>
    <w:rsid w:val="00B90CCF"/>
    <w:rPr>
      <w:color w:val="000000"/>
    </w:rPr>
  </w:style>
  <w:style w:type="character" w:styleId="affff4">
    <w:name w:val="Hyperlink"/>
    <w:basedOn w:val="ac"/>
    <w:uiPriority w:val="99"/>
    <w:qFormat/>
    <w:rsid w:val="00B90CCF"/>
    <w:rPr>
      <w:color w:val="0000FF"/>
      <w:u w:val="single"/>
    </w:rPr>
  </w:style>
  <w:style w:type="character" w:styleId="HTML1">
    <w:name w:val="HTML Code"/>
    <w:basedOn w:val="ac"/>
    <w:rsid w:val="00B90CCF"/>
    <w:rPr>
      <w:rFonts w:ascii="黑体" w:eastAsia="黑体" w:hAnsi="Courier New" w:cs="Arial, Helvetica"/>
      <w:sz w:val="20"/>
      <w:szCs w:val="20"/>
    </w:rPr>
  </w:style>
  <w:style w:type="character" w:styleId="affff5">
    <w:name w:val="annotation reference"/>
    <w:basedOn w:val="ac"/>
    <w:qFormat/>
    <w:rsid w:val="00B90CCF"/>
    <w:rPr>
      <w:sz w:val="21"/>
      <w:szCs w:val="21"/>
    </w:rPr>
  </w:style>
  <w:style w:type="character" w:styleId="HTML2">
    <w:name w:val="HTML Cite"/>
    <w:qFormat/>
    <w:rsid w:val="00B90CCF"/>
    <w:rPr>
      <w:color w:val="008000"/>
    </w:rPr>
  </w:style>
  <w:style w:type="character" w:styleId="affff6">
    <w:name w:val="footnote reference"/>
    <w:basedOn w:val="ac"/>
    <w:qFormat/>
    <w:rsid w:val="00B90CCF"/>
    <w:rPr>
      <w:vertAlign w:val="superscript"/>
    </w:rPr>
  </w:style>
  <w:style w:type="table" w:styleId="affff7">
    <w:name w:val="Table Grid"/>
    <w:basedOn w:val="ad"/>
    <w:qFormat/>
    <w:rsid w:val="00B90CC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8">
    <w:name w:val="Table Elegant"/>
    <w:basedOn w:val="ad"/>
    <w:qFormat/>
    <w:rsid w:val="00B90CCF"/>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paragraph" w:customStyle="1" w:styleId="1h1MainHeading">
    <w:name w:val="样式 标题 1h1Main Heading + 二号"/>
    <w:basedOn w:val="ab"/>
    <w:rsid w:val="00B90CCF"/>
  </w:style>
  <w:style w:type="paragraph" w:customStyle="1" w:styleId="cr1">
    <w:name w:val="cr1"/>
    <w:basedOn w:val="13"/>
    <w:next w:val="cr2"/>
    <w:rsid w:val="00B90CCF"/>
    <w:pPr>
      <w:pageBreakBefore/>
      <w:numPr>
        <w:numId w:val="4"/>
      </w:numPr>
      <w:snapToGrid w:val="0"/>
      <w:spacing w:line="240" w:lineRule="auto"/>
      <w:jc w:val="center"/>
    </w:pPr>
    <w:rPr>
      <w:rFonts w:ascii="黑体" w:eastAsia="黑体" w:hAnsi="黑体" w:cs="黑体"/>
    </w:rPr>
  </w:style>
  <w:style w:type="paragraph" w:customStyle="1" w:styleId="cr2">
    <w:name w:val="cr2"/>
    <w:basedOn w:val="23"/>
    <w:next w:val="cr3"/>
    <w:qFormat/>
    <w:rsid w:val="00B90CCF"/>
    <w:pPr>
      <w:pageBreakBefore/>
      <w:numPr>
        <w:ilvl w:val="1"/>
        <w:numId w:val="4"/>
      </w:numPr>
      <w:spacing w:beforeLines="25" w:afterLines="25" w:line="300" w:lineRule="auto"/>
      <w:jc w:val="center"/>
    </w:pPr>
  </w:style>
  <w:style w:type="paragraph" w:customStyle="1" w:styleId="cr3">
    <w:name w:val="cr3"/>
    <w:basedOn w:val="34"/>
    <w:next w:val="cr4"/>
    <w:link w:val="cr3Char"/>
    <w:qFormat/>
    <w:rsid w:val="00B90CCF"/>
    <w:pPr>
      <w:numPr>
        <w:ilvl w:val="2"/>
        <w:numId w:val="4"/>
      </w:numPr>
      <w:spacing w:beforeLines="15" w:afterLines="15" w:line="300" w:lineRule="auto"/>
    </w:pPr>
    <w:rPr>
      <w:rFonts w:eastAsia="黑体"/>
    </w:rPr>
  </w:style>
  <w:style w:type="paragraph" w:customStyle="1" w:styleId="cr4">
    <w:name w:val="cr4"/>
    <w:basedOn w:val="40"/>
    <w:next w:val="cr5"/>
    <w:link w:val="cr4Char"/>
    <w:qFormat/>
    <w:rsid w:val="00B90CCF"/>
    <w:pPr>
      <w:numPr>
        <w:ilvl w:val="3"/>
        <w:numId w:val="4"/>
      </w:numPr>
      <w:spacing w:line="280" w:lineRule="exact"/>
    </w:pPr>
    <w:rPr>
      <w:rFonts w:ascii="黑体" w:hAnsi="宋体"/>
      <w:bCs w:val="0"/>
      <w:color w:val="000000"/>
      <w:kern w:val="0"/>
    </w:rPr>
  </w:style>
  <w:style w:type="paragraph" w:customStyle="1" w:styleId="cr5">
    <w:name w:val="cr5"/>
    <w:basedOn w:val="50"/>
    <w:next w:val="cr6"/>
    <w:link w:val="cr5Char"/>
    <w:qFormat/>
    <w:rsid w:val="00B90CCF"/>
    <w:pPr>
      <w:numPr>
        <w:ilvl w:val="4"/>
        <w:numId w:val="4"/>
      </w:numPr>
      <w:spacing w:line="240" w:lineRule="auto"/>
      <w:ind w:left="0"/>
    </w:pPr>
    <w:rPr>
      <w:rFonts w:ascii="黑体" w:eastAsia="黑体"/>
      <w:sz w:val="24"/>
      <w:szCs w:val="24"/>
    </w:rPr>
  </w:style>
  <w:style w:type="paragraph" w:customStyle="1" w:styleId="cr6">
    <w:name w:val="cr6"/>
    <w:basedOn w:val="cr5"/>
    <w:qFormat/>
    <w:rsid w:val="00B90CCF"/>
    <w:pPr>
      <w:numPr>
        <w:ilvl w:val="5"/>
      </w:numPr>
    </w:pPr>
  </w:style>
  <w:style w:type="paragraph" w:customStyle="1" w:styleId="cr7">
    <w:name w:val="cr7"/>
    <w:basedOn w:val="afff7"/>
    <w:next w:val="cr8"/>
    <w:qFormat/>
    <w:rsid w:val="00B90CCF"/>
    <w:pPr>
      <w:numPr>
        <w:ilvl w:val="6"/>
        <w:numId w:val="4"/>
      </w:numPr>
      <w:spacing w:beforeLines="50"/>
      <w:ind w:firstLineChars="0"/>
    </w:pPr>
    <w:rPr>
      <w:b/>
      <w:sz w:val="24"/>
    </w:rPr>
  </w:style>
  <w:style w:type="paragraph" w:customStyle="1" w:styleId="cr8">
    <w:name w:val="cr8"/>
    <w:basedOn w:val="afff7"/>
    <w:next w:val="cr9"/>
    <w:qFormat/>
    <w:rsid w:val="00B90CCF"/>
    <w:pPr>
      <w:spacing w:beforeLines="25" w:afterLines="25" w:line="300" w:lineRule="auto"/>
      <w:ind w:left="540" w:firstLineChars="0" w:firstLine="0"/>
    </w:pPr>
    <w:rPr>
      <w:b/>
      <w:sz w:val="24"/>
    </w:rPr>
  </w:style>
  <w:style w:type="paragraph" w:customStyle="1" w:styleId="cr9">
    <w:name w:val="cr9"/>
    <w:basedOn w:val="af3"/>
    <w:qFormat/>
    <w:rsid w:val="00B90CCF"/>
    <w:pPr>
      <w:ind w:firstLineChars="225" w:firstLine="540"/>
    </w:pPr>
    <w:rPr>
      <w:sz w:val="24"/>
    </w:rPr>
  </w:style>
  <w:style w:type="character" w:customStyle="1" w:styleId="15">
    <w:name w:val="标题 1 字符"/>
    <w:basedOn w:val="ac"/>
    <w:link w:val="13"/>
    <w:qFormat/>
    <w:rsid w:val="00B90CCF"/>
    <w:rPr>
      <w:rFonts w:eastAsia="宋体"/>
      <w:b/>
      <w:bCs/>
      <w:kern w:val="44"/>
      <w:sz w:val="44"/>
      <w:szCs w:val="44"/>
      <w:lang w:val="en-US" w:eastAsia="zh-CN" w:bidi="ar-SA"/>
    </w:rPr>
  </w:style>
  <w:style w:type="paragraph" w:customStyle="1" w:styleId="Char">
    <w:name w:val="Char"/>
    <w:basedOn w:val="ab"/>
    <w:qFormat/>
    <w:rsid w:val="00B90CCF"/>
  </w:style>
  <w:style w:type="character" w:customStyle="1" w:styleId="24">
    <w:name w:val="标题 2 字符"/>
    <w:basedOn w:val="ac"/>
    <w:link w:val="23"/>
    <w:qFormat/>
    <w:rsid w:val="00B90CCF"/>
    <w:rPr>
      <w:rFonts w:ascii="Arial" w:eastAsia="黑体" w:hAnsi="Arial"/>
      <w:b/>
      <w:bCs/>
      <w:kern w:val="2"/>
      <w:sz w:val="32"/>
      <w:szCs w:val="32"/>
      <w:lang w:val="en-US" w:eastAsia="zh-CN" w:bidi="ar-SA"/>
    </w:rPr>
  </w:style>
  <w:style w:type="character" w:customStyle="1" w:styleId="41">
    <w:name w:val="标题 4 字符"/>
    <w:basedOn w:val="ac"/>
    <w:link w:val="40"/>
    <w:qFormat/>
    <w:rsid w:val="00B90CCF"/>
    <w:rPr>
      <w:rFonts w:ascii="Arial" w:eastAsia="黑体" w:hAnsi="Arial"/>
      <w:b/>
      <w:bCs/>
      <w:kern w:val="2"/>
      <w:sz w:val="28"/>
      <w:szCs w:val="28"/>
      <w:lang w:val="en-US" w:eastAsia="zh-CN" w:bidi="ar-SA"/>
    </w:rPr>
  </w:style>
  <w:style w:type="character" w:customStyle="1" w:styleId="aff8">
    <w:name w:val="纯文本 字符"/>
    <w:basedOn w:val="ac"/>
    <w:link w:val="aff7"/>
    <w:qFormat/>
    <w:rsid w:val="00B90CCF"/>
    <w:rPr>
      <w:rFonts w:ascii="宋体" w:eastAsia="宋体" w:hAnsi="Courier New" w:cs="新宋体"/>
      <w:kern w:val="2"/>
      <w:sz w:val="21"/>
      <w:szCs w:val="21"/>
      <w:lang w:val="en-US" w:eastAsia="zh-CN" w:bidi="ar-SA"/>
    </w:rPr>
  </w:style>
  <w:style w:type="character" w:customStyle="1" w:styleId="afb">
    <w:name w:val="正文缩进 字符"/>
    <w:basedOn w:val="ac"/>
    <w:link w:val="afa"/>
    <w:qFormat/>
    <w:rsid w:val="00B90CCF"/>
    <w:rPr>
      <w:rFonts w:eastAsia="宋体"/>
      <w:kern w:val="2"/>
      <w:sz w:val="21"/>
      <w:lang w:val="en-US" w:eastAsia="zh-CN" w:bidi="ar-SA"/>
    </w:rPr>
  </w:style>
  <w:style w:type="character" w:customStyle="1" w:styleId="afff2">
    <w:name w:val="页眉 字符"/>
    <w:basedOn w:val="ac"/>
    <w:link w:val="afff1"/>
    <w:qFormat/>
    <w:rsid w:val="00B90CCF"/>
    <w:rPr>
      <w:rFonts w:eastAsia="宋体"/>
      <w:kern w:val="2"/>
      <w:sz w:val="18"/>
      <w:szCs w:val="18"/>
      <w:lang w:val="en-US" w:eastAsia="zh-CN" w:bidi="ar-SA"/>
    </w:rPr>
  </w:style>
  <w:style w:type="character" w:customStyle="1" w:styleId="aff4">
    <w:name w:val="正文文本缩进 字符"/>
    <w:basedOn w:val="ac"/>
    <w:link w:val="aff3"/>
    <w:qFormat/>
    <w:rsid w:val="00B90CCF"/>
    <w:rPr>
      <w:rFonts w:ascii="楷体_GB2312" w:eastAsia="楷体_GB2312" w:hAnsi="宋体"/>
      <w:kern w:val="2"/>
      <w:sz w:val="24"/>
      <w:szCs w:val="24"/>
      <w:lang w:val="en-US" w:eastAsia="zh-CN" w:bidi="ar-SA"/>
    </w:rPr>
  </w:style>
  <w:style w:type="character" w:customStyle="1" w:styleId="29">
    <w:name w:val="正文文本缩进 2 字符"/>
    <w:basedOn w:val="ac"/>
    <w:link w:val="28"/>
    <w:qFormat/>
    <w:rsid w:val="00B90CCF"/>
    <w:rPr>
      <w:rFonts w:ascii="楷体_GB2312" w:eastAsia="楷体_GB2312" w:hAnsi="宋体"/>
      <w:kern w:val="2"/>
      <w:sz w:val="24"/>
      <w:szCs w:val="24"/>
      <w:lang w:val="en-US" w:eastAsia="zh-CN" w:bidi="ar-SA"/>
    </w:rPr>
  </w:style>
  <w:style w:type="paragraph" w:customStyle="1" w:styleId="Web">
    <w:name w:val="普通 (Web)"/>
    <w:basedOn w:val="ab"/>
    <w:qFormat/>
    <w:rsid w:val="00B90CCF"/>
    <w:pPr>
      <w:widowControl/>
      <w:spacing w:before="100" w:beforeAutospacing="1" w:after="100" w:afterAutospacing="1"/>
      <w:jc w:val="left"/>
    </w:pPr>
    <w:rPr>
      <w:rFonts w:ascii="Arial Unicode MS" w:eastAsia="Arial Unicode MS" w:hAnsi="Arial Unicode MS" w:cs="新宋体"/>
      <w:kern w:val="0"/>
      <w:sz w:val="24"/>
    </w:rPr>
  </w:style>
  <w:style w:type="paragraph" w:customStyle="1" w:styleId="11Header2">
    <w:name w:val="1.1 Header2"/>
    <w:basedOn w:val="ab"/>
    <w:qFormat/>
    <w:rsid w:val="00B90CCF"/>
    <w:pPr>
      <w:widowControl/>
      <w:jc w:val="left"/>
    </w:pPr>
    <w:rPr>
      <w:rFonts w:ascii="宋体" w:hAnsi="宋体"/>
      <w:color w:val="000000"/>
      <w:kern w:val="0"/>
      <w:sz w:val="24"/>
      <w:szCs w:val="21"/>
    </w:rPr>
  </w:style>
  <w:style w:type="paragraph" w:customStyle="1" w:styleId="111Head2">
    <w:name w:val="1.1.1Head2"/>
    <w:qFormat/>
    <w:rsid w:val="00B90CCF"/>
    <w:pPr>
      <w:tabs>
        <w:tab w:val="left" w:pos="2880"/>
      </w:tabs>
      <w:spacing w:before="28" w:after="28"/>
      <w:ind w:left="2880" w:hanging="360"/>
      <w:outlineLvl w:val="2"/>
    </w:pPr>
    <w:rPr>
      <w:rFonts w:ascii="Arial" w:hAnsi="Arial"/>
      <w:b/>
      <w:lang w:eastAsia="en-US"/>
    </w:rPr>
  </w:style>
  <w:style w:type="paragraph" w:customStyle="1" w:styleId="1111Heading3">
    <w:name w:val="1.1.1.1Heading3"/>
    <w:basedOn w:val="34"/>
    <w:qFormat/>
    <w:rsid w:val="00B90CCF"/>
    <w:pPr>
      <w:tabs>
        <w:tab w:val="left" w:pos="2292"/>
      </w:tabs>
      <w:spacing w:before="120" w:beforeAutospacing="1" w:after="120" w:afterAutospacing="1" w:line="300" w:lineRule="auto"/>
      <w:ind w:leftChars="236" w:left="2292" w:right="-156" w:hanging="360"/>
    </w:pPr>
    <w:rPr>
      <w:rFonts w:ascii="Arial" w:eastAsia="黑体" w:hAnsi="Arial" w:cs="Arial"/>
      <w:bCs w:val="0"/>
      <w:kern w:val="0"/>
      <w:sz w:val="28"/>
      <w:szCs w:val="16"/>
      <w:lang w:bidi="he-IL"/>
    </w:rPr>
  </w:style>
  <w:style w:type="paragraph" w:customStyle="1" w:styleId="RFItextfrom3rdLevel">
    <w:name w:val="RFI text from 3rd Level"/>
    <w:basedOn w:val="RFItextfrom2ndLevel"/>
    <w:qFormat/>
    <w:rsid w:val="00B90CCF"/>
    <w:pPr>
      <w:tabs>
        <w:tab w:val="left" w:pos="1080"/>
      </w:tabs>
      <w:ind w:left="0" w:firstLine="0"/>
    </w:pPr>
    <w:rPr>
      <w:b w:val="0"/>
      <w:lang w:eastAsia="zh-CN"/>
    </w:rPr>
  </w:style>
  <w:style w:type="paragraph" w:customStyle="1" w:styleId="RFItextfrom2ndLevel">
    <w:name w:val="RFI text from 2nd Level"/>
    <w:basedOn w:val="RFIHeading3rdLevel"/>
    <w:qFormat/>
    <w:rsid w:val="00B90CCF"/>
    <w:pPr>
      <w:tabs>
        <w:tab w:val="left" w:pos="360"/>
      </w:tabs>
    </w:pPr>
    <w:rPr>
      <w:b/>
      <w:bCs/>
      <w:color w:val="auto"/>
    </w:rPr>
  </w:style>
  <w:style w:type="paragraph" w:customStyle="1" w:styleId="RFIHeading3rdLevel">
    <w:name w:val="RFI Heading 3rd Level"/>
    <w:basedOn w:val="ab"/>
    <w:qFormat/>
    <w:rsid w:val="00B90CCF"/>
    <w:pPr>
      <w:widowControl/>
      <w:tabs>
        <w:tab w:val="left" w:pos="720"/>
      </w:tabs>
      <w:ind w:left="720" w:hanging="720"/>
      <w:jc w:val="left"/>
    </w:pPr>
    <w:rPr>
      <w:rFonts w:ascii="Arial (W1)" w:hAnsi="Arial (W1)"/>
      <w:color w:val="000000"/>
      <w:kern w:val="0"/>
      <w:sz w:val="24"/>
      <w:lang w:val="en-GB" w:eastAsia="en-US"/>
    </w:rPr>
  </w:style>
  <w:style w:type="paragraph" w:customStyle="1" w:styleId="RFIHeading2ndLevel">
    <w:name w:val="RFI Heading 2nd Level"/>
    <w:basedOn w:val="ab"/>
    <w:qFormat/>
    <w:rsid w:val="00B90CCF"/>
    <w:pPr>
      <w:widowControl/>
      <w:tabs>
        <w:tab w:val="left" w:pos="720"/>
      </w:tabs>
      <w:ind w:left="720" w:hanging="720"/>
      <w:jc w:val="left"/>
    </w:pPr>
    <w:rPr>
      <w:rFonts w:ascii="Arial (W1)" w:hAnsi="Arial (W1)"/>
      <w:b/>
      <w:bCs/>
      <w:color w:val="0000FF"/>
      <w:kern w:val="0"/>
      <w:sz w:val="28"/>
      <w:lang w:val="en-GB" w:eastAsia="en-US"/>
    </w:rPr>
  </w:style>
  <w:style w:type="paragraph" w:customStyle="1" w:styleId="RFIBullet1stLevel">
    <w:name w:val="RFI Bullet 1st Level"/>
    <w:basedOn w:val="ab"/>
    <w:qFormat/>
    <w:rsid w:val="00B90CCF"/>
    <w:pPr>
      <w:widowControl/>
      <w:spacing w:before="60" w:after="60"/>
      <w:ind w:left="1440" w:hanging="360"/>
    </w:pPr>
    <w:rPr>
      <w:rFonts w:ascii="Arial (W1)" w:hAnsi="Arial (W1)"/>
      <w:kern w:val="0"/>
      <w:sz w:val="24"/>
      <w:lang w:val="en-GB" w:eastAsia="en-US"/>
    </w:rPr>
  </w:style>
  <w:style w:type="paragraph" w:customStyle="1" w:styleId="RFIHeading1stLevel">
    <w:name w:val="RFI Heading 1st Level"/>
    <w:basedOn w:val="ab"/>
    <w:qFormat/>
    <w:rsid w:val="00B90CCF"/>
    <w:pPr>
      <w:widowControl/>
      <w:spacing w:before="120" w:after="240"/>
      <w:jc w:val="left"/>
    </w:pPr>
    <w:rPr>
      <w:rFonts w:ascii="Arial (W1)" w:hAnsi="Arial (W1)"/>
      <w:b/>
      <w:bCs/>
      <w:color w:val="0000FF"/>
      <w:kern w:val="0"/>
      <w:sz w:val="32"/>
      <w:lang w:val="en-GB"/>
    </w:rPr>
  </w:style>
  <w:style w:type="paragraph" w:customStyle="1" w:styleId="RFIabc1stLevel">
    <w:name w:val="RFI abc 1st Level"/>
    <w:basedOn w:val="ab"/>
    <w:qFormat/>
    <w:rsid w:val="00B90CCF"/>
    <w:pPr>
      <w:widowControl/>
      <w:tabs>
        <w:tab w:val="left" w:pos="1440"/>
      </w:tabs>
      <w:ind w:left="1440" w:hanging="360"/>
    </w:pPr>
    <w:rPr>
      <w:rFonts w:ascii="Arial (W1)" w:hAnsi="Arial (W1)"/>
      <w:kern w:val="0"/>
      <w:sz w:val="24"/>
      <w:lang w:val="en-GB" w:eastAsia="en-US"/>
    </w:rPr>
  </w:style>
  <w:style w:type="paragraph" w:customStyle="1" w:styleId="ContentBullet">
    <w:name w:val="Content Bullet"/>
    <w:basedOn w:val="ab"/>
    <w:qFormat/>
    <w:rsid w:val="00B90CCF"/>
    <w:pPr>
      <w:widowControl/>
      <w:tabs>
        <w:tab w:val="left" w:pos="420"/>
        <w:tab w:val="left" w:pos="696"/>
        <w:tab w:val="left" w:pos="3060"/>
        <w:tab w:val="left" w:pos="3600"/>
      </w:tabs>
      <w:spacing w:after="120"/>
      <w:ind w:left="720" w:hanging="720"/>
      <w:jc w:val="left"/>
    </w:pPr>
    <w:rPr>
      <w:rFonts w:ascii="Book Antiqua" w:hAnsi="Book Antiqua"/>
      <w:kern w:val="0"/>
      <w:sz w:val="22"/>
      <w:szCs w:val="20"/>
      <w:lang w:val="en-GB" w:eastAsia="en-US"/>
    </w:rPr>
  </w:style>
  <w:style w:type="paragraph" w:customStyle="1" w:styleId="Head1">
    <w:name w:val="Head1"/>
    <w:qFormat/>
    <w:rsid w:val="00B90CCF"/>
    <w:pPr>
      <w:pBdr>
        <w:top w:val="single" w:sz="6" w:space="1" w:color="auto"/>
      </w:pBdr>
      <w:tabs>
        <w:tab w:val="left" w:pos="576"/>
      </w:tabs>
      <w:spacing w:before="28" w:after="28"/>
      <w:ind w:left="576" w:hanging="576"/>
      <w:outlineLvl w:val="1"/>
    </w:pPr>
    <w:rPr>
      <w:rFonts w:ascii="Arial" w:hAnsi="Arial"/>
      <w:b/>
      <w:sz w:val="22"/>
      <w:lang w:eastAsia="en-US"/>
    </w:rPr>
  </w:style>
  <w:style w:type="paragraph" w:customStyle="1" w:styleId="Head2">
    <w:name w:val="Head2"/>
    <w:qFormat/>
    <w:rsid w:val="00B90CCF"/>
    <w:pPr>
      <w:tabs>
        <w:tab w:val="left" w:pos="576"/>
      </w:tabs>
      <w:spacing w:before="28" w:after="28"/>
      <w:ind w:left="576" w:hanging="576"/>
      <w:outlineLvl w:val="2"/>
    </w:pPr>
    <w:rPr>
      <w:rFonts w:ascii="Arial" w:hAnsi="Arial"/>
      <w:b/>
      <w:lang w:eastAsia="en-US"/>
    </w:rPr>
  </w:style>
  <w:style w:type="paragraph" w:customStyle="1" w:styleId="Level1a">
    <w:name w:val="Level 1: a."/>
    <w:qFormat/>
    <w:rsid w:val="00B90CCF"/>
    <w:pPr>
      <w:tabs>
        <w:tab w:val="left" w:pos="360"/>
        <w:tab w:val="left" w:pos="720"/>
      </w:tabs>
      <w:spacing w:before="72" w:after="72"/>
      <w:ind w:left="360" w:hanging="360"/>
      <w:jc w:val="both"/>
      <w:outlineLvl w:val="3"/>
    </w:pPr>
    <w:rPr>
      <w:rFonts w:ascii="Arial" w:hAnsi="Arial"/>
      <w:lang w:eastAsia="en-US"/>
    </w:rPr>
  </w:style>
  <w:style w:type="paragraph" w:customStyle="1" w:styleId="Level21">
    <w:name w:val="Level 2: 1."/>
    <w:qFormat/>
    <w:rsid w:val="00B90CCF"/>
    <w:pPr>
      <w:tabs>
        <w:tab w:val="left" w:pos="720"/>
      </w:tabs>
      <w:spacing w:before="72" w:after="72"/>
      <w:ind w:left="720" w:hanging="360"/>
      <w:jc w:val="both"/>
      <w:outlineLvl w:val="4"/>
    </w:pPr>
    <w:rPr>
      <w:rFonts w:ascii="Arial" w:hAnsi="Arial"/>
      <w:lang w:eastAsia="en-US"/>
    </w:rPr>
  </w:style>
  <w:style w:type="paragraph" w:customStyle="1" w:styleId="Level3a">
    <w:name w:val="Level 3: (a)"/>
    <w:basedOn w:val="ab"/>
    <w:qFormat/>
    <w:rsid w:val="00B90CCF"/>
    <w:pPr>
      <w:widowControl/>
      <w:tabs>
        <w:tab w:val="left" w:pos="1080"/>
        <w:tab w:val="left" w:pos="1440"/>
      </w:tabs>
      <w:spacing w:before="72" w:after="72"/>
      <w:ind w:left="720"/>
      <w:outlineLvl w:val="5"/>
    </w:pPr>
    <w:rPr>
      <w:rFonts w:ascii="Arial" w:hAnsi="Arial"/>
      <w:kern w:val="0"/>
      <w:sz w:val="20"/>
      <w:szCs w:val="20"/>
      <w:lang w:eastAsia="en-US"/>
    </w:rPr>
  </w:style>
  <w:style w:type="paragraph" w:customStyle="1" w:styleId="Level4i">
    <w:name w:val="Level 4: (i)"/>
    <w:basedOn w:val="ab"/>
    <w:qFormat/>
    <w:rsid w:val="00B90CCF"/>
    <w:pPr>
      <w:widowControl/>
      <w:tabs>
        <w:tab w:val="left" w:pos="1440"/>
        <w:tab w:val="left" w:pos="1800"/>
      </w:tabs>
      <w:spacing w:before="72" w:after="72"/>
      <w:ind w:left="1440" w:hanging="360"/>
      <w:outlineLvl w:val="6"/>
    </w:pPr>
    <w:rPr>
      <w:rFonts w:ascii="Arial" w:hAnsi="Arial"/>
      <w:kern w:val="0"/>
      <w:sz w:val="20"/>
      <w:szCs w:val="20"/>
      <w:lang w:eastAsia="en-US"/>
    </w:rPr>
  </w:style>
  <w:style w:type="paragraph" w:customStyle="1" w:styleId="Level51">
    <w:name w:val="Level 5: (1)"/>
    <w:basedOn w:val="ab"/>
    <w:qFormat/>
    <w:rsid w:val="00B90CCF"/>
    <w:pPr>
      <w:widowControl/>
      <w:tabs>
        <w:tab w:val="left" w:pos="1800"/>
      </w:tabs>
      <w:spacing w:before="72" w:after="72"/>
      <w:ind w:left="1800" w:hanging="360"/>
      <w:outlineLvl w:val="7"/>
    </w:pPr>
    <w:rPr>
      <w:rFonts w:ascii="Arial" w:hAnsi="Arial"/>
      <w:kern w:val="0"/>
      <w:sz w:val="20"/>
      <w:szCs w:val="20"/>
      <w:lang w:eastAsia="en-US"/>
    </w:rPr>
  </w:style>
  <w:style w:type="paragraph" w:customStyle="1" w:styleId="Level6i">
    <w:name w:val="Level 6: (i)"/>
    <w:basedOn w:val="ab"/>
    <w:qFormat/>
    <w:rsid w:val="00B90CCF"/>
    <w:pPr>
      <w:widowControl/>
      <w:tabs>
        <w:tab w:val="left" w:pos="2160"/>
        <w:tab w:val="left" w:pos="2520"/>
      </w:tabs>
      <w:spacing w:before="72" w:after="72"/>
      <w:ind w:left="2160" w:hanging="360"/>
      <w:outlineLvl w:val="8"/>
    </w:pPr>
    <w:rPr>
      <w:rFonts w:ascii="Arial" w:hAnsi="Arial"/>
      <w:kern w:val="0"/>
      <w:sz w:val="20"/>
      <w:szCs w:val="20"/>
      <w:lang w:eastAsia="en-US"/>
    </w:rPr>
  </w:style>
  <w:style w:type="paragraph" w:customStyle="1" w:styleId="Resetlevels">
    <w:name w:val="Reset levels"/>
    <w:basedOn w:val="ab"/>
    <w:qFormat/>
    <w:rsid w:val="00B90CCF"/>
    <w:pPr>
      <w:widowControl/>
      <w:jc w:val="left"/>
    </w:pPr>
    <w:rPr>
      <w:rFonts w:ascii="Arial" w:hAnsi="Arial"/>
      <w:b/>
      <w:kern w:val="0"/>
      <w:sz w:val="24"/>
      <w:szCs w:val="20"/>
      <w:lang w:eastAsia="en-US"/>
    </w:rPr>
  </w:style>
  <w:style w:type="character" w:customStyle="1" w:styleId="afffe">
    <w:name w:val="标题 字符"/>
    <w:basedOn w:val="ac"/>
    <w:link w:val="afffd"/>
    <w:qFormat/>
    <w:rsid w:val="00B90CCF"/>
    <w:rPr>
      <w:rFonts w:ascii="Arial" w:eastAsia="宋体" w:hAnsi="Arial"/>
      <w:b/>
      <w:sz w:val="36"/>
      <w:lang w:val="en-US" w:eastAsia="en-US" w:bidi="ar-SA"/>
    </w:rPr>
  </w:style>
  <w:style w:type="paragraph" w:customStyle="1" w:styleId="Tabletext">
    <w:name w:val="Tabletext"/>
    <w:basedOn w:val="ab"/>
    <w:qFormat/>
    <w:rsid w:val="00B90CCF"/>
    <w:pPr>
      <w:keepLines/>
      <w:spacing w:after="120" w:line="240" w:lineRule="atLeast"/>
      <w:jc w:val="left"/>
    </w:pPr>
    <w:rPr>
      <w:kern w:val="0"/>
      <w:sz w:val="24"/>
      <w:szCs w:val="20"/>
      <w:lang w:eastAsia="en-US"/>
    </w:rPr>
  </w:style>
  <w:style w:type="paragraph" w:customStyle="1" w:styleId="RFIList1">
    <w:name w:val="RFI List 1"/>
    <w:basedOn w:val="RFIHeading3rdLevel"/>
    <w:qFormat/>
    <w:rsid w:val="00B90CCF"/>
    <w:pPr>
      <w:tabs>
        <w:tab w:val="clear" w:pos="720"/>
        <w:tab w:val="left" w:pos="360"/>
        <w:tab w:val="left" w:pos="1800"/>
      </w:tabs>
      <w:spacing w:before="240" w:after="160"/>
      <w:outlineLvl w:val="0"/>
    </w:pPr>
    <w:rPr>
      <w:b/>
      <w:color w:val="auto"/>
    </w:rPr>
  </w:style>
  <w:style w:type="paragraph" w:customStyle="1" w:styleId="RFIHeading4thLevel">
    <w:name w:val="RFI Heading 4th Level"/>
    <w:basedOn w:val="RFIHeading3rdLevel"/>
    <w:qFormat/>
    <w:rsid w:val="00B90CCF"/>
    <w:pPr>
      <w:tabs>
        <w:tab w:val="clear" w:pos="720"/>
        <w:tab w:val="left" w:pos="1152"/>
      </w:tabs>
      <w:spacing w:before="240" w:after="160"/>
      <w:ind w:left="1152" w:hanging="1152"/>
      <w:jc w:val="both"/>
      <w:outlineLvl w:val="2"/>
    </w:pPr>
    <w:rPr>
      <w:rFonts w:eastAsia="Times New Roman"/>
      <w:bCs/>
      <w:color w:val="auto"/>
    </w:rPr>
  </w:style>
  <w:style w:type="paragraph" w:customStyle="1" w:styleId="RFIList2">
    <w:name w:val="RFI List 2"/>
    <w:basedOn w:val="RFIList1"/>
    <w:qFormat/>
    <w:rsid w:val="00B90CCF"/>
    <w:pPr>
      <w:tabs>
        <w:tab w:val="left" w:pos="720"/>
      </w:tabs>
    </w:pPr>
    <w:rPr>
      <w:rFonts w:eastAsia="Times New Roman"/>
      <w:b w:val="0"/>
      <w:bCs/>
    </w:rPr>
  </w:style>
  <w:style w:type="paragraph" w:customStyle="1" w:styleId="RFIHeading2ndLevelChar">
    <w:name w:val="RFI Heading 2nd Level Char"/>
    <w:basedOn w:val="ab"/>
    <w:qFormat/>
    <w:rsid w:val="00B90CCF"/>
    <w:pPr>
      <w:widowControl/>
      <w:tabs>
        <w:tab w:val="left" w:pos="1152"/>
      </w:tabs>
      <w:spacing w:before="240" w:after="240"/>
      <w:ind w:left="1152" w:hanging="1152"/>
      <w:jc w:val="left"/>
      <w:outlineLvl w:val="1"/>
    </w:pPr>
    <w:rPr>
      <w:rFonts w:ascii="Arial (W1)" w:eastAsia="Times New Roman" w:hAnsi="Arial (W1)"/>
      <w:b/>
      <w:bCs/>
      <w:color w:val="3366FF"/>
      <w:kern w:val="0"/>
      <w:sz w:val="24"/>
      <w:lang w:val="en-GB" w:eastAsia="en-US"/>
    </w:rPr>
  </w:style>
  <w:style w:type="paragraph" w:customStyle="1" w:styleId="2f1">
    <w:name w:val="项目符号2"/>
    <w:basedOn w:val="ab"/>
    <w:qFormat/>
    <w:rsid w:val="00B90CCF"/>
    <w:pPr>
      <w:tabs>
        <w:tab w:val="left" w:pos="2591"/>
      </w:tabs>
      <w:snapToGrid w:val="0"/>
      <w:spacing w:line="300" w:lineRule="auto"/>
      <w:ind w:left="2155" w:hanging="284"/>
    </w:pPr>
    <w:rPr>
      <w:rFonts w:ascii="宋体"/>
      <w:sz w:val="24"/>
      <w:szCs w:val="20"/>
    </w:rPr>
  </w:style>
  <w:style w:type="paragraph" w:customStyle="1" w:styleId="Normal051">
    <w:name w:val="Normal 0.51"/>
    <w:basedOn w:val="ab"/>
    <w:qFormat/>
    <w:rsid w:val="00B90CCF"/>
    <w:pPr>
      <w:keepNext/>
      <w:keepLines/>
      <w:widowControl/>
      <w:spacing w:before="180" w:after="120"/>
      <w:ind w:left="720"/>
    </w:pPr>
    <w:rPr>
      <w:kern w:val="0"/>
      <w:sz w:val="24"/>
      <w:szCs w:val="20"/>
      <w:lang w:val="en-GB" w:eastAsia="en-US"/>
    </w:rPr>
  </w:style>
  <w:style w:type="paragraph" w:customStyle="1" w:styleId="DefaultText1">
    <w:name w:val="Default Text:1"/>
    <w:basedOn w:val="ab"/>
    <w:qFormat/>
    <w:rsid w:val="00B90CCF"/>
    <w:pPr>
      <w:widowControl/>
      <w:jc w:val="left"/>
    </w:pPr>
    <w:rPr>
      <w:rFonts w:ascii="Tahoma" w:hAnsi="Tahoma" w:cs="Courier New"/>
      <w:kern w:val="0"/>
      <w:sz w:val="24"/>
      <w:lang w:eastAsia="en-US"/>
    </w:rPr>
  </w:style>
  <w:style w:type="paragraph" w:customStyle="1" w:styleId="DefaultText">
    <w:name w:val="Default Text"/>
    <w:basedOn w:val="ab"/>
    <w:qFormat/>
    <w:rsid w:val="00B90CCF"/>
    <w:pPr>
      <w:widowControl/>
      <w:jc w:val="left"/>
    </w:pPr>
    <w:rPr>
      <w:rFonts w:ascii="Tahoma" w:hAnsi="Tahoma" w:cs="Courier New"/>
      <w:kern w:val="0"/>
      <w:sz w:val="24"/>
      <w:lang w:eastAsia="en-US"/>
    </w:rPr>
  </w:style>
  <w:style w:type="paragraph" w:customStyle="1" w:styleId="Normal10">
    <w:name w:val="Normal 1.0"/>
    <w:basedOn w:val="ab"/>
    <w:qFormat/>
    <w:rsid w:val="00B90CCF"/>
    <w:pPr>
      <w:keepLines/>
      <w:widowControl/>
      <w:spacing w:before="180" w:after="120"/>
      <w:ind w:left="1440"/>
    </w:pPr>
    <w:rPr>
      <w:kern w:val="0"/>
      <w:sz w:val="24"/>
      <w:lang w:val="en-GB" w:eastAsia="en-US"/>
    </w:rPr>
  </w:style>
  <w:style w:type="paragraph" w:customStyle="1" w:styleId="StyleLeft081Firstline0Linespacing15linesChar">
    <w:name w:val="Style Left:  0.81&quot; First line:  0&quot; Line spacing:  1.5 lines Char"/>
    <w:basedOn w:val="ab"/>
    <w:qFormat/>
    <w:rsid w:val="00B90CCF"/>
    <w:pPr>
      <w:widowControl/>
      <w:spacing w:line="360" w:lineRule="auto"/>
      <w:ind w:left="1152"/>
    </w:pPr>
    <w:rPr>
      <w:kern w:val="0"/>
      <w:sz w:val="24"/>
      <w:szCs w:val="20"/>
      <w:lang w:eastAsia="en-US"/>
    </w:rPr>
  </w:style>
  <w:style w:type="paragraph" w:customStyle="1" w:styleId="CharChar">
    <w:name w:val="小条目 Char Char"/>
    <w:basedOn w:val="ab"/>
    <w:qFormat/>
    <w:rsid w:val="00B90CCF"/>
    <w:pPr>
      <w:tabs>
        <w:tab w:val="left" w:pos="360"/>
        <w:tab w:val="left" w:pos="2160"/>
      </w:tabs>
      <w:spacing w:line="360" w:lineRule="auto"/>
      <w:ind w:left="6" w:firstLine="420"/>
    </w:pPr>
    <w:rPr>
      <w:rFonts w:ascii="宋体" w:hAnsi="Arial" w:cs="Arial"/>
      <w:b/>
      <w:bCs/>
      <w:caps/>
      <w:kern w:val="44"/>
      <w:sz w:val="24"/>
      <w:szCs w:val="44"/>
    </w:rPr>
  </w:style>
  <w:style w:type="paragraph" w:customStyle="1" w:styleId="18">
    <w:name w:val="批注框文本1"/>
    <w:basedOn w:val="ab"/>
    <w:qFormat/>
    <w:rsid w:val="00B90CCF"/>
    <w:pPr>
      <w:widowControl/>
      <w:spacing w:before="120" w:line="360" w:lineRule="auto"/>
      <w:jc w:val="left"/>
    </w:pPr>
    <w:rPr>
      <w:rFonts w:ascii="Tahoma" w:hAnsi="Tahoma" w:cs="Courier New"/>
      <w:kern w:val="0"/>
      <w:sz w:val="16"/>
      <w:szCs w:val="16"/>
      <w:lang w:val="en-GB" w:eastAsia="en-US"/>
    </w:rPr>
  </w:style>
  <w:style w:type="paragraph" w:customStyle="1" w:styleId="StyleBodyTextIndent211ptLinespacing15lines">
    <w:name w:val="Style Body Text Indent 2 + 11 pt Line spacing:  1.5 lines"/>
    <w:basedOn w:val="28"/>
    <w:qFormat/>
    <w:rsid w:val="00B90CCF"/>
    <w:pPr>
      <w:widowControl/>
      <w:tabs>
        <w:tab w:val="left" w:pos="900"/>
      </w:tabs>
      <w:spacing w:before="0" w:after="0"/>
      <w:ind w:leftChars="0" w:left="0" w:firstLine="0"/>
    </w:pPr>
    <w:rPr>
      <w:rFonts w:ascii="宋体" w:eastAsia="宋体"/>
      <w:kern w:val="0"/>
      <w:sz w:val="22"/>
      <w:szCs w:val="20"/>
      <w:lang w:val="en-GB"/>
    </w:rPr>
  </w:style>
  <w:style w:type="paragraph" w:customStyle="1" w:styleId="StyleHeading3Linespacing15lines">
    <w:name w:val="Style Heading 3 + Line spacing:  1.5 lines"/>
    <w:basedOn w:val="34"/>
    <w:qFormat/>
    <w:rsid w:val="00B90CCF"/>
    <w:pPr>
      <w:tabs>
        <w:tab w:val="left" w:pos="720"/>
        <w:tab w:val="left" w:pos="1152"/>
      </w:tabs>
      <w:spacing w:before="100" w:beforeAutospacing="1" w:after="100" w:afterAutospacing="1" w:line="300" w:lineRule="auto"/>
      <w:ind w:leftChars="236" w:left="720" w:hanging="720"/>
    </w:pPr>
    <w:rPr>
      <w:rFonts w:ascii="宋体" w:eastAsia="黑体" w:hAnsi="宋体"/>
      <w:b w:val="0"/>
      <w:bCs w:val="0"/>
      <w:kern w:val="0"/>
      <w:sz w:val="28"/>
      <w:szCs w:val="28"/>
      <w:lang w:bidi="he-IL"/>
    </w:rPr>
  </w:style>
  <w:style w:type="paragraph" w:customStyle="1" w:styleId="Achievement">
    <w:name w:val="Achievement"/>
    <w:basedOn w:val="af4"/>
    <w:qFormat/>
    <w:rsid w:val="00B90CCF"/>
    <w:pPr>
      <w:widowControl/>
      <w:tabs>
        <w:tab w:val="left" w:pos="360"/>
      </w:tabs>
      <w:spacing w:after="60" w:line="220" w:lineRule="atLeast"/>
      <w:ind w:left="245" w:hanging="245"/>
    </w:pPr>
    <w:rPr>
      <w:rFonts w:ascii="Arial" w:hAnsi="Arial"/>
      <w:spacing w:val="-5"/>
      <w:kern w:val="0"/>
      <w:sz w:val="20"/>
      <w:szCs w:val="20"/>
    </w:rPr>
  </w:style>
  <w:style w:type="paragraph" w:customStyle="1" w:styleId="StyleHeading311ptLinespacing15lines">
    <w:name w:val="Style Heading 3 + 11 pt Line spacing:  1.5 lines"/>
    <w:basedOn w:val="34"/>
    <w:qFormat/>
    <w:rsid w:val="00B90CCF"/>
    <w:pPr>
      <w:tabs>
        <w:tab w:val="left" w:pos="1260"/>
      </w:tabs>
      <w:spacing w:before="0" w:beforeAutospacing="1" w:after="0" w:afterAutospacing="1" w:line="360" w:lineRule="auto"/>
      <w:ind w:leftChars="236" w:left="236"/>
    </w:pPr>
    <w:rPr>
      <w:rFonts w:ascii="宋体" w:eastAsia="黑体" w:hAnsi="宋体"/>
      <w:bCs w:val="0"/>
      <w:kern w:val="0"/>
      <w:sz w:val="28"/>
      <w:szCs w:val="28"/>
      <w:lang w:bidi="he-IL"/>
    </w:rPr>
  </w:style>
  <w:style w:type="paragraph" w:customStyle="1" w:styleId="Bullet1">
    <w:name w:val="Bullet 1"/>
    <w:basedOn w:val="ab"/>
    <w:qFormat/>
    <w:rsid w:val="00B90CCF"/>
    <w:pPr>
      <w:widowControl/>
      <w:jc w:val="left"/>
    </w:pPr>
    <w:rPr>
      <w:rFonts w:ascii="Tahoma" w:hAnsi="Tahoma" w:cs="Courier New"/>
      <w:kern w:val="0"/>
      <w:sz w:val="24"/>
      <w:lang w:eastAsia="en-US"/>
    </w:rPr>
  </w:style>
  <w:style w:type="paragraph" w:customStyle="1" w:styleId="83">
    <w:name w:val="8"/>
    <w:basedOn w:val="ab"/>
    <w:next w:val="afa"/>
    <w:qFormat/>
    <w:rsid w:val="00B90CCF"/>
    <w:pPr>
      <w:ind w:firstLine="420"/>
    </w:pPr>
    <w:rPr>
      <w:szCs w:val="20"/>
    </w:rPr>
  </w:style>
  <w:style w:type="character" w:customStyle="1" w:styleId="aff">
    <w:name w:val="文档结构图 字符"/>
    <w:basedOn w:val="ac"/>
    <w:link w:val="afe"/>
    <w:qFormat/>
    <w:rsid w:val="00B90CCF"/>
    <w:rPr>
      <w:rFonts w:eastAsia="宋体"/>
      <w:kern w:val="2"/>
      <w:sz w:val="21"/>
      <w:szCs w:val="24"/>
      <w:lang w:val="en-US" w:eastAsia="zh-CN" w:bidi="ar-SA"/>
    </w:rPr>
  </w:style>
  <w:style w:type="paragraph" w:customStyle="1" w:styleId="06315">
    <w:name w:val="样式 宋体 小四 左侧:  0.63 厘米 行距: 1.5 倍行距"/>
    <w:basedOn w:val="ab"/>
    <w:qFormat/>
    <w:rsid w:val="00B90CCF"/>
    <w:pPr>
      <w:spacing w:before="100" w:beforeAutospacing="1" w:after="100" w:afterAutospacing="1" w:line="288" w:lineRule="auto"/>
      <w:ind w:firstLineChars="200" w:firstLine="480"/>
    </w:pPr>
    <w:rPr>
      <w:rFonts w:ascii="宋体" w:hAnsi="宋体"/>
      <w:bCs/>
      <w:sz w:val="24"/>
    </w:rPr>
  </w:style>
  <w:style w:type="paragraph" w:customStyle="1" w:styleId="150">
    <w:name w:val="样式 宋体 小四 行距: 1.5 倍行距"/>
    <w:basedOn w:val="ab"/>
    <w:qFormat/>
    <w:rsid w:val="00B90CCF"/>
    <w:pPr>
      <w:tabs>
        <w:tab w:val="left" w:pos="5190"/>
      </w:tabs>
      <w:spacing w:before="100" w:beforeAutospacing="1" w:after="100" w:afterAutospacing="1" w:line="300" w:lineRule="auto"/>
      <w:jc w:val="center"/>
    </w:pPr>
    <w:rPr>
      <w:rFonts w:ascii="宋体" w:hAnsi="宋体"/>
      <w:bCs/>
      <w:szCs w:val="21"/>
    </w:rPr>
  </w:style>
  <w:style w:type="paragraph" w:customStyle="1" w:styleId="074">
    <w:name w:val="样式 左侧:  0.74 厘米"/>
    <w:basedOn w:val="ab"/>
    <w:qFormat/>
    <w:rsid w:val="00B90CCF"/>
    <w:pPr>
      <w:spacing w:line="300" w:lineRule="auto"/>
      <w:ind w:firstLine="420"/>
    </w:pPr>
    <w:rPr>
      <w:sz w:val="24"/>
    </w:rPr>
  </w:style>
  <w:style w:type="paragraph" w:customStyle="1" w:styleId="52515">
    <w:name w:val="样式 宋体 小四 段前: 5 磅 段后: 2.5 磅 行距: 1.5 倍行距"/>
    <w:basedOn w:val="ab"/>
    <w:qFormat/>
    <w:rsid w:val="00B90CCF"/>
    <w:pPr>
      <w:spacing w:before="100" w:beforeAutospacing="1" w:after="100" w:afterAutospacing="1" w:line="300" w:lineRule="auto"/>
      <w:ind w:firstLineChars="200" w:firstLine="480"/>
    </w:pPr>
    <w:rPr>
      <w:rFonts w:ascii="宋体" w:hAnsi="宋体" w:cs="宋体"/>
      <w:sz w:val="24"/>
      <w:szCs w:val="20"/>
    </w:rPr>
  </w:style>
  <w:style w:type="paragraph" w:customStyle="1" w:styleId="207415">
    <w:name w:val="样式 正文文本 2 + 宋体 小四 左侧:  0.74 厘米 行距: 1.5 倍行距"/>
    <w:basedOn w:val="2d"/>
    <w:qFormat/>
    <w:rsid w:val="00B90CCF"/>
    <w:pPr>
      <w:spacing w:before="100" w:beforeAutospacing="1" w:after="100" w:afterAutospacing="1" w:line="300" w:lineRule="auto"/>
      <w:ind w:firstLineChars="200" w:firstLine="200"/>
    </w:pPr>
    <w:rPr>
      <w:rFonts w:ascii="宋体" w:hAnsi="宋体" w:cs="宋体"/>
      <w:sz w:val="24"/>
      <w:szCs w:val="20"/>
    </w:rPr>
  </w:style>
  <w:style w:type="paragraph" w:customStyle="1" w:styleId="3Heading3-oldBOD03SubHeadingH3h3Level3Topic">
    <w:name w:val="样式 标题 3Heading 3 - oldBOD 03Sub HeadingH3h3Level 3 Topic ..."/>
    <w:basedOn w:val="40"/>
    <w:next w:val="ab"/>
    <w:qFormat/>
    <w:rsid w:val="00B90CCF"/>
    <w:pPr>
      <w:spacing w:before="240" w:after="240" w:line="240" w:lineRule="auto"/>
      <w:ind w:left="420"/>
    </w:pPr>
    <w:rPr>
      <w:rFonts w:ascii="宋体" w:eastAsia="宋体" w:hAnsi="宋体" w:cs="宋体"/>
      <w:kern w:val="0"/>
    </w:rPr>
  </w:style>
  <w:style w:type="paragraph" w:customStyle="1" w:styleId="151">
    <w:name w:val="样式 行距: 1.5 倍行距"/>
    <w:basedOn w:val="ab"/>
    <w:qFormat/>
    <w:rsid w:val="00B90CCF"/>
    <w:pPr>
      <w:spacing w:line="360" w:lineRule="auto"/>
      <w:ind w:firstLine="420"/>
    </w:pPr>
    <w:rPr>
      <w:sz w:val="24"/>
    </w:rPr>
  </w:style>
  <w:style w:type="paragraph" w:customStyle="1" w:styleId="152">
    <w:name w:val="样式 小四 行距: 1.5 倍行距"/>
    <w:basedOn w:val="ab"/>
    <w:qFormat/>
    <w:rsid w:val="00B90CCF"/>
    <w:pPr>
      <w:spacing w:before="100" w:beforeAutospacing="1" w:after="100" w:afterAutospacing="1" w:line="300" w:lineRule="auto"/>
      <w:ind w:firstLine="480"/>
    </w:pPr>
    <w:rPr>
      <w:rFonts w:ascii="宋体" w:hAnsi="宋体" w:cs="宋体"/>
      <w:bCs/>
      <w:sz w:val="24"/>
      <w:szCs w:val="20"/>
    </w:rPr>
  </w:style>
  <w:style w:type="paragraph" w:customStyle="1" w:styleId="153">
    <w:name w:val="样式 样式 行距: 1.5 倍行距 + 加粗"/>
    <w:basedOn w:val="ab"/>
    <w:qFormat/>
    <w:rsid w:val="00B90CCF"/>
    <w:pPr>
      <w:spacing w:before="100" w:beforeAutospacing="1" w:after="100" w:afterAutospacing="1" w:line="300" w:lineRule="auto"/>
      <w:ind w:firstLineChars="200" w:firstLine="480"/>
    </w:pPr>
    <w:rPr>
      <w:bCs/>
      <w:sz w:val="24"/>
    </w:rPr>
  </w:style>
  <w:style w:type="character" w:customStyle="1" w:styleId="15Char">
    <w:name w:val="样式 样式 行距: 1.5 倍行距 + 加粗 Char"/>
    <w:basedOn w:val="ac"/>
    <w:qFormat/>
    <w:rsid w:val="00B90CCF"/>
    <w:rPr>
      <w:rFonts w:eastAsia="宋体"/>
      <w:bCs/>
      <w:kern w:val="2"/>
      <w:sz w:val="24"/>
      <w:szCs w:val="24"/>
      <w:lang w:val="en-US" w:eastAsia="zh-CN" w:bidi="ar-SA"/>
    </w:rPr>
  </w:style>
  <w:style w:type="paragraph" w:customStyle="1" w:styleId="1h1MainHeading15">
    <w:name w:val="样式 标题 1h1Main Heading + 二号 行距: 1.5 倍行距"/>
    <w:basedOn w:val="13"/>
    <w:qFormat/>
    <w:rsid w:val="00B90CCF"/>
    <w:pPr>
      <w:keepLines w:val="0"/>
      <w:widowControl/>
      <w:overflowPunct w:val="0"/>
      <w:autoSpaceDE w:val="0"/>
      <w:autoSpaceDN w:val="0"/>
      <w:adjustRightInd w:val="0"/>
      <w:spacing w:before="100" w:beforeAutospacing="1" w:after="100" w:afterAutospacing="1" w:line="288" w:lineRule="auto"/>
      <w:ind w:left="105"/>
      <w:jc w:val="center"/>
      <w:textAlignment w:val="baseline"/>
    </w:pPr>
    <w:rPr>
      <w:rFonts w:ascii="宋体" w:hAnsi="宋体" w:cs="宋体"/>
      <w:kern w:val="28"/>
      <w:sz w:val="36"/>
      <w:szCs w:val="36"/>
    </w:rPr>
  </w:style>
  <w:style w:type="paragraph" w:customStyle="1" w:styleId="1510">
    <w:name w:val="样式 宋体 小四 行距: 1.5 倍行距1"/>
    <w:basedOn w:val="ab"/>
    <w:qFormat/>
    <w:rsid w:val="00B90CCF"/>
    <w:pPr>
      <w:spacing w:before="100" w:after="100" w:line="300" w:lineRule="auto"/>
      <w:ind w:firstLine="540"/>
    </w:pPr>
    <w:rPr>
      <w:rFonts w:ascii="宋体" w:hAnsi="宋体"/>
      <w:sz w:val="24"/>
    </w:rPr>
  </w:style>
  <w:style w:type="paragraph" w:customStyle="1" w:styleId="RFItextfrom3rdLevel15">
    <w:name w:val="样式 RFI text from 3rd Level + 宋体 加粗 倾斜 行距: 1.5 倍行距"/>
    <w:basedOn w:val="2a"/>
    <w:qFormat/>
    <w:rsid w:val="00B90CCF"/>
    <w:pPr>
      <w:spacing w:line="360" w:lineRule="auto"/>
    </w:pPr>
    <w:rPr>
      <w:rFonts w:ascii="宋体" w:hAnsi="宋体" w:cs="宋体"/>
      <w:b/>
      <w:i/>
      <w:iCs/>
      <w:szCs w:val="20"/>
    </w:rPr>
  </w:style>
  <w:style w:type="paragraph" w:customStyle="1" w:styleId="154">
    <w:name w:val="样式 宋体 小四 加粗 倾斜 行距: 1.5 倍行距"/>
    <w:basedOn w:val="ab"/>
    <w:qFormat/>
    <w:rsid w:val="00B90CCF"/>
    <w:pPr>
      <w:spacing w:before="100" w:beforeAutospacing="1" w:after="100" w:afterAutospacing="1" w:line="300" w:lineRule="auto"/>
      <w:ind w:firstLineChars="200" w:firstLine="200"/>
    </w:pPr>
    <w:rPr>
      <w:rFonts w:ascii="宋体" w:hAnsi="宋体" w:cs="宋体"/>
      <w:b/>
      <w:bCs/>
      <w:i/>
      <w:iCs/>
      <w:sz w:val="24"/>
      <w:szCs w:val="20"/>
    </w:rPr>
  </w:style>
  <w:style w:type="paragraph" w:customStyle="1" w:styleId="1h1MainHeading150">
    <w:name w:val="样式 标题 1h1Main Heading + 二号 居中 行距: 1.5 倍行距"/>
    <w:basedOn w:val="13"/>
    <w:qFormat/>
    <w:rsid w:val="00B90CCF"/>
    <w:pPr>
      <w:keepLines w:val="0"/>
      <w:widowControl/>
      <w:overflowPunct w:val="0"/>
      <w:autoSpaceDE w:val="0"/>
      <w:autoSpaceDN w:val="0"/>
      <w:adjustRightInd w:val="0"/>
      <w:spacing w:before="100" w:beforeAutospacing="1" w:after="100" w:afterAutospacing="1" w:line="300" w:lineRule="auto"/>
      <w:ind w:left="1182" w:firstLine="288"/>
      <w:jc w:val="center"/>
      <w:textAlignment w:val="baseline"/>
    </w:pPr>
    <w:rPr>
      <w:rFonts w:ascii="Arial" w:hAnsi="Arial" w:cs="宋体"/>
      <w:kern w:val="28"/>
    </w:rPr>
  </w:style>
  <w:style w:type="paragraph" w:customStyle="1" w:styleId="1520">
    <w:name w:val="样式 宋体 小四 行距: 1.5 倍行距2"/>
    <w:basedOn w:val="ab"/>
    <w:qFormat/>
    <w:rsid w:val="00B90CCF"/>
    <w:pPr>
      <w:spacing w:before="100" w:beforeAutospacing="1" w:after="100" w:afterAutospacing="1" w:line="300" w:lineRule="auto"/>
      <w:ind w:firstLineChars="200" w:firstLine="200"/>
    </w:pPr>
    <w:rPr>
      <w:rFonts w:ascii="宋体" w:hAnsi="宋体" w:cs="宋体"/>
      <w:kern w:val="0"/>
      <w:sz w:val="24"/>
      <w:szCs w:val="20"/>
    </w:rPr>
  </w:style>
  <w:style w:type="paragraph" w:customStyle="1" w:styleId="074063">
    <w:name w:val="样式 样式 左侧:  0.74 厘米 + 左侧:  0.63 厘米"/>
    <w:basedOn w:val="074"/>
    <w:qFormat/>
    <w:rsid w:val="00B90CCF"/>
    <w:pPr>
      <w:spacing w:before="100" w:beforeAutospacing="1" w:after="100" w:afterAutospacing="1"/>
      <w:ind w:firstLine="200"/>
    </w:pPr>
  </w:style>
  <w:style w:type="paragraph" w:customStyle="1" w:styleId="57">
    <w:name w:val="样式 标题 5 + 倾斜"/>
    <w:basedOn w:val="50"/>
    <w:qFormat/>
    <w:rsid w:val="00B90CCF"/>
    <w:pPr>
      <w:keepNext w:val="0"/>
      <w:keepLines w:val="0"/>
      <w:widowControl/>
      <w:overflowPunct w:val="0"/>
      <w:autoSpaceDE w:val="0"/>
      <w:autoSpaceDN w:val="0"/>
      <w:adjustRightInd w:val="0"/>
      <w:spacing w:before="100" w:beforeAutospacing="1" w:after="100" w:afterAutospacing="1" w:line="300" w:lineRule="auto"/>
      <w:ind w:left="1080"/>
      <w:jc w:val="left"/>
      <w:textAlignment w:val="baseline"/>
    </w:pPr>
    <w:rPr>
      <w:rFonts w:ascii="宋体" w:hAnsi="宋体"/>
      <w:bCs w:val="0"/>
      <w:iCs/>
      <w:kern w:val="0"/>
      <w:sz w:val="24"/>
      <w:szCs w:val="24"/>
    </w:rPr>
  </w:style>
  <w:style w:type="paragraph" w:customStyle="1" w:styleId="2f2">
    <w:name w:val="样式2"/>
    <w:basedOn w:val="57"/>
    <w:next w:val="57"/>
    <w:link w:val="2Char"/>
    <w:qFormat/>
    <w:rsid w:val="00B90CCF"/>
  </w:style>
  <w:style w:type="paragraph" w:customStyle="1" w:styleId="6H6">
    <w:name w:val="样式 标题 6H6 + 小四"/>
    <w:basedOn w:val="60"/>
    <w:qFormat/>
    <w:rsid w:val="00B90CCF"/>
    <w:pPr>
      <w:keepNext w:val="0"/>
      <w:keepLines w:val="0"/>
      <w:widowControl/>
      <w:tabs>
        <w:tab w:val="left" w:pos="420"/>
      </w:tabs>
      <w:overflowPunct w:val="0"/>
      <w:autoSpaceDE w:val="0"/>
      <w:autoSpaceDN w:val="0"/>
      <w:adjustRightInd w:val="0"/>
      <w:spacing w:after="60" w:line="240" w:lineRule="auto"/>
      <w:ind w:left="420" w:hanging="420"/>
      <w:jc w:val="left"/>
      <w:textAlignment w:val="baseline"/>
    </w:pPr>
    <w:rPr>
      <w:rFonts w:eastAsia="宋体"/>
      <w:bCs w:val="0"/>
      <w:iCs/>
      <w:kern w:val="0"/>
    </w:rPr>
  </w:style>
  <w:style w:type="paragraph" w:customStyle="1" w:styleId="73">
    <w:name w:val="样式 标题 7 + 小四 加粗"/>
    <w:basedOn w:val="7"/>
    <w:qFormat/>
    <w:rsid w:val="00B90CCF"/>
    <w:pPr>
      <w:ind w:left="-360"/>
    </w:pPr>
    <w:rPr>
      <w:b/>
      <w:bCs/>
      <w:sz w:val="24"/>
    </w:rPr>
  </w:style>
  <w:style w:type="paragraph" w:customStyle="1" w:styleId="3Heading3-oldBOD03SubHeadingH3h3Level3Topic1">
    <w:name w:val="样式 标题 3Heading 3 - oldBOD 03Sub HeadingH3h3Level 3 Topic ...1"/>
    <w:basedOn w:val="34"/>
    <w:qFormat/>
    <w:rsid w:val="00B90CCF"/>
    <w:pPr>
      <w:spacing w:before="100" w:beforeAutospacing="1" w:after="100" w:afterAutospacing="1" w:line="300" w:lineRule="auto"/>
      <w:ind w:left="105"/>
    </w:pPr>
    <w:rPr>
      <w:rFonts w:ascii="Arial" w:hAnsi="Arial"/>
      <w:kern w:val="0"/>
      <w:sz w:val="28"/>
      <w:szCs w:val="28"/>
      <w:lang w:bidi="he-IL"/>
    </w:rPr>
  </w:style>
  <w:style w:type="paragraph" w:customStyle="1" w:styleId="3Heading3-oldBOD03SubHeadingH3h3Level3Topic2">
    <w:name w:val="样式 标题 3Heading 3 - oldBOD 03Sub HeadingH3h3Level 3 Topic ...2"/>
    <w:basedOn w:val="34"/>
    <w:qFormat/>
    <w:rsid w:val="00B90CCF"/>
    <w:pPr>
      <w:spacing w:before="100" w:beforeAutospacing="1" w:after="100" w:afterAutospacing="1" w:line="300" w:lineRule="auto"/>
      <w:ind w:left="105"/>
    </w:pPr>
    <w:rPr>
      <w:rFonts w:ascii="Arial" w:hAnsi="Arial"/>
      <w:kern w:val="0"/>
      <w:sz w:val="28"/>
      <w:szCs w:val="28"/>
      <w:lang w:bidi="he-IL"/>
    </w:rPr>
  </w:style>
  <w:style w:type="paragraph" w:customStyle="1" w:styleId="0740">
    <w:name w:val="样式 宋体 小四 首行缩进:  0.74 厘米"/>
    <w:basedOn w:val="ab"/>
    <w:qFormat/>
    <w:rsid w:val="00B90CCF"/>
    <w:pPr>
      <w:spacing w:before="100" w:beforeAutospacing="1" w:after="100" w:afterAutospacing="1" w:line="300" w:lineRule="auto"/>
      <w:ind w:firstLineChars="200" w:firstLine="200"/>
    </w:pPr>
    <w:rPr>
      <w:rFonts w:ascii="宋体" w:hAnsi="宋体" w:cs="宋体"/>
      <w:sz w:val="24"/>
      <w:szCs w:val="20"/>
    </w:rPr>
  </w:style>
  <w:style w:type="paragraph" w:customStyle="1" w:styleId="1521">
    <w:name w:val="样式 样式 宋体 小四 加粗 倾斜 行距: 1.5 倍行距 + 首行缩进:  2 字符"/>
    <w:basedOn w:val="154"/>
    <w:qFormat/>
    <w:rsid w:val="00B90CCF"/>
  </w:style>
  <w:style w:type="paragraph" w:customStyle="1" w:styleId="48">
    <w:name w:val="样式 标题 4 + 非加粗"/>
    <w:basedOn w:val="40"/>
    <w:link w:val="4Char"/>
    <w:qFormat/>
    <w:rsid w:val="00B90CCF"/>
    <w:pPr>
      <w:spacing w:before="240" w:after="240" w:line="240" w:lineRule="auto"/>
      <w:ind w:left="420"/>
    </w:pPr>
    <w:rPr>
      <w:rFonts w:ascii="宋体" w:eastAsia="宋体" w:hAnsi="宋体"/>
      <w:kern w:val="0"/>
    </w:rPr>
  </w:style>
  <w:style w:type="character" w:customStyle="1" w:styleId="4Char">
    <w:name w:val="样式 标题 4 + 非加粗 Char"/>
    <w:basedOn w:val="41"/>
    <w:link w:val="48"/>
    <w:qFormat/>
    <w:rsid w:val="00B90CCF"/>
    <w:rPr>
      <w:rFonts w:ascii="宋体" w:eastAsia="宋体" w:hAnsi="宋体"/>
      <w:b/>
      <w:bCs/>
      <w:kern w:val="2"/>
      <w:sz w:val="28"/>
      <w:szCs w:val="28"/>
      <w:lang w:val="en-US" w:eastAsia="zh-CN" w:bidi="ar-SA"/>
    </w:rPr>
  </w:style>
  <w:style w:type="paragraph" w:customStyle="1" w:styleId="58">
    <w:name w:val="样式 标题 5 + 宋体 倾斜"/>
    <w:basedOn w:val="50"/>
    <w:qFormat/>
    <w:rsid w:val="00B90CCF"/>
    <w:pPr>
      <w:keepNext w:val="0"/>
      <w:keepLines w:val="0"/>
      <w:widowControl/>
      <w:overflowPunct w:val="0"/>
      <w:autoSpaceDE w:val="0"/>
      <w:autoSpaceDN w:val="0"/>
      <w:adjustRightInd w:val="0"/>
      <w:spacing w:before="240" w:after="60" w:line="240" w:lineRule="auto"/>
      <w:jc w:val="left"/>
      <w:textAlignment w:val="baseline"/>
    </w:pPr>
    <w:rPr>
      <w:rFonts w:ascii="宋体" w:hAnsi="宋体"/>
      <w:bCs w:val="0"/>
      <w:iCs/>
      <w:kern w:val="0"/>
      <w:sz w:val="24"/>
      <w:szCs w:val="24"/>
    </w:rPr>
  </w:style>
  <w:style w:type="paragraph" w:customStyle="1" w:styleId="0741">
    <w:name w:val="样式 左侧:  0.74 厘米1"/>
    <w:basedOn w:val="ab"/>
    <w:qFormat/>
    <w:rsid w:val="00B90CCF"/>
    <w:pPr>
      <w:spacing w:before="100" w:beforeAutospacing="1" w:after="100" w:afterAutospacing="1" w:line="300" w:lineRule="auto"/>
      <w:ind w:firstLineChars="200" w:firstLine="200"/>
    </w:pPr>
    <w:rPr>
      <w:rFonts w:cs="宋体"/>
      <w:sz w:val="24"/>
    </w:rPr>
  </w:style>
  <w:style w:type="paragraph" w:customStyle="1" w:styleId="affff9">
    <w:name w:val="文档正文"/>
    <w:basedOn w:val="ab"/>
    <w:link w:val="Char0"/>
    <w:qFormat/>
    <w:rsid w:val="00B90CCF"/>
    <w:pPr>
      <w:widowControl/>
      <w:adjustRightInd w:val="0"/>
      <w:snapToGrid w:val="0"/>
      <w:spacing w:before="100" w:beforeAutospacing="1" w:after="100" w:afterAutospacing="1" w:line="300" w:lineRule="auto"/>
      <w:ind w:firstLineChars="200" w:firstLine="480"/>
      <w:jc w:val="left"/>
      <w:textAlignment w:val="baseline"/>
    </w:pPr>
    <w:rPr>
      <w:rFonts w:ascii="宋体" w:hAnsi="宋体"/>
      <w:kern w:val="0"/>
      <w:sz w:val="24"/>
    </w:rPr>
  </w:style>
  <w:style w:type="paragraph" w:customStyle="1" w:styleId="affffa">
    <w:name w:val="图"/>
    <w:basedOn w:val="ab"/>
    <w:link w:val="Char1"/>
    <w:qFormat/>
    <w:rsid w:val="00B90CCF"/>
    <w:pPr>
      <w:widowControl/>
      <w:adjustRightInd w:val="0"/>
      <w:snapToGrid w:val="0"/>
      <w:spacing w:afterLines="50"/>
      <w:jc w:val="center"/>
    </w:pPr>
    <w:rPr>
      <w:rFonts w:ascii="宋体" w:hAnsi="宋体"/>
      <w:bCs/>
    </w:rPr>
  </w:style>
  <w:style w:type="paragraph" w:customStyle="1" w:styleId="affffb">
    <w:name w:val="设计思想"/>
    <w:basedOn w:val="afa"/>
    <w:qFormat/>
    <w:rsid w:val="00B90CCF"/>
    <w:pPr>
      <w:widowControl/>
      <w:adjustRightInd w:val="0"/>
      <w:snapToGrid w:val="0"/>
      <w:spacing w:afterLines="50" w:line="400" w:lineRule="exact"/>
      <w:ind w:firstLine="0"/>
    </w:pPr>
    <w:rPr>
      <w:rFonts w:ascii="宋体" w:hAnsi="宋体"/>
      <w:bCs/>
      <w:sz w:val="24"/>
    </w:rPr>
  </w:style>
  <w:style w:type="paragraph" w:customStyle="1" w:styleId="0742">
    <w:name w:val="样式 左侧:  0.74 厘米2"/>
    <w:basedOn w:val="ab"/>
    <w:qFormat/>
    <w:rsid w:val="00B90CCF"/>
    <w:pPr>
      <w:spacing w:before="100" w:beforeAutospacing="1" w:after="100" w:afterAutospacing="1" w:line="288" w:lineRule="auto"/>
      <w:ind w:firstLineChars="200" w:firstLine="480"/>
    </w:pPr>
    <w:rPr>
      <w:rFonts w:ascii="楷体_GB2312" w:eastAsia="楷体_GB2312" w:hAnsi="宋体" w:cs="宋体"/>
      <w:b/>
      <w:sz w:val="24"/>
    </w:rPr>
  </w:style>
  <w:style w:type="paragraph" w:customStyle="1" w:styleId="0743">
    <w:name w:val="样式 小四 首行缩进:  0.74 厘米"/>
    <w:basedOn w:val="ab"/>
    <w:qFormat/>
    <w:rsid w:val="00B90CCF"/>
    <w:pPr>
      <w:spacing w:before="100" w:beforeAutospacing="1" w:after="100" w:afterAutospacing="1" w:line="300" w:lineRule="auto"/>
      <w:ind w:firstLineChars="175" w:firstLine="420"/>
    </w:pPr>
    <w:rPr>
      <w:rFonts w:ascii="宋体" w:hAnsi="宋体"/>
      <w:sz w:val="24"/>
    </w:rPr>
  </w:style>
  <w:style w:type="character" w:customStyle="1" w:styleId="affffc">
    <w:name w:val="样式 小四"/>
    <w:basedOn w:val="ac"/>
    <w:qFormat/>
    <w:rsid w:val="00B90CCF"/>
    <w:rPr>
      <w:rFonts w:ascii="Arial" w:eastAsia="宋体" w:hAnsi="Arial"/>
      <w:sz w:val="24"/>
      <w:szCs w:val="24"/>
    </w:rPr>
  </w:style>
  <w:style w:type="paragraph" w:customStyle="1" w:styleId="2f3">
    <w:name w:val="标题2"/>
    <w:basedOn w:val="ab"/>
    <w:qFormat/>
    <w:rsid w:val="00B90CCF"/>
    <w:rPr>
      <w:rFonts w:ascii="黑体" w:eastAsia="黑体" w:cs="Arial" w:hint="eastAsia"/>
      <w:b/>
      <w:bCs/>
      <w:shadow/>
      <w:sz w:val="28"/>
    </w:rPr>
  </w:style>
  <w:style w:type="paragraph" w:customStyle="1" w:styleId="615">
    <w:name w:val="样式 段后: 6 磅 行距: 1.5 倍行距"/>
    <w:basedOn w:val="ab"/>
    <w:link w:val="615Char"/>
    <w:qFormat/>
    <w:rsid w:val="00B90CCF"/>
    <w:pPr>
      <w:spacing w:before="100" w:beforeAutospacing="1" w:after="100" w:afterAutospacing="1" w:line="300" w:lineRule="auto"/>
      <w:ind w:firstLineChars="200" w:firstLine="200"/>
    </w:pPr>
    <w:rPr>
      <w:rFonts w:ascii="Arial" w:hAnsi="Arial" w:cs="宋体"/>
      <w:sz w:val="24"/>
    </w:rPr>
  </w:style>
  <w:style w:type="paragraph" w:customStyle="1" w:styleId="1530">
    <w:name w:val="样式 宋体 小四 行距: 1.5 倍行距3"/>
    <w:basedOn w:val="ab"/>
    <w:qFormat/>
    <w:rsid w:val="00B90CCF"/>
    <w:pPr>
      <w:spacing w:before="100" w:beforeAutospacing="1" w:after="100" w:afterAutospacing="1" w:line="300" w:lineRule="auto"/>
      <w:ind w:firstLineChars="200" w:firstLine="480"/>
    </w:pPr>
    <w:rPr>
      <w:rFonts w:ascii="宋体" w:hAnsi="宋体" w:cs="宋体"/>
      <w:sz w:val="24"/>
      <w:szCs w:val="20"/>
    </w:rPr>
  </w:style>
  <w:style w:type="paragraph" w:customStyle="1" w:styleId="074125">
    <w:name w:val="样式 小四 黑色 首行缩进:  0.74 厘米 行距: 多倍行距 1.25 字行"/>
    <w:basedOn w:val="ab"/>
    <w:qFormat/>
    <w:rsid w:val="00B90CCF"/>
    <w:pPr>
      <w:spacing w:before="100" w:beforeAutospacing="1" w:after="100" w:afterAutospacing="1" w:line="300" w:lineRule="auto"/>
      <w:ind w:firstLine="198"/>
    </w:pPr>
    <w:rPr>
      <w:rFonts w:ascii="Arial" w:hAnsi="Arial" w:cs="宋体"/>
      <w:color w:val="000000"/>
      <w:sz w:val="24"/>
    </w:rPr>
  </w:style>
  <w:style w:type="paragraph" w:customStyle="1" w:styleId="19">
    <w:name w:val="样式 小四1"/>
    <w:basedOn w:val="ab"/>
    <w:qFormat/>
    <w:rsid w:val="00B90CCF"/>
    <w:pPr>
      <w:spacing w:before="100" w:beforeAutospacing="1" w:after="100" w:afterAutospacing="1" w:line="300" w:lineRule="auto"/>
      <w:ind w:firstLineChars="200" w:firstLine="200"/>
    </w:pPr>
    <w:rPr>
      <w:sz w:val="24"/>
    </w:rPr>
  </w:style>
  <w:style w:type="character" w:customStyle="1" w:styleId="1Char">
    <w:name w:val="样式 小四1 Char"/>
    <w:basedOn w:val="ac"/>
    <w:qFormat/>
    <w:rsid w:val="00B90CCF"/>
    <w:rPr>
      <w:rFonts w:eastAsia="宋体"/>
      <w:kern w:val="2"/>
      <w:sz w:val="24"/>
      <w:szCs w:val="24"/>
      <w:lang w:val="en-US" w:eastAsia="zh-CN" w:bidi="ar-SA"/>
    </w:rPr>
  </w:style>
  <w:style w:type="paragraph" w:customStyle="1" w:styleId="1511">
    <w:name w:val="样式 小四 行距: 1.5 倍行距1"/>
    <w:basedOn w:val="ab"/>
    <w:qFormat/>
    <w:rsid w:val="00B90CCF"/>
    <w:pPr>
      <w:spacing w:before="100" w:beforeAutospacing="1" w:after="100" w:afterAutospacing="1" w:line="300" w:lineRule="auto"/>
      <w:ind w:firstLineChars="200" w:firstLine="200"/>
    </w:pPr>
    <w:rPr>
      <w:rFonts w:cs="宋体"/>
      <w:sz w:val="24"/>
      <w:szCs w:val="20"/>
    </w:rPr>
  </w:style>
  <w:style w:type="paragraph" w:customStyle="1" w:styleId="1512">
    <w:name w:val="样式 行距: 1.5 倍行距1"/>
    <w:basedOn w:val="ab"/>
    <w:qFormat/>
    <w:rsid w:val="00B90CCF"/>
    <w:pPr>
      <w:spacing w:before="100" w:beforeAutospacing="1" w:after="100" w:afterAutospacing="1" w:line="300" w:lineRule="auto"/>
      <w:ind w:firstLineChars="200" w:firstLine="200"/>
    </w:pPr>
    <w:rPr>
      <w:rFonts w:cs="宋体"/>
      <w:szCs w:val="20"/>
    </w:rPr>
  </w:style>
  <w:style w:type="paragraph" w:customStyle="1" w:styleId="07410">
    <w:name w:val="样式 宋体 小四 首行缩进:  0.74 厘米1"/>
    <w:basedOn w:val="ab"/>
    <w:qFormat/>
    <w:rsid w:val="00B90CCF"/>
    <w:pPr>
      <w:spacing w:before="100" w:beforeAutospacing="1" w:after="100" w:afterAutospacing="1" w:line="300" w:lineRule="auto"/>
      <w:ind w:firstLine="420"/>
    </w:pPr>
    <w:rPr>
      <w:rFonts w:ascii="宋体" w:hAnsi="宋体" w:cs="宋体"/>
      <w:sz w:val="24"/>
      <w:szCs w:val="20"/>
    </w:rPr>
  </w:style>
  <w:style w:type="paragraph" w:customStyle="1" w:styleId="affffd">
    <w:name w:val="样式 宋体 小四"/>
    <w:basedOn w:val="ab"/>
    <w:qFormat/>
    <w:rsid w:val="00B90CCF"/>
    <w:pPr>
      <w:spacing w:before="100" w:beforeAutospacing="1" w:after="100" w:afterAutospacing="1" w:line="300" w:lineRule="auto"/>
      <w:ind w:firstLine="420"/>
    </w:pPr>
    <w:rPr>
      <w:rFonts w:ascii="宋体" w:hAnsi="宋体"/>
      <w:b/>
      <w:sz w:val="24"/>
    </w:rPr>
  </w:style>
  <w:style w:type="character" w:customStyle="1" w:styleId="Char2">
    <w:name w:val="样式 宋体 小四 Char"/>
    <w:basedOn w:val="ac"/>
    <w:qFormat/>
    <w:rsid w:val="00B90CCF"/>
    <w:rPr>
      <w:rFonts w:ascii="宋体" w:eastAsia="宋体" w:hAnsi="宋体"/>
      <w:b/>
      <w:kern w:val="2"/>
      <w:sz w:val="24"/>
      <w:szCs w:val="24"/>
      <w:lang w:val="en-US" w:eastAsia="zh-CN" w:bidi="ar-SA"/>
    </w:rPr>
  </w:style>
  <w:style w:type="paragraph" w:customStyle="1" w:styleId="affffe">
    <w:name w:val="样式 样式 宋体 小四 + 非加粗"/>
    <w:basedOn w:val="affffd"/>
    <w:qFormat/>
    <w:rsid w:val="00B90CCF"/>
    <w:rPr>
      <w:b w:val="0"/>
    </w:rPr>
  </w:style>
  <w:style w:type="paragraph" w:customStyle="1" w:styleId="afffff">
    <w:name w:val="姓名"/>
    <w:basedOn w:val="af4"/>
    <w:qFormat/>
    <w:rsid w:val="00B90CCF"/>
    <w:pPr>
      <w:widowControl/>
      <w:overflowPunct w:val="0"/>
      <w:autoSpaceDE w:val="0"/>
      <w:autoSpaceDN w:val="0"/>
      <w:adjustRightInd w:val="0"/>
      <w:spacing w:after="0" w:line="360" w:lineRule="auto"/>
      <w:ind w:left="-1080" w:firstLineChars="200" w:firstLine="480"/>
      <w:jc w:val="left"/>
      <w:textAlignment w:val="baseline"/>
    </w:pPr>
    <w:rPr>
      <w:b/>
      <w:i/>
      <w:kern w:val="0"/>
      <w:sz w:val="32"/>
      <w:szCs w:val="20"/>
    </w:rPr>
  </w:style>
  <w:style w:type="paragraph" w:customStyle="1" w:styleId="afffff0">
    <w:name w:val="地址"/>
    <w:basedOn w:val="af4"/>
    <w:qFormat/>
    <w:rsid w:val="00B90CCF"/>
    <w:pPr>
      <w:keepLines/>
      <w:widowControl/>
      <w:overflowPunct w:val="0"/>
      <w:autoSpaceDE w:val="0"/>
      <w:autoSpaceDN w:val="0"/>
      <w:adjustRightInd w:val="0"/>
      <w:spacing w:after="0" w:line="360" w:lineRule="auto"/>
      <w:ind w:left="-1080" w:right="3960" w:firstLineChars="200" w:firstLine="480"/>
      <w:jc w:val="left"/>
      <w:textAlignment w:val="baseline"/>
    </w:pPr>
    <w:rPr>
      <w:kern w:val="0"/>
      <w:sz w:val="20"/>
      <w:szCs w:val="20"/>
    </w:rPr>
  </w:style>
  <w:style w:type="paragraph" w:customStyle="1" w:styleId="afffff1">
    <w:name w:val="节标题"/>
    <w:basedOn w:val="ab"/>
    <w:qFormat/>
    <w:rsid w:val="00B90CCF"/>
    <w:pPr>
      <w:keepNext/>
      <w:keepLines/>
      <w:widowControl/>
      <w:overflowPunct w:val="0"/>
      <w:autoSpaceDE w:val="0"/>
      <w:autoSpaceDN w:val="0"/>
      <w:adjustRightInd w:val="0"/>
      <w:spacing w:before="260" w:after="120" w:line="360" w:lineRule="auto"/>
      <w:ind w:left="-2160" w:firstLineChars="200" w:firstLine="420"/>
      <w:jc w:val="left"/>
      <w:textAlignment w:val="baseline"/>
    </w:pPr>
    <w:rPr>
      <w:b/>
      <w:spacing w:val="70"/>
      <w:kern w:val="0"/>
      <w:sz w:val="24"/>
      <w:szCs w:val="20"/>
    </w:rPr>
  </w:style>
  <w:style w:type="paragraph" w:customStyle="1" w:styleId="afffff2">
    <w:name w:val="目标"/>
    <w:basedOn w:val="af4"/>
    <w:qFormat/>
    <w:rsid w:val="00B90CCF"/>
    <w:pPr>
      <w:widowControl/>
      <w:overflowPunct w:val="0"/>
      <w:autoSpaceDE w:val="0"/>
      <w:autoSpaceDN w:val="0"/>
      <w:adjustRightInd w:val="0"/>
      <w:spacing w:before="240" w:line="260" w:lineRule="exact"/>
      <w:ind w:left="-1440" w:firstLineChars="200" w:firstLine="480"/>
      <w:jc w:val="left"/>
      <w:textAlignment w:val="baseline"/>
    </w:pPr>
    <w:rPr>
      <w:i/>
      <w:kern w:val="0"/>
      <w:sz w:val="20"/>
      <w:szCs w:val="20"/>
    </w:rPr>
  </w:style>
  <w:style w:type="paragraph" w:customStyle="1" w:styleId="afffff3">
    <w:name w:val="单位名称"/>
    <w:basedOn w:val="af4"/>
    <w:qFormat/>
    <w:rsid w:val="00B90CCF"/>
    <w:pPr>
      <w:keepNext/>
      <w:widowControl/>
      <w:overflowPunct w:val="0"/>
      <w:autoSpaceDE w:val="0"/>
      <w:autoSpaceDN w:val="0"/>
      <w:adjustRightInd w:val="0"/>
      <w:spacing w:before="120" w:after="0" w:line="260" w:lineRule="exact"/>
      <w:ind w:left="-1440" w:firstLineChars="200" w:firstLine="480"/>
      <w:jc w:val="left"/>
      <w:textAlignment w:val="baseline"/>
    </w:pPr>
    <w:rPr>
      <w:rFonts w:ascii="Arial" w:hAnsi="Arial"/>
      <w:b/>
      <w:kern w:val="0"/>
      <w:sz w:val="20"/>
      <w:szCs w:val="20"/>
    </w:rPr>
  </w:style>
  <w:style w:type="paragraph" w:customStyle="1" w:styleId="afffff4">
    <w:name w:val="实现"/>
    <w:basedOn w:val="ab"/>
    <w:qFormat/>
    <w:rsid w:val="00B90CCF"/>
    <w:pPr>
      <w:keepLines/>
      <w:widowControl/>
      <w:overflowPunct w:val="0"/>
      <w:autoSpaceDE w:val="0"/>
      <w:autoSpaceDN w:val="0"/>
      <w:adjustRightInd w:val="0"/>
      <w:spacing w:line="260" w:lineRule="exact"/>
      <w:ind w:left="-1080" w:firstLineChars="200" w:firstLine="420"/>
      <w:jc w:val="left"/>
      <w:textAlignment w:val="baseline"/>
    </w:pPr>
    <w:rPr>
      <w:rFonts w:ascii="Arial" w:hAnsi="Arial"/>
      <w:i/>
      <w:kern w:val="0"/>
      <w:sz w:val="20"/>
      <w:szCs w:val="20"/>
    </w:rPr>
  </w:style>
  <w:style w:type="paragraph" w:customStyle="1" w:styleId="Heading4new">
    <w:name w:val="Heading 4 new"/>
    <w:basedOn w:val="13"/>
    <w:qFormat/>
    <w:rsid w:val="00B90CCF"/>
    <w:pPr>
      <w:tabs>
        <w:tab w:val="left" w:pos="5"/>
      </w:tabs>
      <w:spacing w:beforeAutospacing="1" w:afterAutospacing="1"/>
      <w:ind w:left="425" w:hanging="425"/>
    </w:pPr>
    <w:rPr>
      <w:rFonts w:eastAsia="黑体"/>
      <w:b w:val="0"/>
      <w:bCs w:val="0"/>
      <w:sz w:val="28"/>
      <w:szCs w:val="20"/>
    </w:rPr>
  </w:style>
  <w:style w:type="paragraph" w:customStyle="1" w:styleId="NormalWeb7">
    <w:name w:val="Normal (Web)7"/>
    <w:basedOn w:val="ab"/>
    <w:qFormat/>
    <w:rsid w:val="00B90CCF"/>
    <w:pPr>
      <w:widowControl/>
      <w:jc w:val="left"/>
    </w:pPr>
    <w:rPr>
      <w:rFonts w:ascii="宋体" w:hAnsi="宋体" w:cs="宋体"/>
      <w:kern w:val="0"/>
      <w:sz w:val="24"/>
    </w:rPr>
  </w:style>
  <w:style w:type="character" w:customStyle="1" w:styleId="bodytext1">
    <w:name w:val="bodytext1"/>
    <w:basedOn w:val="ac"/>
    <w:qFormat/>
    <w:rsid w:val="00B90CCF"/>
    <w:rPr>
      <w:rFonts w:ascii="Arial" w:hAnsi="Arial" w:cs="Arial" w:hint="default"/>
      <w:color w:val="000000"/>
      <w:sz w:val="20"/>
      <w:szCs w:val="20"/>
    </w:rPr>
  </w:style>
  <w:style w:type="paragraph" w:customStyle="1" w:styleId="1a">
    <w:name w:val="段落1"/>
    <w:basedOn w:val="ab"/>
    <w:qFormat/>
    <w:rsid w:val="00B90CCF"/>
    <w:pPr>
      <w:tabs>
        <w:tab w:val="left" w:pos="540"/>
      </w:tabs>
      <w:adjustRightInd w:val="0"/>
      <w:spacing w:after="120" w:line="360" w:lineRule="auto"/>
      <w:textAlignment w:val="baseline"/>
    </w:pPr>
    <w:rPr>
      <w:rFonts w:ascii="宋体" w:hAnsi="宋体"/>
      <w:b/>
      <w:sz w:val="24"/>
    </w:rPr>
  </w:style>
  <w:style w:type="paragraph" w:customStyle="1" w:styleId="1b">
    <w:name w:val="1级列表"/>
    <w:basedOn w:val="ab"/>
    <w:qFormat/>
    <w:rsid w:val="00B90CCF"/>
    <w:pPr>
      <w:tabs>
        <w:tab w:val="left" w:pos="900"/>
        <w:tab w:val="left" w:pos="1383"/>
      </w:tabs>
      <w:spacing w:beforeLines="50"/>
      <w:ind w:left="900" w:hanging="420"/>
    </w:pPr>
    <w:rPr>
      <w:rFonts w:eastAsia="楷体_GB2312"/>
      <w:sz w:val="24"/>
    </w:rPr>
  </w:style>
  <w:style w:type="paragraph" w:customStyle="1" w:styleId="2f4">
    <w:name w:val="2级列表"/>
    <w:basedOn w:val="1b"/>
    <w:qFormat/>
    <w:rsid w:val="00B90CCF"/>
    <w:pPr>
      <w:tabs>
        <w:tab w:val="clear" w:pos="900"/>
        <w:tab w:val="clear" w:pos="1383"/>
        <w:tab w:val="left" w:pos="360"/>
        <w:tab w:val="left" w:pos="1865"/>
      </w:tabs>
      <w:ind w:left="1866"/>
    </w:pPr>
  </w:style>
  <w:style w:type="paragraph" w:customStyle="1" w:styleId="Heading4">
    <w:name w:val="Heading 4 小四"/>
    <w:basedOn w:val="40"/>
    <w:qFormat/>
    <w:rsid w:val="00B90CCF"/>
    <w:rPr>
      <w:rFonts w:ascii="宋体" w:eastAsia="新宋体" w:hAnsi="宋体"/>
      <w:bCs w:val="0"/>
      <w:sz w:val="24"/>
    </w:rPr>
  </w:style>
  <w:style w:type="paragraph" w:customStyle="1" w:styleId="2Char0">
    <w:name w:val="样式 首行缩进:  2 字符 Char"/>
    <w:basedOn w:val="ab"/>
    <w:qFormat/>
    <w:rsid w:val="00B90CCF"/>
    <w:pPr>
      <w:spacing w:before="156" w:after="156" w:line="360" w:lineRule="auto"/>
      <w:ind w:firstLineChars="200" w:firstLine="480"/>
    </w:pPr>
    <w:rPr>
      <w:rFonts w:ascii="宋体" w:hAnsi="宋体" w:hint="eastAsia"/>
      <w:sz w:val="24"/>
      <w:lang w:val="de-DE"/>
    </w:rPr>
  </w:style>
  <w:style w:type="paragraph" w:customStyle="1" w:styleId="2f5">
    <w:name w:val="样式 首行缩进:  2 字符"/>
    <w:basedOn w:val="ab"/>
    <w:qFormat/>
    <w:rsid w:val="00B90CCF"/>
    <w:pPr>
      <w:spacing w:before="156" w:after="156" w:line="360" w:lineRule="auto"/>
      <w:ind w:firstLineChars="200" w:firstLine="480"/>
    </w:pPr>
    <w:rPr>
      <w:sz w:val="24"/>
    </w:rPr>
  </w:style>
  <w:style w:type="paragraph" w:customStyle="1" w:styleId="74">
    <w:name w:val="7"/>
    <w:basedOn w:val="ab"/>
    <w:next w:val="3c"/>
    <w:qFormat/>
    <w:rsid w:val="00B90CCF"/>
    <w:pPr>
      <w:spacing w:before="50" w:after="50" w:line="360" w:lineRule="auto"/>
      <w:ind w:leftChars="172" w:left="2159" w:hangingChars="749" w:hanging="1798"/>
    </w:pPr>
    <w:rPr>
      <w:rFonts w:ascii="楷体_GB2312" w:eastAsia="楷体_GB2312" w:hAnsi="宋体"/>
      <w:sz w:val="24"/>
    </w:rPr>
  </w:style>
  <w:style w:type="paragraph" w:customStyle="1" w:styleId="59">
    <w:name w:val="5"/>
    <w:basedOn w:val="ab"/>
    <w:next w:val="aff3"/>
    <w:qFormat/>
    <w:rsid w:val="00B90CCF"/>
    <w:pPr>
      <w:spacing w:before="50" w:after="50" w:line="360" w:lineRule="auto"/>
      <w:ind w:leftChars="172" w:left="1439" w:hangingChars="449" w:hanging="1078"/>
    </w:pPr>
    <w:rPr>
      <w:rFonts w:ascii="楷体_GB2312" w:eastAsia="楷体_GB2312" w:hAnsi="宋体"/>
      <w:sz w:val="24"/>
    </w:rPr>
  </w:style>
  <w:style w:type="paragraph" w:customStyle="1" w:styleId="49">
    <w:name w:val="4"/>
    <w:basedOn w:val="ab"/>
    <w:next w:val="af4"/>
    <w:rsid w:val="00B90CCF"/>
    <w:pPr>
      <w:spacing w:line="360" w:lineRule="auto"/>
    </w:pPr>
    <w:rPr>
      <w:sz w:val="24"/>
    </w:rPr>
  </w:style>
  <w:style w:type="character" w:customStyle="1" w:styleId="t0011">
    <w:name w:val="t_0011"/>
    <w:basedOn w:val="ac"/>
    <w:rsid w:val="00B90CCF"/>
    <w:rPr>
      <w:b/>
      <w:bCs/>
      <w:color w:val="3399FF"/>
      <w:spacing w:val="270"/>
      <w:sz w:val="18"/>
      <w:szCs w:val="18"/>
      <w:u w:val="none"/>
    </w:rPr>
  </w:style>
  <w:style w:type="paragraph" w:customStyle="1" w:styleId="afffff5">
    <w:name w:val="È±Ê¡ÎÄ±¾"/>
    <w:basedOn w:val="ab"/>
    <w:rsid w:val="00B90CCF"/>
    <w:pPr>
      <w:widowControl/>
      <w:overflowPunct w:val="0"/>
      <w:autoSpaceDE w:val="0"/>
      <w:autoSpaceDN w:val="0"/>
      <w:adjustRightInd w:val="0"/>
      <w:jc w:val="left"/>
      <w:textAlignment w:val="baseline"/>
    </w:pPr>
    <w:rPr>
      <w:kern w:val="0"/>
      <w:sz w:val="24"/>
    </w:rPr>
  </w:style>
  <w:style w:type="paragraph" w:customStyle="1" w:styleId="Web1">
    <w:name w:val="普通 (Web)1"/>
    <w:basedOn w:val="ab"/>
    <w:rsid w:val="00B90CCF"/>
    <w:pPr>
      <w:widowControl/>
      <w:spacing w:before="100" w:beforeAutospacing="1" w:after="100" w:afterAutospacing="1"/>
      <w:jc w:val="left"/>
    </w:pPr>
    <w:rPr>
      <w:rFonts w:ascii="宋体" w:hAnsi="宋体"/>
      <w:kern w:val="0"/>
      <w:sz w:val="24"/>
    </w:rPr>
  </w:style>
  <w:style w:type="paragraph" w:customStyle="1" w:styleId="Default">
    <w:name w:val="Default"/>
    <w:rsid w:val="00B90CCF"/>
    <w:pPr>
      <w:widowControl w:val="0"/>
      <w:autoSpaceDE w:val="0"/>
      <w:autoSpaceDN w:val="0"/>
      <w:adjustRightInd w:val="0"/>
    </w:pPr>
    <w:rPr>
      <w:rFonts w:ascii="黑体" w:eastAsia="黑体"/>
      <w:color w:val="000000"/>
      <w:sz w:val="24"/>
      <w:szCs w:val="24"/>
    </w:rPr>
  </w:style>
  <w:style w:type="paragraph" w:customStyle="1" w:styleId="2f6">
    <w:name w:val="条目2"/>
    <w:basedOn w:val="aff7"/>
    <w:rsid w:val="00B90CCF"/>
    <w:pPr>
      <w:tabs>
        <w:tab w:val="left" w:pos="420"/>
      </w:tabs>
      <w:spacing w:line="360" w:lineRule="auto"/>
      <w:ind w:left="420" w:hanging="420"/>
    </w:pPr>
    <w:rPr>
      <w:rFonts w:cs="楷体_GB2312"/>
      <w:color w:val="000000"/>
      <w:sz w:val="24"/>
    </w:rPr>
  </w:style>
  <w:style w:type="character" w:customStyle="1" w:styleId="text">
    <w:name w:val="text"/>
    <w:rsid w:val="00B90CCF"/>
    <w:rPr>
      <w:color w:val="000000"/>
    </w:rPr>
  </w:style>
  <w:style w:type="character" w:customStyle="1" w:styleId="HTML3">
    <w:name w:val="HTML 编码"/>
    <w:basedOn w:val="ac"/>
    <w:rsid w:val="00B90CCF"/>
    <w:rPr>
      <w:rFonts w:ascii="黑体" w:eastAsia="黑体" w:hAnsi="Courier New" w:cs="Arial, Helvetica"/>
      <w:sz w:val="20"/>
      <w:szCs w:val="20"/>
    </w:rPr>
  </w:style>
  <w:style w:type="paragraph" w:customStyle="1" w:styleId="text14">
    <w:name w:val="text14"/>
    <w:basedOn w:val="ab"/>
    <w:rsid w:val="00B90CCF"/>
    <w:pPr>
      <w:widowControl/>
      <w:spacing w:before="100" w:beforeAutospacing="1" w:after="100" w:afterAutospacing="1"/>
      <w:jc w:val="left"/>
    </w:pPr>
    <w:rPr>
      <w:rFonts w:ascii="Verdana" w:hAnsi="Verdana"/>
      <w:color w:val="000000"/>
      <w:kern w:val="0"/>
      <w:szCs w:val="21"/>
    </w:rPr>
  </w:style>
  <w:style w:type="character" w:customStyle="1" w:styleId="text141">
    <w:name w:val="text141"/>
    <w:basedOn w:val="ac"/>
    <w:rsid w:val="00B90CCF"/>
    <w:rPr>
      <w:rFonts w:ascii="Verdana" w:hAnsi="Verdana" w:hint="default"/>
      <w:sz w:val="21"/>
      <w:szCs w:val="21"/>
    </w:rPr>
  </w:style>
  <w:style w:type="paragraph" w:customStyle="1" w:styleId="text1">
    <w:name w:val="text1"/>
    <w:basedOn w:val="ab"/>
    <w:rsid w:val="00B90CCF"/>
    <w:pPr>
      <w:widowControl/>
      <w:spacing w:before="100" w:beforeAutospacing="1" w:after="100" w:afterAutospacing="1"/>
      <w:jc w:val="left"/>
    </w:pPr>
    <w:rPr>
      <w:rFonts w:ascii="Verdana" w:hAnsi="Verdana"/>
      <w:color w:val="000000"/>
      <w:kern w:val="0"/>
      <w:sz w:val="18"/>
      <w:szCs w:val="18"/>
    </w:rPr>
  </w:style>
  <w:style w:type="character" w:customStyle="1" w:styleId="cls04">
    <w:name w:val="cls_04"/>
    <w:rsid w:val="00B90CCF"/>
    <w:rPr>
      <w:color w:val="000000"/>
    </w:rPr>
  </w:style>
  <w:style w:type="character" w:customStyle="1" w:styleId="cls01">
    <w:name w:val="cls_01"/>
    <w:rsid w:val="00B90CCF"/>
    <w:rPr>
      <w:color w:val="000000"/>
    </w:rPr>
  </w:style>
  <w:style w:type="character" w:customStyle="1" w:styleId="cls05">
    <w:name w:val="cls_05"/>
    <w:rsid w:val="00B90CCF"/>
    <w:rPr>
      <w:color w:val="000000"/>
    </w:rPr>
  </w:style>
  <w:style w:type="character" w:customStyle="1" w:styleId="cls08">
    <w:name w:val="cls_08"/>
    <w:rsid w:val="00B90CCF"/>
    <w:rPr>
      <w:color w:val="000000"/>
    </w:rPr>
  </w:style>
  <w:style w:type="character" w:customStyle="1" w:styleId="cos09">
    <w:name w:val="cos_09"/>
    <w:rsid w:val="00B90CCF"/>
    <w:rPr>
      <w:color w:val="000000"/>
    </w:rPr>
  </w:style>
  <w:style w:type="character" w:customStyle="1" w:styleId="cos1d">
    <w:name w:val="cos_1d"/>
    <w:rsid w:val="00B90CCF"/>
    <w:rPr>
      <w:color w:val="000000"/>
    </w:rPr>
  </w:style>
  <w:style w:type="character" w:customStyle="1" w:styleId="html05">
    <w:name w:val="html_05"/>
    <w:rsid w:val="00B90CCF"/>
    <w:rPr>
      <w:color w:val="000000"/>
    </w:rPr>
  </w:style>
  <w:style w:type="character" w:customStyle="1" w:styleId="cos07">
    <w:name w:val="cos_07"/>
    <w:rsid w:val="00B90CCF"/>
    <w:rPr>
      <w:color w:val="000000"/>
    </w:rPr>
  </w:style>
  <w:style w:type="character" w:customStyle="1" w:styleId="cos20">
    <w:name w:val="cos_20"/>
    <w:rsid w:val="00B90CCF"/>
    <w:rPr>
      <w:color w:val="000000"/>
    </w:rPr>
  </w:style>
  <w:style w:type="character" w:customStyle="1" w:styleId="cos0c">
    <w:name w:val="cos_0c"/>
    <w:rsid w:val="00B90CCF"/>
    <w:rPr>
      <w:color w:val="000000"/>
    </w:rPr>
  </w:style>
  <w:style w:type="character" w:customStyle="1" w:styleId="cos01">
    <w:name w:val="cos_01"/>
    <w:rsid w:val="00B90CCF"/>
    <w:rPr>
      <w:color w:val="000000"/>
    </w:rPr>
  </w:style>
  <w:style w:type="character" w:customStyle="1" w:styleId="cos06">
    <w:name w:val="cos_06"/>
    <w:rsid w:val="00B90CCF"/>
    <w:rPr>
      <w:color w:val="000000"/>
    </w:rPr>
  </w:style>
  <w:style w:type="character" w:customStyle="1" w:styleId="cos0d">
    <w:name w:val="cos_0d"/>
    <w:rsid w:val="00B90CCF"/>
    <w:rPr>
      <w:color w:val="000000"/>
    </w:rPr>
  </w:style>
  <w:style w:type="character" w:customStyle="1" w:styleId="cos10">
    <w:name w:val="cos_10"/>
    <w:rsid w:val="00B90CCF"/>
    <w:rPr>
      <w:color w:val="000000"/>
    </w:rPr>
  </w:style>
  <w:style w:type="character" w:customStyle="1" w:styleId="cos14">
    <w:name w:val="cos_14"/>
    <w:rsid w:val="00B90CCF"/>
    <w:rPr>
      <w:color w:val="000000"/>
    </w:rPr>
  </w:style>
  <w:style w:type="character" w:customStyle="1" w:styleId="cos17">
    <w:name w:val="cos_17"/>
    <w:rsid w:val="00B90CCF"/>
    <w:rPr>
      <w:color w:val="000000"/>
    </w:rPr>
  </w:style>
  <w:style w:type="character" w:customStyle="1" w:styleId="html01">
    <w:name w:val="html_01"/>
    <w:rsid w:val="00B90CCF"/>
    <w:rPr>
      <w:color w:val="000000"/>
    </w:rPr>
  </w:style>
  <w:style w:type="character" w:customStyle="1" w:styleId="html07">
    <w:name w:val="html_07"/>
    <w:rsid w:val="00B90CCF"/>
    <w:rPr>
      <w:color w:val="000000"/>
    </w:rPr>
  </w:style>
  <w:style w:type="character" w:customStyle="1" w:styleId="html0a">
    <w:name w:val="html_0a"/>
    <w:rsid w:val="00B90CCF"/>
    <w:rPr>
      <w:color w:val="000000"/>
    </w:rPr>
  </w:style>
  <w:style w:type="character" w:customStyle="1" w:styleId="html0b">
    <w:name w:val="html_0b"/>
    <w:rsid w:val="00B90CCF"/>
    <w:rPr>
      <w:color w:val="000000"/>
    </w:rPr>
  </w:style>
  <w:style w:type="character" w:customStyle="1" w:styleId="cos08">
    <w:name w:val="cos_08"/>
    <w:rsid w:val="00B90CCF"/>
    <w:rPr>
      <w:color w:val="000000"/>
    </w:rPr>
  </w:style>
  <w:style w:type="character" w:customStyle="1" w:styleId="cos24">
    <w:name w:val="cos_24"/>
    <w:rsid w:val="00B90CCF"/>
    <w:rPr>
      <w:color w:val="000000"/>
    </w:rPr>
  </w:style>
  <w:style w:type="character" w:customStyle="1" w:styleId="cos11">
    <w:name w:val="cos_11"/>
    <w:rsid w:val="00B90CCF"/>
    <w:rPr>
      <w:color w:val="000000"/>
    </w:rPr>
  </w:style>
  <w:style w:type="character" w:customStyle="1" w:styleId="cos2a">
    <w:name w:val="cos_2a"/>
    <w:rsid w:val="00B90CCF"/>
    <w:rPr>
      <w:color w:val="000000"/>
    </w:rPr>
  </w:style>
  <w:style w:type="character" w:customStyle="1" w:styleId="cos18">
    <w:name w:val="cos_18"/>
    <w:rsid w:val="00B90CCF"/>
    <w:rPr>
      <w:color w:val="000000"/>
    </w:rPr>
  </w:style>
  <w:style w:type="character" w:customStyle="1" w:styleId="cls06">
    <w:name w:val="cls_06"/>
    <w:rsid w:val="00B90CCF"/>
    <w:rPr>
      <w:color w:val="000000"/>
    </w:rPr>
  </w:style>
  <w:style w:type="character" w:customStyle="1" w:styleId="html0c">
    <w:name w:val="html_0c"/>
    <w:rsid w:val="00B90CCF"/>
    <w:rPr>
      <w:color w:val="000000"/>
    </w:rPr>
  </w:style>
  <w:style w:type="character" w:customStyle="1" w:styleId="javascript01">
    <w:name w:val="javascript_01"/>
    <w:rsid w:val="00B90CCF"/>
    <w:rPr>
      <w:color w:val="000000"/>
    </w:rPr>
  </w:style>
  <w:style w:type="character" w:customStyle="1" w:styleId="javascript04">
    <w:name w:val="javascript_04"/>
    <w:rsid w:val="00B90CCF"/>
    <w:rPr>
      <w:color w:val="000000"/>
    </w:rPr>
  </w:style>
  <w:style w:type="character" w:customStyle="1" w:styleId="javascript0e">
    <w:name w:val="javascript_0e"/>
    <w:rsid w:val="00B90CCF"/>
    <w:rPr>
      <w:color w:val="000000"/>
    </w:rPr>
  </w:style>
  <w:style w:type="character" w:customStyle="1" w:styleId="javascript05">
    <w:name w:val="javascript_05"/>
    <w:rsid w:val="00B90CCF"/>
    <w:rPr>
      <w:color w:val="000000"/>
    </w:rPr>
  </w:style>
  <w:style w:type="character" w:customStyle="1" w:styleId="javascript0f">
    <w:name w:val="javascript_0f"/>
    <w:rsid w:val="00B90CCF"/>
    <w:rPr>
      <w:color w:val="000000"/>
    </w:rPr>
  </w:style>
  <w:style w:type="character" w:customStyle="1" w:styleId="cos1c">
    <w:name w:val="cos_1c"/>
    <w:rsid w:val="00B90CCF"/>
    <w:rPr>
      <w:color w:val="000000"/>
    </w:rPr>
  </w:style>
  <w:style w:type="character" w:customStyle="1" w:styleId="cos23">
    <w:name w:val="cos_23"/>
    <w:rsid w:val="00B90CCF"/>
    <w:rPr>
      <w:color w:val="000000"/>
    </w:rPr>
  </w:style>
  <w:style w:type="character" w:customStyle="1" w:styleId="cos05">
    <w:name w:val="cos_05"/>
    <w:rsid w:val="00B90CCF"/>
    <w:rPr>
      <w:color w:val="000000"/>
    </w:rPr>
  </w:style>
  <w:style w:type="character" w:customStyle="1" w:styleId="cos1f">
    <w:name w:val="cos_1f"/>
    <w:rsid w:val="00B90CCF"/>
    <w:rPr>
      <w:color w:val="000000"/>
    </w:rPr>
  </w:style>
  <w:style w:type="character" w:customStyle="1" w:styleId="sql01">
    <w:name w:val="sql_01"/>
    <w:rsid w:val="00B90CCF"/>
    <w:rPr>
      <w:color w:val="000000"/>
    </w:rPr>
  </w:style>
  <w:style w:type="character" w:customStyle="1" w:styleId="sql03">
    <w:name w:val="sql_03"/>
    <w:rsid w:val="00B90CCF"/>
    <w:rPr>
      <w:color w:val="000000"/>
    </w:rPr>
  </w:style>
  <w:style w:type="character" w:customStyle="1" w:styleId="sql08">
    <w:name w:val="sql_08"/>
    <w:rsid w:val="00B90CCF"/>
    <w:rPr>
      <w:color w:val="000000"/>
    </w:rPr>
  </w:style>
  <w:style w:type="character" w:customStyle="1" w:styleId="sql11">
    <w:name w:val="sql_11"/>
    <w:rsid w:val="00B90CCF"/>
    <w:rPr>
      <w:color w:val="000000"/>
    </w:rPr>
  </w:style>
  <w:style w:type="character" w:customStyle="1" w:styleId="sql12">
    <w:name w:val="sql_12"/>
    <w:rsid w:val="00B90CCF"/>
    <w:rPr>
      <w:color w:val="000000"/>
    </w:rPr>
  </w:style>
  <w:style w:type="character" w:customStyle="1" w:styleId="sql0c">
    <w:name w:val="sql_0c"/>
    <w:rsid w:val="00B90CCF"/>
    <w:rPr>
      <w:color w:val="000000"/>
    </w:rPr>
  </w:style>
  <w:style w:type="character" w:customStyle="1" w:styleId="html06">
    <w:name w:val="html_06"/>
    <w:rsid w:val="00B90CCF"/>
    <w:rPr>
      <w:color w:val="000000"/>
    </w:rPr>
  </w:style>
  <w:style w:type="character" w:customStyle="1" w:styleId="javascript15">
    <w:name w:val="javascript_15"/>
    <w:rsid w:val="00B90CCF"/>
    <w:rPr>
      <w:color w:val="000000"/>
    </w:rPr>
  </w:style>
  <w:style w:type="character" w:customStyle="1" w:styleId="sql09">
    <w:name w:val="sql_09"/>
    <w:rsid w:val="00B90CCF"/>
    <w:rPr>
      <w:color w:val="000000"/>
    </w:rPr>
  </w:style>
  <w:style w:type="character" w:customStyle="1" w:styleId="cos2b">
    <w:name w:val="cos_2b"/>
    <w:rsid w:val="00B90CCF"/>
    <w:rPr>
      <w:color w:val="000000"/>
    </w:rPr>
  </w:style>
  <w:style w:type="character" w:customStyle="1" w:styleId="javascript10">
    <w:name w:val="javascript_10"/>
    <w:rsid w:val="00B90CCF"/>
    <w:rPr>
      <w:color w:val="000000"/>
    </w:rPr>
  </w:style>
  <w:style w:type="character" w:customStyle="1" w:styleId="cos12">
    <w:name w:val="cos_12"/>
    <w:rsid w:val="00B90CCF"/>
    <w:rPr>
      <w:color w:val="000000"/>
    </w:rPr>
  </w:style>
  <w:style w:type="paragraph" w:customStyle="1" w:styleId="3f">
    <w:name w:val="条目3"/>
    <w:basedOn w:val="aff7"/>
    <w:rsid w:val="00B90CCF"/>
    <w:pPr>
      <w:tabs>
        <w:tab w:val="left" w:pos="2940"/>
      </w:tabs>
      <w:spacing w:line="360" w:lineRule="auto"/>
      <w:ind w:left="2940" w:hanging="420"/>
    </w:pPr>
    <w:rPr>
      <w:rFonts w:cs="楷体_GB2312"/>
      <w:color w:val="000000"/>
      <w:sz w:val="24"/>
    </w:rPr>
  </w:style>
  <w:style w:type="paragraph" w:customStyle="1" w:styleId="2Heading2HiddenHeading2CCBSheading2H2h2Heading">
    <w:name w:val="样式 标题 2Heading 2 HiddenHeading 2 CCBSheading 2H2h2Heading ..."/>
    <w:basedOn w:val="23"/>
    <w:link w:val="2Heading2HiddenHeading2CCBSheading2H2h2HeadingChar"/>
    <w:rsid w:val="00B90CCF"/>
    <w:pPr>
      <w:spacing w:beforeAutospacing="1" w:afterAutospacing="1"/>
    </w:pPr>
    <w:rPr>
      <w:rFonts w:eastAsia="宋体" w:cs="宋体"/>
    </w:rPr>
  </w:style>
  <w:style w:type="character" w:customStyle="1" w:styleId="2Heading2HiddenHeading2CCBSheading2H2h2HeadingChar">
    <w:name w:val="样式 标题 2Heading 2 HiddenHeading 2 CCBSheading 2H2h2Heading ... Char"/>
    <w:basedOn w:val="24"/>
    <w:link w:val="2Heading2HiddenHeading2CCBSheading2H2h2Heading"/>
    <w:rsid w:val="00B90CCF"/>
    <w:rPr>
      <w:rFonts w:ascii="Arial" w:eastAsia="宋体" w:hAnsi="Arial" w:cs="宋体"/>
      <w:b/>
      <w:bCs/>
      <w:kern w:val="2"/>
      <w:sz w:val="32"/>
      <w:szCs w:val="32"/>
      <w:lang w:val="en-US" w:eastAsia="zh-CN" w:bidi="ar-SA"/>
    </w:rPr>
  </w:style>
  <w:style w:type="paragraph" w:customStyle="1" w:styleId="1522">
    <w:name w:val="样式 小四 行距: 1.5 倍行距2"/>
    <w:basedOn w:val="ab"/>
    <w:rsid w:val="00B90CCF"/>
    <w:pPr>
      <w:spacing w:before="100" w:beforeAutospacing="1" w:after="100" w:afterAutospacing="1" w:line="300" w:lineRule="auto"/>
      <w:ind w:firstLineChars="200" w:firstLine="420"/>
      <w:jc w:val="center"/>
    </w:pPr>
    <w:rPr>
      <w:rFonts w:ascii="宋体" w:hAnsi="宋体" w:cs="宋体"/>
      <w:szCs w:val="21"/>
    </w:rPr>
  </w:style>
  <w:style w:type="paragraph" w:customStyle="1" w:styleId="07415">
    <w:name w:val="样式 小四 首行缩进:  0.74 厘米 行距: 1.5 倍行距"/>
    <w:basedOn w:val="ab"/>
    <w:link w:val="07415Char"/>
    <w:rsid w:val="00B90CCF"/>
    <w:pPr>
      <w:spacing w:before="100" w:beforeAutospacing="1" w:after="100" w:afterAutospacing="1" w:line="300" w:lineRule="auto"/>
      <w:ind w:firstLine="454"/>
    </w:pPr>
    <w:rPr>
      <w:rFonts w:ascii="Arial" w:hAnsi="Arial" w:cs="宋体"/>
      <w:sz w:val="24"/>
    </w:rPr>
  </w:style>
  <w:style w:type="paragraph" w:customStyle="1" w:styleId="44DHCCh4H4H41H42H43H44H45H46H47H48H49">
    <w:name w:val="样式 标题 4标题 4，DHCC公司标题h4H4H41H42H43H44H45H46H47H48H49..."/>
    <w:basedOn w:val="40"/>
    <w:rsid w:val="00B90CCF"/>
    <w:pPr>
      <w:spacing w:before="240" w:after="240" w:line="240" w:lineRule="auto"/>
      <w:ind w:left="420"/>
    </w:pPr>
    <w:rPr>
      <w:rFonts w:ascii="宋体" w:eastAsia="宋体" w:hAnsi="宋体"/>
      <w:sz w:val="24"/>
      <w:szCs w:val="24"/>
    </w:rPr>
  </w:style>
  <w:style w:type="paragraph" w:customStyle="1" w:styleId="063150">
    <w:name w:val="样式 普通(网站) + 首行缩进:  0.63 厘米 行距: 1.5 倍行距"/>
    <w:basedOn w:val="af3"/>
    <w:rsid w:val="00B90CCF"/>
    <w:pPr>
      <w:adjustRightInd w:val="0"/>
      <w:spacing w:before="100" w:beforeAutospacing="1" w:after="100" w:afterAutospacing="1" w:line="300" w:lineRule="auto"/>
      <w:ind w:firstLineChars="0" w:firstLine="454"/>
      <w:textAlignment w:val="baseline"/>
    </w:pPr>
    <w:rPr>
      <w:rFonts w:ascii="Arial" w:hAnsi="Arial" w:cs="宋体"/>
      <w:kern w:val="0"/>
      <w:sz w:val="24"/>
    </w:rPr>
  </w:style>
  <w:style w:type="paragraph" w:customStyle="1" w:styleId="4a">
    <w:name w:val="样式4"/>
    <w:basedOn w:val="07410"/>
    <w:link w:val="4Char0"/>
    <w:rsid w:val="00B90CCF"/>
  </w:style>
  <w:style w:type="paragraph" w:customStyle="1" w:styleId="2f7">
    <w:name w:val="样式 小四2"/>
    <w:basedOn w:val="ab"/>
    <w:link w:val="2Char1"/>
    <w:rsid w:val="00B90CCF"/>
    <w:pPr>
      <w:spacing w:before="100" w:beforeAutospacing="1" w:after="100" w:afterAutospacing="1" w:line="300" w:lineRule="auto"/>
      <w:ind w:firstLine="420"/>
    </w:pPr>
    <w:rPr>
      <w:sz w:val="24"/>
    </w:rPr>
  </w:style>
  <w:style w:type="character" w:customStyle="1" w:styleId="2Char1">
    <w:name w:val="样式 小四2 Char"/>
    <w:basedOn w:val="ac"/>
    <w:link w:val="2f7"/>
    <w:rsid w:val="00B90CCF"/>
    <w:rPr>
      <w:rFonts w:eastAsia="宋体"/>
      <w:kern w:val="2"/>
      <w:sz w:val="24"/>
      <w:szCs w:val="24"/>
      <w:lang w:val="en-US" w:eastAsia="zh-CN" w:bidi="ar-SA"/>
    </w:rPr>
  </w:style>
  <w:style w:type="character" w:customStyle="1" w:styleId="C">
    <w:name w:val="子 C"/>
    <w:basedOn w:val="ac"/>
    <w:rsid w:val="00B90CCF"/>
    <w:rPr>
      <w:rFonts w:ascii="宋体" w:eastAsia="宋体"/>
      <w:b/>
      <w:kern w:val="2"/>
      <w:sz w:val="30"/>
      <w:lang w:val="en-US" w:eastAsia="zh-CN" w:bidi="ar-SA"/>
    </w:rPr>
  </w:style>
  <w:style w:type="paragraph" w:customStyle="1" w:styleId="afffff6">
    <w:name w:val="规范正文"/>
    <w:basedOn w:val="ab"/>
    <w:link w:val="Char3"/>
    <w:rsid w:val="00B90CCF"/>
    <w:pPr>
      <w:tabs>
        <w:tab w:val="left" w:pos="630"/>
        <w:tab w:val="left" w:pos="900"/>
      </w:tabs>
      <w:adjustRightInd w:val="0"/>
      <w:spacing w:line="300" w:lineRule="auto"/>
      <w:ind w:left="900" w:hanging="420"/>
      <w:textAlignment w:val="baseline"/>
    </w:pPr>
    <w:rPr>
      <w:rFonts w:ascii="宋体" w:hAnsi="宋体"/>
      <w:kern w:val="0"/>
      <w:sz w:val="24"/>
    </w:rPr>
  </w:style>
  <w:style w:type="paragraph" w:customStyle="1" w:styleId="15074">
    <w:name w:val="样式 样式 宋体 小四 行距: 1.5 倍行距 + 左侧:  0.74 厘米"/>
    <w:basedOn w:val="150"/>
    <w:rsid w:val="00B90CCF"/>
    <w:pPr>
      <w:spacing w:before="0" w:beforeAutospacing="0" w:after="0" w:afterAutospacing="0"/>
      <w:ind w:firstLine="525"/>
    </w:pPr>
    <w:rPr>
      <w:b/>
      <w:kern w:val="0"/>
      <w:szCs w:val="20"/>
    </w:rPr>
  </w:style>
  <w:style w:type="paragraph" w:customStyle="1" w:styleId="2Heading2HiddenHeading2CCBSheading2H2h2Heading1">
    <w:name w:val="样式 标题 2Heading 2 HiddenHeading 2 CCBSheading 2H2h2Heading ...1"/>
    <w:basedOn w:val="23"/>
    <w:rsid w:val="00B90CCF"/>
    <w:pPr>
      <w:spacing w:before="100" w:beforeAutospacing="1" w:after="100" w:afterAutospacing="1" w:line="300" w:lineRule="auto"/>
    </w:pPr>
    <w:rPr>
      <w:rFonts w:ascii="宋体" w:eastAsia="宋体" w:hAnsi="宋体" w:cs="宋体"/>
      <w:b w:val="0"/>
      <w:bCs w:val="0"/>
      <w:kern w:val="0"/>
      <w:sz w:val="24"/>
      <w:szCs w:val="20"/>
    </w:rPr>
  </w:style>
  <w:style w:type="paragraph" w:customStyle="1" w:styleId="2Heading2HiddenHeading2CCBSheading2H2h2Heading2">
    <w:name w:val="样式 标题 2Heading 2 HiddenHeading 2 CCBSheading 2H2h2Heading ...2"/>
    <w:basedOn w:val="23"/>
    <w:rsid w:val="00B90CCF"/>
    <w:pPr>
      <w:spacing w:beforeAutospacing="1" w:afterAutospacing="1"/>
    </w:pPr>
    <w:rPr>
      <w:rFonts w:ascii="Times New Roman" w:eastAsia="宋体" w:hAnsi="Times New Roman" w:cs="宋体"/>
      <w:b w:val="0"/>
      <w:bCs w:val="0"/>
      <w:kern w:val="0"/>
      <w:sz w:val="24"/>
      <w:szCs w:val="20"/>
    </w:rPr>
  </w:style>
  <w:style w:type="paragraph" w:customStyle="1" w:styleId="55125">
    <w:name w:val="样式 小四 段前: 5 磅 段后: 5 磅 行距: 多倍行距 1.25 字行"/>
    <w:basedOn w:val="ab"/>
    <w:rsid w:val="00B90CCF"/>
    <w:pPr>
      <w:tabs>
        <w:tab w:val="left" w:pos="-102"/>
      </w:tabs>
      <w:ind w:left="1259" w:hanging="227"/>
    </w:pPr>
  </w:style>
  <w:style w:type="paragraph" w:customStyle="1" w:styleId="3Heading3-oldBOD03SubHeadingH3h3Level3Topic10">
    <w:name w:val="样式 样式 标题 3Heading 3 - oldBOD 03Sub HeadingH3h3Level 3 Topic ...1..."/>
    <w:basedOn w:val="3Heading3-oldBOD03SubHeadingH3h3Level3Topic1"/>
    <w:rsid w:val="00B90CCF"/>
    <w:pPr>
      <w:tabs>
        <w:tab w:val="left" w:pos="360"/>
      </w:tabs>
      <w:ind w:hanging="245"/>
    </w:pPr>
    <w:rPr>
      <w:bCs w:val="0"/>
    </w:rPr>
  </w:style>
  <w:style w:type="character" w:customStyle="1" w:styleId="char4">
    <w:name w:val="char"/>
    <w:basedOn w:val="ac"/>
    <w:rsid w:val="00B90CCF"/>
    <w:rPr>
      <w:rFonts w:ascii="宋体" w:eastAsia="宋体" w:hAnsi="宋体" w:hint="eastAsia"/>
      <w:b/>
      <w:bCs/>
    </w:rPr>
  </w:style>
  <w:style w:type="paragraph" w:customStyle="1" w:styleId="1Char0">
    <w:name w:val="样式 宋体 小四1 Char"/>
    <w:basedOn w:val="ab"/>
    <w:rsid w:val="00B90CCF"/>
    <w:pPr>
      <w:framePr w:hSpace="180" w:wrap="around" w:vAnchor="text" w:hAnchor="margin" w:y="222"/>
      <w:spacing w:before="100" w:beforeAutospacing="1" w:after="100" w:afterAutospacing="1" w:line="300" w:lineRule="auto"/>
    </w:pPr>
    <w:rPr>
      <w:rFonts w:ascii="宋体" w:hAnsi="宋体"/>
      <w:szCs w:val="21"/>
    </w:rPr>
  </w:style>
  <w:style w:type="paragraph" w:customStyle="1" w:styleId="3Heading3-oldBOD03SubHeadingH3h3Level3Topic3">
    <w:name w:val="样式 标题 3Heading 3 - oldBOD 03Sub HeadingH3h3Level 3 Topic ...3"/>
    <w:basedOn w:val="34"/>
    <w:rsid w:val="00B90CCF"/>
    <w:pPr>
      <w:tabs>
        <w:tab w:val="left" w:pos="360"/>
      </w:tabs>
      <w:spacing w:before="100" w:beforeAutospacing="1" w:after="100" w:afterAutospacing="1" w:line="300" w:lineRule="auto"/>
      <w:ind w:hanging="245"/>
    </w:pPr>
    <w:rPr>
      <w:rFonts w:ascii="宋体" w:hAnsi="宋体"/>
      <w:bCs w:val="0"/>
      <w:kern w:val="0"/>
      <w:sz w:val="24"/>
      <w:szCs w:val="28"/>
      <w:lang w:bidi="he-IL"/>
    </w:rPr>
  </w:style>
  <w:style w:type="paragraph" w:customStyle="1" w:styleId="afffff7">
    <w:name w:val="普通正文"/>
    <w:basedOn w:val="ab"/>
    <w:link w:val="Char5"/>
    <w:rsid w:val="00B90CCF"/>
    <w:pPr>
      <w:tabs>
        <w:tab w:val="left" w:pos="0"/>
      </w:tabs>
      <w:topLinePunct/>
      <w:autoSpaceDE w:val="0"/>
      <w:autoSpaceDN w:val="0"/>
      <w:adjustRightInd w:val="0"/>
      <w:spacing w:before="40" w:after="40" w:line="440" w:lineRule="exact"/>
      <w:ind w:leftChars="30" w:left="72" w:right="62" w:firstLine="425"/>
      <w:jc w:val="left"/>
      <w:textAlignment w:val="baseline"/>
    </w:pPr>
    <w:rPr>
      <w:rFonts w:ascii="宋体" w:hAnsi="宋体"/>
      <w:color w:val="000000"/>
      <w:kern w:val="0"/>
      <w:sz w:val="24"/>
      <w:szCs w:val="20"/>
    </w:rPr>
  </w:style>
  <w:style w:type="paragraph" w:customStyle="1" w:styleId="afffff8">
    <w:name w:val="缺省文本"/>
    <w:basedOn w:val="ab"/>
    <w:rsid w:val="00B90CCF"/>
    <w:pPr>
      <w:tabs>
        <w:tab w:val="left" w:pos="0"/>
      </w:tabs>
      <w:topLinePunct/>
      <w:autoSpaceDE w:val="0"/>
      <w:autoSpaceDN w:val="0"/>
      <w:adjustRightInd w:val="0"/>
      <w:spacing w:before="40" w:after="40" w:line="440" w:lineRule="exact"/>
      <w:ind w:leftChars="30" w:left="72" w:right="62" w:firstLine="505"/>
      <w:jc w:val="left"/>
    </w:pPr>
    <w:rPr>
      <w:rFonts w:ascii="宋体" w:hAnsi="宋体"/>
      <w:color w:val="000000"/>
      <w:kern w:val="0"/>
      <w:sz w:val="24"/>
      <w:szCs w:val="20"/>
    </w:rPr>
  </w:style>
  <w:style w:type="paragraph" w:customStyle="1" w:styleId="afffff9">
    <w:name w:val="项目"/>
    <w:basedOn w:val="ab"/>
    <w:qFormat/>
    <w:rsid w:val="00B90CCF"/>
    <w:pPr>
      <w:autoSpaceDE w:val="0"/>
      <w:autoSpaceDN w:val="0"/>
      <w:adjustRightInd w:val="0"/>
      <w:spacing w:line="240" w:lineRule="atLeast"/>
      <w:ind w:leftChars="30" w:left="425" w:hanging="425"/>
      <w:jc w:val="left"/>
      <w:textAlignment w:val="baseline"/>
    </w:pPr>
    <w:rPr>
      <w:rFonts w:ascii="宋体" w:hAnsi="Tms Rmn"/>
      <w:kern w:val="0"/>
      <w:sz w:val="24"/>
      <w:szCs w:val="20"/>
    </w:rPr>
  </w:style>
  <w:style w:type="paragraph" w:customStyle="1" w:styleId="1c">
    <w:name w:val="要点1"/>
    <w:basedOn w:val="ab"/>
    <w:qFormat/>
    <w:rsid w:val="00B90CCF"/>
    <w:pPr>
      <w:autoSpaceDE w:val="0"/>
      <w:autoSpaceDN w:val="0"/>
      <w:adjustRightInd w:val="0"/>
      <w:spacing w:line="240" w:lineRule="atLeast"/>
      <w:ind w:leftChars="30" w:left="425" w:hanging="425"/>
      <w:jc w:val="left"/>
      <w:textAlignment w:val="baseline"/>
    </w:pPr>
    <w:rPr>
      <w:rFonts w:ascii="宋体" w:hAnsi="Tms Rmn"/>
      <w:b/>
      <w:kern w:val="0"/>
      <w:sz w:val="24"/>
      <w:szCs w:val="20"/>
    </w:rPr>
  </w:style>
  <w:style w:type="paragraph" w:customStyle="1" w:styleId="220">
    <w:name w:val="正文22"/>
    <w:basedOn w:val="ab"/>
    <w:qFormat/>
    <w:rsid w:val="00B90CCF"/>
    <w:pPr>
      <w:tabs>
        <w:tab w:val="left" w:pos="0"/>
      </w:tabs>
      <w:topLinePunct/>
      <w:autoSpaceDE w:val="0"/>
      <w:autoSpaceDN w:val="0"/>
      <w:adjustRightInd w:val="0"/>
      <w:spacing w:before="100" w:after="100" w:line="317" w:lineRule="atLeast"/>
      <w:ind w:right="62" w:firstLine="505"/>
      <w:textAlignment w:val="baseline"/>
    </w:pPr>
    <w:rPr>
      <w:rFonts w:ascii="宋体"/>
      <w:color w:val="000000"/>
      <w:kern w:val="0"/>
      <w:sz w:val="24"/>
      <w:szCs w:val="20"/>
    </w:rPr>
  </w:style>
  <w:style w:type="paragraph" w:customStyle="1" w:styleId="00-Chapter">
    <w:name w:val="00-Chapter"/>
    <w:basedOn w:val="ab"/>
    <w:next w:val="000-BodyTex-5"/>
    <w:qFormat/>
    <w:rsid w:val="00B90CCF"/>
    <w:pPr>
      <w:tabs>
        <w:tab w:val="left" w:pos="720"/>
      </w:tabs>
      <w:spacing w:beforeLines="200" w:afterLines="200" w:line="360" w:lineRule="auto"/>
      <w:ind w:left="720" w:hanging="360"/>
      <w:jc w:val="center"/>
      <w:outlineLvl w:val="0"/>
    </w:pPr>
    <w:rPr>
      <w:rFonts w:eastAsia="黑体"/>
      <w:b/>
      <w:sz w:val="36"/>
    </w:rPr>
  </w:style>
  <w:style w:type="paragraph" w:customStyle="1" w:styleId="000-BodyTex-5">
    <w:name w:val="000-BodyTex-5"/>
    <w:basedOn w:val="ab"/>
    <w:qFormat/>
    <w:rsid w:val="00B90CCF"/>
    <w:pPr>
      <w:spacing w:beforeLines="50" w:afterLines="50" w:line="360" w:lineRule="auto"/>
      <w:jc w:val="left"/>
    </w:pPr>
    <w:rPr>
      <w:sz w:val="24"/>
    </w:rPr>
  </w:style>
  <w:style w:type="paragraph" w:customStyle="1" w:styleId="00-Subheading-1">
    <w:name w:val="00-Subheading-1"/>
    <w:basedOn w:val="ab"/>
    <w:next w:val="000-BodyTex-5"/>
    <w:qFormat/>
    <w:rsid w:val="00B90CCF"/>
    <w:pPr>
      <w:tabs>
        <w:tab w:val="left" w:pos="1440"/>
      </w:tabs>
      <w:spacing w:beforeLines="50" w:afterLines="50" w:line="360" w:lineRule="auto"/>
      <w:ind w:left="1440" w:hanging="360"/>
      <w:jc w:val="left"/>
      <w:outlineLvl w:val="1"/>
    </w:pPr>
    <w:rPr>
      <w:rFonts w:eastAsia="黑体"/>
      <w:b/>
      <w:sz w:val="30"/>
    </w:rPr>
  </w:style>
  <w:style w:type="paragraph" w:customStyle="1" w:styleId="00-Subheading-2">
    <w:name w:val="00-Subheading-2"/>
    <w:basedOn w:val="ab"/>
    <w:next w:val="000-BodyTex-5"/>
    <w:qFormat/>
    <w:rsid w:val="00B90CCF"/>
    <w:pPr>
      <w:tabs>
        <w:tab w:val="left" w:pos="2160"/>
      </w:tabs>
      <w:spacing w:beforeLines="50" w:afterLines="50" w:line="360" w:lineRule="auto"/>
      <w:ind w:left="2160" w:hanging="360"/>
      <w:jc w:val="left"/>
      <w:outlineLvl w:val="2"/>
    </w:pPr>
    <w:rPr>
      <w:rFonts w:eastAsia="黑体"/>
      <w:b/>
      <w:sz w:val="28"/>
    </w:rPr>
  </w:style>
  <w:style w:type="paragraph" w:customStyle="1" w:styleId="00-Subheading-3">
    <w:name w:val="00-Subheading-3"/>
    <w:basedOn w:val="ab"/>
    <w:next w:val="000-BodyTex-5"/>
    <w:qFormat/>
    <w:rsid w:val="00B90CCF"/>
    <w:pPr>
      <w:tabs>
        <w:tab w:val="left" w:pos="2880"/>
      </w:tabs>
      <w:spacing w:beforeLines="50" w:afterLines="50" w:line="360" w:lineRule="auto"/>
      <w:ind w:left="2880" w:hanging="360"/>
      <w:jc w:val="left"/>
      <w:outlineLvl w:val="3"/>
    </w:pPr>
    <w:rPr>
      <w:rFonts w:eastAsia="黑体"/>
      <w:b/>
      <w:sz w:val="24"/>
    </w:rPr>
  </w:style>
  <w:style w:type="paragraph" w:customStyle="1" w:styleId="00-Subheading-4">
    <w:name w:val="00-Subheading-4"/>
    <w:basedOn w:val="ab"/>
    <w:next w:val="000-BodyTex-5"/>
    <w:qFormat/>
    <w:rsid w:val="00B90CCF"/>
    <w:pPr>
      <w:spacing w:beforeLines="50" w:afterLines="50" w:line="360" w:lineRule="auto"/>
      <w:ind w:left="2551" w:hanging="2551"/>
      <w:jc w:val="left"/>
      <w:outlineLvl w:val="4"/>
    </w:pPr>
    <w:rPr>
      <w:rFonts w:eastAsia="黑体"/>
      <w:b/>
      <w:sz w:val="24"/>
    </w:rPr>
  </w:style>
  <w:style w:type="paragraph" w:customStyle="1" w:styleId="000-BodyList">
    <w:name w:val="000-BodyList"/>
    <w:basedOn w:val="000-BodyTex-5"/>
    <w:qFormat/>
    <w:rsid w:val="00B90CCF"/>
    <w:pPr>
      <w:tabs>
        <w:tab w:val="left" w:pos="720"/>
      </w:tabs>
      <w:ind w:left="720" w:hanging="360"/>
    </w:pPr>
  </w:style>
  <w:style w:type="paragraph" w:customStyle="1" w:styleId="000-BodyItem">
    <w:name w:val="000-BodyItem"/>
    <w:basedOn w:val="000-BodyTex-5"/>
    <w:next w:val="000-BodyTex-5"/>
    <w:qFormat/>
    <w:rsid w:val="00B90CCF"/>
    <w:pPr>
      <w:tabs>
        <w:tab w:val="left" w:pos="720"/>
      </w:tabs>
      <w:ind w:left="720" w:hanging="360"/>
    </w:pPr>
  </w:style>
  <w:style w:type="paragraph" w:customStyle="1" w:styleId="afffffa">
    <w:name w:val="标准正文"/>
    <w:basedOn w:val="ab"/>
    <w:link w:val="Char6"/>
    <w:qFormat/>
    <w:rsid w:val="00B90CCF"/>
    <w:pPr>
      <w:adjustRightInd w:val="0"/>
      <w:spacing w:before="120" w:line="400" w:lineRule="atLeast"/>
      <w:ind w:firstLine="576"/>
      <w:jc w:val="left"/>
      <w:textAlignment w:val="baseline"/>
    </w:pPr>
    <w:rPr>
      <w:rFonts w:eastAsia="楷体_GB2312"/>
      <w:kern w:val="0"/>
      <w:sz w:val="28"/>
      <w:szCs w:val="20"/>
    </w:rPr>
  </w:style>
  <w:style w:type="paragraph" w:customStyle="1" w:styleId="afffffb">
    <w:name w:val="文字列表"/>
    <w:basedOn w:val="afa"/>
    <w:qFormat/>
    <w:rsid w:val="00B90CCF"/>
    <w:pPr>
      <w:tabs>
        <w:tab w:val="left" w:pos="840"/>
        <w:tab w:val="left" w:pos="960"/>
        <w:tab w:val="left" w:pos="1320"/>
      </w:tabs>
      <w:spacing w:afterLines="50" w:line="300" w:lineRule="auto"/>
      <w:ind w:left="1320" w:rightChars="200" w:right="200" w:hanging="420"/>
    </w:pPr>
    <w:rPr>
      <w:rFonts w:ascii="楷体_GB2312" w:eastAsia="楷体_GB2312"/>
      <w:sz w:val="24"/>
    </w:rPr>
  </w:style>
  <w:style w:type="paragraph" w:customStyle="1" w:styleId="1d">
    <w:name w:val="正文缩进1"/>
    <w:basedOn w:val="ab"/>
    <w:qFormat/>
    <w:rsid w:val="00B90CCF"/>
    <w:pPr>
      <w:tabs>
        <w:tab w:val="left" w:pos="720"/>
      </w:tabs>
      <w:adjustRightInd w:val="0"/>
      <w:snapToGrid w:val="0"/>
      <w:spacing w:line="300" w:lineRule="auto"/>
      <w:ind w:firstLineChars="200" w:firstLine="200"/>
    </w:pPr>
  </w:style>
  <w:style w:type="character" w:customStyle="1" w:styleId="afffffc">
    <w:name w:val="样式 五号"/>
    <w:basedOn w:val="ac"/>
    <w:qFormat/>
    <w:rsid w:val="00B90CCF"/>
    <w:rPr>
      <w:sz w:val="21"/>
    </w:rPr>
  </w:style>
  <w:style w:type="paragraph" w:customStyle="1" w:styleId="xxx">
    <w:name w:val="xxx"/>
    <w:basedOn w:val="ab"/>
    <w:qFormat/>
    <w:rsid w:val="00B90CCF"/>
    <w:pPr>
      <w:tabs>
        <w:tab w:val="left" w:pos="4351"/>
      </w:tabs>
      <w:topLinePunct/>
      <w:spacing w:after="60"/>
      <w:ind w:left="3827" w:hanging="1276"/>
    </w:pPr>
    <w:rPr>
      <w:rFonts w:ascii="宋体" w:hAnsi="宋体"/>
    </w:rPr>
  </w:style>
  <w:style w:type="paragraph" w:customStyle="1" w:styleId="551250">
    <w:name w:val="样式 宋体 小四 段前: 5 磅 段后: 5 磅 行距: 多倍行距 1.25 字行"/>
    <w:basedOn w:val="ab"/>
    <w:qFormat/>
    <w:rsid w:val="00B90CCF"/>
    <w:pPr>
      <w:tabs>
        <w:tab w:val="left" w:pos="0"/>
      </w:tabs>
      <w:ind w:left="240" w:right="240"/>
    </w:pPr>
    <w:rPr>
      <w:rFonts w:ascii="宋体" w:hAnsi="宋体" w:cs="宋体"/>
      <w:sz w:val="24"/>
      <w:szCs w:val="20"/>
    </w:rPr>
  </w:style>
  <w:style w:type="character" w:customStyle="1" w:styleId="1CharChar">
    <w:name w:val="样式 宋体 小四1 Char Char"/>
    <w:basedOn w:val="ac"/>
    <w:qFormat/>
    <w:rsid w:val="00B90CCF"/>
    <w:rPr>
      <w:rFonts w:ascii="宋体" w:eastAsia="宋体" w:hAnsi="宋体"/>
      <w:kern w:val="2"/>
      <w:sz w:val="24"/>
      <w:szCs w:val="24"/>
      <w:lang w:val="en-US" w:eastAsia="zh-CN" w:bidi="ar-SA"/>
    </w:rPr>
  </w:style>
  <w:style w:type="paragraph" w:customStyle="1" w:styleId="bt4">
    <w:name w:val="bt4"/>
    <w:basedOn w:val="40"/>
    <w:next w:val="af3"/>
    <w:link w:val="bt4Char"/>
    <w:qFormat/>
    <w:rsid w:val="00B90CCF"/>
    <w:pPr>
      <w:ind w:firstLine="420"/>
    </w:pPr>
    <w:rPr>
      <w:rFonts w:ascii="宋体" w:hAnsi="宋体"/>
      <w:sz w:val="21"/>
    </w:rPr>
  </w:style>
  <w:style w:type="character" w:customStyle="1" w:styleId="bt4Char">
    <w:name w:val="bt4 Char"/>
    <w:basedOn w:val="ac"/>
    <w:link w:val="bt4"/>
    <w:qFormat/>
    <w:rsid w:val="00B90CCF"/>
    <w:rPr>
      <w:rFonts w:ascii="宋体" w:eastAsia="黑体" w:hAnsi="宋体"/>
      <w:b/>
      <w:bCs/>
      <w:kern w:val="2"/>
      <w:sz w:val="21"/>
      <w:szCs w:val="28"/>
      <w:lang w:val="en-US" w:eastAsia="zh-CN" w:bidi="ar-SA"/>
    </w:rPr>
  </w:style>
  <w:style w:type="paragraph" w:customStyle="1" w:styleId="1e">
    <w:name w:val="样式 宋体 小四1"/>
    <w:basedOn w:val="ab"/>
    <w:qFormat/>
    <w:rsid w:val="00B90CCF"/>
    <w:pPr>
      <w:spacing w:line="300" w:lineRule="auto"/>
      <w:ind w:firstLineChars="200" w:firstLine="200"/>
    </w:pPr>
    <w:rPr>
      <w:rFonts w:ascii="宋体" w:hAnsi="宋体" w:cs="宋体"/>
      <w:sz w:val="24"/>
      <w:szCs w:val="20"/>
    </w:rPr>
  </w:style>
  <w:style w:type="paragraph" w:customStyle="1" w:styleId="5a">
    <w:name w:val="标题5"/>
    <w:basedOn w:val="ab"/>
    <w:qFormat/>
    <w:rsid w:val="00B90CCF"/>
    <w:pPr>
      <w:spacing w:before="120" w:after="120"/>
    </w:pPr>
    <w:rPr>
      <w:rFonts w:ascii="宋体"/>
      <w:b/>
      <w:sz w:val="28"/>
    </w:rPr>
  </w:style>
  <w:style w:type="paragraph" w:customStyle="1" w:styleId="552">
    <w:name w:val="样式 小四 段前: 5 磅 段后: 5 磅 首行缩进:  2 字符"/>
    <w:basedOn w:val="ab"/>
    <w:qFormat/>
    <w:rsid w:val="00B90CCF"/>
    <w:pPr>
      <w:spacing w:before="100" w:afterLines="50" w:line="360" w:lineRule="auto"/>
    </w:pPr>
    <w:rPr>
      <w:rFonts w:ascii="宋体" w:hAnsi="宋体"/>
      <w:kern w:val="0"/>
      <w:sz w:val="24"/>
      <w:szCs w:val="21"/>
    </w:rPr>
  </w:style>
  <w:style w:type="character" w:customStyle="1" w:styleId="2CharChar">
    <w:name w:val="标题 2 Char Char"/>
    <w:basedOn w:val="ac"/>
    <w:qFormat/>
    <w:rsid w:val="00B90CCF"/>
    <w:rPr>
      <w:szCs w:val="32"/>
    </w:rPr>
  </w:style>
  <w:style w:type="paragraph" w:customStyle="1" w:styleId="1f">
    <w:name w:val="列表1"/>
    <w:basedOn w:val="ab"/>
    <w:qFormat/>
    <w:rsid w:val="00B90CCF"/>
    <w:pPr>
      <w:tabs>
        <w:tab w:val="left" w:pos="1310"/>
      </w:tabs>
      <w:spacing w:before="120" w:after="120" w:line="360" w:lineRule="auto"/>
      <w:ind w:left="735" w:hanging="105"/>
      <w:jc w:val="left"/>
    </w:pPr>
    <w:rPr>
      <w:kern w:val="0"/>
      <w:szCs w:val="20"/>
    </w:rPr>
  </w:style>
  <w:style w:type="paragraph" w:customStyle="1" w:styleId="afffffd">
    <w:name w:val="正文段落"/>
    <w:basedOn w:val="ab"/>
    <w:qFormat/>
    <w:rsid w:val="00B90CCF"/>
    <w:pPr>
      <w:widowControl/>
      <w:adjustRightInd w:val="0"/>
      <w:snapToGrid w:val="0"/>
      <w:spacing w:line="360" w:lineRule="auto"/>
    </w:pPr>
    <w:rPr>
      <w:rFonts w:ascii="楷体_GB2312" w:eastAsia="楷体_GB2312" w:hAnsi="宋体"/>
      <w:bCs/>
      <w:sz w:val="24"/>
    </w:rPr>
  </w:style>
  <w:style w:type="paragraph" w:customStyle="1" w:styleId="afffffe">
    <w:name w:val="说明项"/>
    <w:basedOn w:val="ab"/>
    <w:qFormat/>
    <w:rsid w:val="00B90CCF"/>
    <w:pPr>
      <w:tabs>
        <w:tab w:val="left" w:pos="540"/>
      </w:tabs>
      <w:adjustRightInd w:val="0"/>
      <w:spacing w:line="360" w:lineRule="auto"/>
      <w:ind w:left="540" w:hanging="540"/>
      <w:textAlignment w:val="baseline"/>
    </w:pPr>
    <w:rPr>
      <w:kern w:val="0"/>
      <w:sz w:val="24"/>
      <w:szCs w:val="20"/>
    </w:rPr>
  </w:style>
  <w:style w:type="character" w:customStyle="1" w:styleId="juntext21">
    <w:name w:val="juntext21"/>
    <w:basedOn w:val="ac"/>
    <w:qFormat/>
    <w:rsid w:val="00B90CCF"/>
    <w:rPr>
      <w:rFonts w:hint="default"/>
      <w:b/>
      <w:bCs/>
      <w:color w:val="FF4500"/>
    </w:rPr>
  </w:style>
  <w:style w:type="character" w:customStyle="1" w:styleId="style41">
    <w:name w:val="style41"/>
    <w:basedOn w:val="ac"/>
    <w:qFormat/>
    <w:rsid w:val="00B90CCF"/>
    <w:rPr>
      <w:b/>
      <w:bCs/>
      <w:color w:val="333333"/>
    </w:rPr>
  </w:style>
  <w:style w:type="character" w:customStyle="1" w:styleId="style21">
    <w:name w:val="style21"/>
    <w:basedOn w:val="ac"/>
    <w:qFormat/>
    <w:rsid w:val="00B90CCF"/>
    <w:rPr>
      <w:color w:val="444444"/>
    </w:rPr>
  </w:style>
  <w:style w:type="paragraph" w:customStyle="1" w:styleId="BodyCopy">
    <w:name w:val="Body Copy"/>
    <w:basedOn w:val="ab"/>
    <w:qFormat/>
    <w:rsid w:val="00B90CCF"/>
    <w:pPr>
      <w:widowControl/>
      <w:tabs>
        <w:tab w:val="left" w:pos="1584"/>
        <w:tab w:val="left" w:pos="1613"/>
        <w:tab w:val="left" w:pos="1728"/>
        <w:tab w:val="left" w:pos="1872"/>
        <w:tab w:val="left" w:pos="2016"/>
      </w:tabs>
      <w:spacing w:after="180" w:line="240" w:lineRule="exact"/>
      <w:ind w:left="1440" w:right="115"/>
      <w:jc w:val="left"/>
    </w:pPr>
    <w:rPr>
      <w:rFonts w:ascii="Aldine401 BT" w:hAnsi="Aldine401 BT"/>
      <w:kern w:val="0"/>
      <w:sz w:val="20"/>
      <w:szCs w:val="20"/>
    </w:rPr>
  </w:style>
  <w:style w:type="paragraph" w:customStyle="1" w:styleId="DGResponse">
    <w:name w:val="DG Response"/>
    <w:basedOn w:val="ab"/>
    <w:qFormat/>
    <w:rsid w:val="00B90CCF"/>
    <w:pPr>
      <w:keepLines/>
      <w:widowControl/>
      <w:spacing w:before="120"/>
      <w:ind w:left="144"/>
      <w:jc w:val="left"/>
    </w:pPr>
    <w:rPr>
      <w:rFonts w:ascii="宋体"/>
      <w:b/>
      <w:color w:val="000000"/>
      <w:kern w:val="0"/>
      <w:sz w:val="22"/>
      <w:szCs w:val="20"/>
    </w:rPr>
  </w:style>
  <w:style w:type="paragraph" w:customStyle="1" w:styleId="CM14">
    <w:name w:val="CM14"/>
    <w:basedOn w:val="ab"/>
    <w:next w:val="ab"/>
    <w:qFormat/>
    <w:rsid w:val="00B90CCF"/>
    <w:pPr>
      <w:autoSpaceDE w:val="0"/>
      <w:autoSpaceDN w:val="0"/>
      <w:adjustRightInd w:val="0"/>
      <w:spacing w:after="113"/>
      <w:jc w:val="left"/>
    </w:pPr>
    <w:rPr>
      <w:rFonts w:ascii="H Yg 2gb" w:eastAsia="H Yg 2gb"/>
      <w:kern w:val="0"/>
      <w:sz w:val="24"/>
    </w:rPr>
  </w:style>
  <w:style w:type="paragraph" w:customStyle="1" w:styleId="CM16">
    <w:name w:val="CM16"/>
    <w:basedOn w:val="Default"/>
    <w:next w:val="Default"/>
    <w:qFormat/>
    <w:rsid w:val="00B90CCF"/>
    <w:pPr>
      <w:spacing w:after="58"/>
    </w:pPr>
    <w:rPr>
      <w:rFonts w:ascii="H Yg 2gb" w:eastAsia="H Yg 2gb"/>
      <w:color w:val="auto"/>
    </w:rPr>
  </w:style>
  <w:style w:type="paragraph" w:customStyle="1" w:styleId="CM18">
    <w:name w:val="CM18"/>
    <w:basedOn w:val="Default"/>
    <w:next w:val="Default"/>
    <w:qFormat/>
    <w:rsid w:val="00B90CCF"/>
    <w:pPr>
      <w:spacing w:after="378"/>
    </w:pPr>
    <w:rPr>
      <w:rFonts w:ascii="H Yg 2gb" w:eastAsia="H Yg 2gb"/>
      <w:color w:val="auto"/>
    </w:rPr>
  </w:style>
  <w:style w:type="paragraph" w:customStyle="1" w:styleId="3-1">
    <w:name w:val="封面3-1"/>
    <w:basedOn w:val="ab"/>
    <w:qFormat/>
    <w:rsid w:val="00B90CCF"/>
    <w:pPr>
      <w:spacing w:line="360" w:lineRule="auto"/>
    </w:pPr>
    <w:rPr>
      <w:sz w:val="24"/>
    </w:rPr>
  </w:style>
  <w:style w:type="paragraph" w:customStyle="1" w:styleId="textblue">
    <w:name w:val="textblue"/>
    <w:basedOn w:val="ab"/>
    <w:qFormat/>
    <w:rsid w:val="00B90CCF"/>
    <w:pPr>
      <w:widowControl/>
      <w:spacing w:before="100" w:beforeAutospacing="1" w:after="100" w:afterAutospacing="1"/>
      <w:jc w:val="left"/>
    </w:pPr>
    <w:rPr>
      <w:rFonts w:ascii="Verdana" w:hAnsi="Verdana" w:cs="宋体"/>
      <w:b/>
      <w:bCs/>
      <w:color w:val="00287A"/>
      <w:kern w:val="0"/>
      <w:sz w:val="26"/>
      <w:szCs w:val="26"/>
    </w:rPr>
  </w:style>
  <w:style w:type="paragraph" w:customStyle="1" w:styleId="textbluesmall">
    <w:name w:val="textbluesmall"/>
    <w:basedOn w:val="ab"/>
    <w:qFormat/>
    <w:rsid w:val="00B90CCF"/>
    <w:pPr>
      <w:widowControl/>
      <w:spacing w:before="100" w:beforeAutospacing="1" w:after="100" w:afterAutospacing="1"/>
      <w:jc w:val="left"/>
    </w:pPr>
    <w:rPr>
      <w:rFonts w:ascii="Verdana" w:hAnsi="Verdana" w:cs="宋体"/>
      <w:b/>
      <w:bCs/>
      <w:color w:val="00287A"/>
      <w:kern w:val="0"/>
      <w:sz w:val="19"/>
      <w:szCs w:val="19"/>
    </w:rPr>
  </w:style>
  <w:style w:type="paragraph" w:customStyle="1" w:styleId="1f0">
    <w:name w:val="纯文本1"/>
    <w:basedOn w:val="ab"/>
    <w:qFormat/>
    <w:rsid w:val="00B90CCF"/>
    <w:pPr>
      <w:adjustRightInd w:val="0"/>
    </w:pPr>
    <w:rPr>
      <w:rFonts w:ascii="宋体" w:hAnsi="Courier New"/>
      <w:szCs w:val="20"/>
    </w:rPr>
  </w:style>
  <w:style w:type="paragraph" w:customStyle="1" w:styleId="Arial55125">
    <w:name w:val="样式 Arial 小四 黑色 段前: 5 磅 段后: 5 磅 行距: 多倍行距 1.25 字行"/>
    <w:basedOn w:val="ab"/>
    <w:qFormat/>
    <w:rsid w:val="00B90CCF"/>
    <w:pPr>
      <w:tabs>
        <w:tab w:val="left" w:pos="133"/>
      </w:tabs>
      <w:ind w:left="643" w:hanging="283"/>
    </w:pPr>
  </w:style>
  <w:style w:type="paragraph" w:customStyle="1" w:styleId="Arial551250">
    <w:name w:val="样式 Arial 小四 段前: 5 磅 段后: 5 磅 行距: 多倍行距 1.25 字行"/>
    <w:basedOn w:val="ab"/>
    <w:qFormat/>
    <w:rsid w:val="00B90CCF"/>
    <w:pPr>
      <w:tabs>
        <w:tab w:val="left" w:pos="1260"/>
      </w:tabs>
      <w:ind w:left="1260" w:hanging="420"/>
    </w:pPr>
    <w:rPr>
      <w:rFonts w:ascii="Arial" w:hAnsi="Arial" w:cs="宋体"/>
    </w:rPr>
  </w:style>
  <w:style w:type="paragraph" w:customStyle="1" w:styleId="3Heading3-oldl3CTh3Level3TopicHeadingsect1231">
    <w:name w:val="样式 标题 3Heading 3 - oldl3CTh3Level 3 Topic Headingsect1.2.3...1"/>
    <w:basedOn w:val="34"/>
    <w:qFormat/>
    <w:rsid w:val="00B90CCF"/>
    <w:pPr>
      <w:tabs>
        <w:tab w:val="left" w:pos="720"/>
      </w:tabs>
      <w:spacing w:before="0" w:after="0" w:line="240" w:lineRule="auto"/>
      <w:ind w:left="720" w:hanging="720"/>
    </w:pPr>
    <w:rPr>
      <w:rFonts w:ascii="宋体" w:hAnsi="宋体" w:cs="宋体"/>
      <w:kern w:val="0"/>
      <w:sz w:val="28"/>
      <w:szCs w:val="20"/>
      <w:lang w:bidi="he-IL"/>
    </w:rPr>
  </w:style>
  <w:style w:type="character" w:customStyle="1" w:styleId="txt">
    <w:name w:val="txt"/>
    <w:basedOn w:val="ac"/>
    <w:qFormat/>
    <w:rsid w:val="00B90CCF"/>
  </w:style>
  <w:style w:type="character" w:customStyle="1" w:styleId="t1">
    <w:name w:val="t1"/>
    <w:basedOn w:val="ac"/>
    <w:rsid w:val="00B90CCF"/>
    <w:rPr>
      <w:color w:val="990000"/>
    </w:rPr>
  </w:style>
  <w:style w:type="paragraph" w:customStyle="1" w:styleId="affffff">
    <w:name w:val="图文(五号中)"/>
    <w:basedOn w:val="ab"/>
    <w:rsid w:val="00B90CCF"/>
    <w:pPr>
      <w:jc w:val="center"/>
    </w:pPr>
    <w:rPr>
      <w:rFonts w:eastAsia="仿宋_GB2312"/>
    </w:rPr>
  </w:style>
  <w:style w:type="paragraph" w:customStyle="1" w:styleId="affffff0">
    <w:name w:val="扉页(人员)"/>
    <w:basedOn w:val="ab"/>
    <w:qFormat/>
    <w:rsid w:val="00B90CCF"/>
    <w:pPr>
      <w:snapToGrid w:val="0"/>
      <w:spacing w:line="520" w:lineRule="exact"/>
      <w:ind w:leftChars="100" w:left="100"/>
    </w:pPr>
    <w:rPr>
      <w:rFonts w:eastAsia="黑体"/>
      <w:b/>
      <w:sz w:val="32"/>
      <w:szCs w:val="20"/>
    </w:rPr>
  </w:style>
  <w:style w:type="paragraph" w:customStyle="1" w:styleId="2-10">
    <w:name w:val="标题2-1"/>
    <w:basedOn w:val="16"/>
    <w:qFormat/>
    <w:rsid w:val="00B90CCF"/>
    <w:pPr>
      <w:tabs>
        <w:tab w:val="left" w:pos="0"/>
      </w:tabs>
      <w:autoSpaceDE w:val="0"/>
      <w:autoSpaceDN w:val="0"/>
      <w:adjustRightInd w:val="0"/>
      <w:spacing w:beforeLines="50" w:afterLines="50"/>
      <w:outlineLvl w:val="1"/>
    </w:pPr>
    <w:rPr>
      <w:rFonts w:ascii="Arial" w:hAnsi="宋体" w:cs="Arial"/>
      <w:caps w:val="0"/>
      <w:color w:val="292929"/>
      <w:kern w:val="0"/>
      <w:sz w:val="28"/>
      <w:szCs w:val="28"/>
    </w:rPr>
  </w:style>
  <w:style w:type="paragraph" w:customStyle="1" w:styleId="2-20">
    <w:name w:val="标题2-2"/>
    <w:basedOn w:val="16"/>
    <w:qFormat/>
    <w:rsid w:val="00B90CCF"/>
    <w:pPr>
      <w:tabs>
        <w:tab w:val="left" w:pos="-556"/>
      </w:tabs>
      <w:autoSpaceDE w:val="0"/>
      <w:autoSpaceDN w:val="0"/>
      <w:adjustRightInd w:val="0"/>
      <w:spacing w:beforeLines="50" w:afterLines="50"/>
      <w:outlineLvl w:val="1"/>
    </w:pPr>
    <w:rPr>
      <w:rFonts w:cs="Arial"/>
      <w:caps w:val="0"/>
      <w:color w:val="292929"/>
      <w:kern w:val="0"/>
      <w:sz w:val="28"/>
      <w:szCs w:val="30"/>
    </w:rPr>
  </w:style>
  <w:style w:type="paragraph" w:customStyle="1" w:styleId="2-6">
    <w:name w:val="标题2-6"/>
    <w:basedOn w:val="16"/>
    <w:rsid w:val="00B90CCF"/>
    <w:pPr>
      <w:tabs>
        <w:tab w:val="left" w:pos="0"/>
      </w:tabs>
      <w:autoSpaceDE w:val="0"/>
      <w:autoSpaceDN w:val="0"/>
      <w:adjustRightInd w:val="0"/>
      <w:spacing w:beforeLines="50" w:afterLines="50"/>
      <w:outlineLvl w:val="1"/>
    </w:pPr>
    <w:rPr>
      <w:rFonts w:ascii="Arial" w:hAnsi="Arial" w:cs="Arial"/>
      <w:b w:val="0"/>
      <w:bCs w:val="0"/>
      <w:caps w:val="0"/>
      <w:color w:val="292929"/>
      <w:kern w:val="44"/>
      <w:sz w:val="28"/>
      <w:szCs w:val="44"/>
    </w:rPr>
  </w:style>
  <w:style w:type="paragraph" w:customStyle="1" w:styleId="2-5">
    <w:name w:val="标题2-5"/>
    <w:basedOn w:val="16"/>
    <w:qFormat/>
    <w:rsid w:val="00B90CCF"/>
    <w:pPr>
      <w:tabs>
        <w:tab w:val="left" w:pos="840"/>
      </w:tabs>
      <w:autoSpaceDE w:val="0"/>
      <w:autoSpaceDN w:val="0"/>
      <w:adjustRightInd w:val="0"/>
      <w:spacing w:beforeLines="50" w:afterLines="50"/>
      <w:ind w:left="840" w:hanging="420"/>
      <w:outlineLvl w:val="1"/>
    </w:pPr>
    <w:rPr>
      <w:rFonts w:ascii="Arial" w:hAnsi="Arial" w:cs="Arial"/>
      <w:caps w:val="0"/>
      <w:color w:val="292929"/>
      <w:kern w:val="0"/>
      <w:sz w:val="28"/>
      <w:szCs w:val="30"/>
    </w:rPr>
  </w:style>
  <w:style w:type="paragraph" w:customStyle="1" w:styleId="3-12">
    <w:name w:val="标题3-12"/>
    <w:basedOn w:val="ab"/>
    <w:rsid w:val="00B90CCF"/>
    <w:pPr>
      <w:tabs>
        <w:tab w:val="left" w:pos="2160"/>
      </w:tabs>
      <w:ind w:left="2160" w:hanging="180"/>
    </w:pPr>
  </w:style>
  <w:style w:type="paragraph" w:customStyle="1" w:styleId="3-5-5">
    <w:name w:val="标题3-5-5"/>
    <w:basedOn w:val="2-5"/>
    <w:rsid w:val="00B90CCF"/>
    <w:pPr>
      <w:numPr>
        <w:numId w:val="5"/>
      </w:numPr>
      <w:tabs>
        <w:tab w:val="clear" w:pos="840"/>
        <w:tab w:val="left" w:pos="1505"/>
        <w:tab w:val="left" w:pos="1571"/>
      </w:tabs>
      <w:spacing w:before="156" w:after="156"/>
      <w:ind w:left="1418" w:hanging="567"/>
      <w:outlineLvl w:val="2"/>
    </w:pPr>
    <w:rPr>
      <w:b w:val="0"/>
      <w:sz w:val="24"/>
    </w:rPr>
  </w:style>
  <w:style w:type="paragraph" w:customStyle="1" w:styleId="3-5-40505">
    <w:name w:val="样式 标题3-5-4 + 段前: 0.5 行 段后: 0.5 行"/>
    <w:basedOn w:val="3-5-4"/>
    <w:qFormat/>
    <w:rsid w:val="00B90CCF"/>
    <w:pPr>
      <w:numPr>
        <w:ilvl w:val="1"/>
        <w:numId w:val="5"/>
      </w:numPr>
      <w:tabs>
        <w:tab w:val="clear" w:pos="1260"/>
      </w:tabs>
      <w:ind w:left="0" w:firstLine="0"/>
    </w:pPr>
    <w:rPr>
      <w:rFonts w:cs="Times New Roman"/>
      <w:bCs w:val="0"/>
      <w:szCs w:val="20"/>
    </w:rPr>
  </w:style>
  <w:style w:type="paragraph" w:customStyle="1" w:styleId="3-5-4">
    <w:name w:val="标题3-5-4"/>
    <w:basedOn w:val="2-5"/>
    <w:qFormat/>
    <w:rsid w:val="00B90CCF"/>
    <w:pPr>
      <w:tabs>
        <w:tab w:val="clear" w:pos="840"/>
      </w:tabs>
      <w:spacing w:before="156" w:after="156"/>
      <w:ind w:left="0" w:firstLine="0"/>
      <w:outlineLvl w:val="2"/>
    </w:pPr>
    <w:rPr>
      <w:b w:val="0"/>
      <w:sz w:val="24"/>
    </w:rPr>
  </w:style>
  <w:style w:type="paragraph" w:customStyle="1" w:styleId="4-4-2-2">
    <w:name w:val="标题4-4-2-2"/>
    <w:basedOn w:val="ab"/>
    <w:rsid w:val="00B90CCF"/>
    <w:pPr>
      <w:tabs>
        <w:tab w:val="left" w:pos="0"/>
      </w:tabs>
      <w:spacing w:beforeLines="50" w:afterLines="50"/>
      <w:outlineLvl w:val="3"/>
    </w:pPr>
    <w:rPr>
      <w:sz w:val="24"/>
    </w:rPr>
  </w:style>
  <w:style w:type="paragraph" w:customStyle="1" w:styleId="3-6-1">
    <w:name w:val="标题3-6-1"/>
    <w:basedOn w:val="2-6"/>
    <w:rsid w:val="00B90CCF"/>
    <w:pPr>
      <w:tabs>
        <w:tab w:val="left" w:pos="720"/>
      </w:tabs>
      <w:spacing w:before="156" w:after="156"/>
      <w:ind w:left="720" w:hanging="720"/>
      <w:outlineLvl w:val="2"/>
    </w:pPr>
    <w:rPr>
      <w:sz w:val="24"/>
    </w:rPr>
  </w:style>
  <w:style w:type="paragraph" w:customStyle="1" w:styleId="2-60505">
    <w:name w:val="样式 标题2-6 + 段前: 0.5 行 段后: 0.5 行"/>
    <w:basedOn w:val="2-6"/>
    <w:qFormat/>
    <w:rsid w:val="00B90CCF"/>
    <w:pPr>
      <w:spacing w:before="156" w:after="156"/>
    </w:pPr>
    <w:rPr>
      <w:rFonts w:cs="Times New Roman"/>
      <w:b/>
      <w:szCs w:val="20"/>
    </w:rPr>
  </w:style>
  <w:style w:type="paragraph" w:customStyle="1" w:styleId="3-6-4">
    <w:name w:val="标题3-6-4"/>
    <w:basedOn w:val="2-6"/>
    <w:qFormat/>
    <w:rsid w:val="00B90CCF"/>
    <w:pPr>
      <w:tabs>
        <w:tab w:val="left" w:pos="1670"/>
      </w:tabs>
      <w:ind w:left="1670" w:hanging="420"/>
      <w:outlineLvl w:val="2"/>
    </w:pPr>
    <w:rPr>
      <w:sz w:val="24"/>
    </w:rPr>
  </w:style>
  <w:style w:type="paragraph" w:customStyle="1" w:styleId="CharCharCharCharCharChar1Char">
    <w:name w:val="Char Char Char Char Char Char1 Char"/>
    <w:basedOn w:val="ab"/>
    <w:rsid w:val="00B90CCF"/>
    <w:pPr>
      <w:spacing w:line="360" w:lineRule="auto"/>
    </w:pPr>
    <w:rPr>
      <w:rFonts w:ascii="Tahoma" w:hAnsi="Tahoma"/>
      <w:color w:val="000000"/>
      <w:sz w:val="24"/>
      <w:szCs w:val="20"/>
    </w:rPr>
  </w:style>
  <w:style w:type="paragraph" w:customStyle="1" w:styleId="4-6-4-3">
    <w:name w:val="标题4-6-4-3"/>
    <w:basedOn w:val="3-6-4"/>
    <w:qFormat/>
    <w:rsid w:val="00B90CCF"/>
    <w:pPr>
      <w:tabs>
        <w:tab w:val="clear" w:pos="1670"/>
        <w:tab w:val="left" w:pos="2090"/>
      </w:tabs>
      <w:ind w:left="2090"/>
      <w:outlineLvl w:val="3"/>
    </w:pPr>
    <w:rPr>
      <w:rFonts w:hAnsi="宋体"/>
    </w:rPr>
  </w:style>
  <w:style w:type="paragraph" w:customStyle="1" w:styleId="affffff1">
    <w:name w:val="正文文字缩进项目"/>
    <w:basedOn w:val="aff3"/>
    <w:qFormat/>
    <w:rsid w:val="00B90CCF"/>
    <w:pPr>
      <w:tabs>
        <w:tab w:val="left" w:pos="900"/>
      </w:tabs>
      <w:spacing w:before="0" w:after="120" w:line="240" w:lineRule="auto"/>
      <w:ind w:leftChars="0" w:left="900" w:firstLineChars="0" w:hanging="420"/>
    </w:pPr>
    <w:rPr>
      <w:rFonts w:ascii="Tahoma" w:eastAsia="宋体" w:hAnsi="Tahoma"/>
      <w:sz w:val="22"/>
      <w:szCs w:val="20"/>
    </w:rPr>
  </w:style>
  <w:style w:type="paragraph" w:customStyle="1" w:styleId="2f8">
    <w:name w:val="正文文字缩进项目2"/>
    <w:basedOn w:val="affffff1"/>
    <w:qFormat/>
    <w:rsid w:val="00B90CCF"/>
    <w:pPr>
      <w:tabs>
        <w:tab w:val="clear" w:pos="900"/>
        <w:tab w:val="left" w:pos="1320"/>
      </w:tabs>
      <w:ind w:left="1320"/>
    </w:pPr>
  </w:style>
  <w:style w:type="paragraph" w:customStyle="1" w:styleId="CharChar1">
    <w:name w:val="Char Char1"/>
    <w:basedOn w:val="ab"/>
    <w:rsid w:val="00B90CCF"/>
    <w:pPr>
      <w:widowControl/>
      <w:spacing w:after="160" w:line="240" w:lineRule="exact"/>
      <w:jc w:val="left"/>
    </w:pPr>
    <w:rPr>
      <w:rFonts w:ascii="宋体" w:hAnsi="宋体"/>
      <w:kern w:val="0"/>
      <w:sz w:val="20"/>
      <w:szCs w:val="20"/>
      <w:lang w:eastAsia="en-US"/>
    </w:rPr>
  </w:style>
  <w:style w:type="paragraph" w:customStyle="1" w:styleId="affffff2">
    <w:name w:val="标题四"/>
    <w:basedOn w:val="34"/>
    <w:rsid w:val="00B90CCF"/>
    <w:rPr>
      <w:sz w:val="28"/>
      <w:szCs w:val="28"/>
    </w:rPr>
  </w:style>
  <w:style w:type="paragraph" w:customStyle="1" w:styleId="Char1CharCharChar">
    <w:name w:val="Char1 Char Char Char"/>
    <w:basedOn w:val="ab"/>
    <w:rsid w:val="00B90CCF"/>
    <w:rPr>
      <w:rFonts w:ascii="Tahoma" w:hAnsi="Tahoma"/>
      <w:sz w:val="24"/>
      <w:szCs w:val="20"/>
    </w:rPr>
  </w:style>
  <w:style w:type="paragraph" w:customStyle="1" w:styleId="Char10">
    <w:name w:val="Char1"/>
    <w:basedOn w:val="ab"/>
    <w:rsid w:val="00B90CCF"/>
    <w:pPr>
      <w:tabs>
        <w:tab w:val="left" w:pos="360"/>
      </w:tabs>
    </w:pPr>
    <w:rPr>
      <w:sz w:val="24"/>
    </w:rPr>
  </w:style>
  <w:style w:type="paragraph" w:customStyle="1" w:styleId="CharCharChar">
    <w:name w:val="Char Char Char"/>
    <w:basedOn w:val="ab"/>
    <w:rsid w:val="00B90CCF"/>
    <w:pPr>
      <w:spacing w:afterLines="50" w:line="360" w:lineRule="auto"/>
      <w:ind w:firstLineChars="200" w:firstLine="480"/>
    </w:pPr>
    <w:rPr>
      <w:rFonts w:ascii="Tahoma" w:hAnsi="Tahoma"/>
      <w:bCs/>
      <w:sz w:val="24"/>
      <w:szCs w:val="20"/>
    </w:rPr>
  </w:style>
  <w:style w:type="paragraph" w:customStyle="1" w:styleId="int">
    <w:name w:val="int"/>
    <w:basedOn w:val="ab"/>
    <w:rsid w:val="00B90CCF"/>
    <w:pPr>
      <w:spacing w:line="360" w:lineRule="auto"/>
      <w:ind w:firstLine="454"/>
    </w:pPr>
    <w:rPr>
      <w:sz w:val="24"/>
    </w:rPr>
  </w:style>
  <w:style w:type="paragraph" w:customStyle="1" w:styleId="Char7">
    <w:name w:val="■小四 Char"/>
    <w:basedOn w:val="ab"/>
    <w:next w:val="ab"/>
    <w:rsid w:val="00B90CCF"/>
    <w:pPr>
      <w:tabs>
        <w:tab w:val="left" w:pos="840"/>
      </w:tabs>
      <w:spacing w:line="360" w:lineRule="auto"/>
      <w:ind w:left="840" w:hanging="420"/>
    </w:pPr>
    <w:rPr>
      <w:rFonts w:ascii="Arial" w:hAnsi="Arial"/>
      <w:sz w:val="24"/>
      <w:szCs w:val="21"/>
    </w:rPr>
  </w:style>
  <w:style w:type="paragraph" w:customStyle="1" w:styleId="Char50">
    <w:name w:val="Char5"/>
    <w:basedOn w:val="ab"/>
    <w:rsid w:val="00B90CCF"/>
  </w:style>
  <w:style w:type="paragraph" w:customStyle="1" w:styleId="0744">
    <w:name w:val="样式 首行缩进:  0.74 厘米"/>
    <w:basedOn w:val="ab"/>
    <w:link w:val="074Char"/>
    <w:rsid w:val="00B90CCF"/>
    <w:pPr>
      <w:spacing w:line="360" w:lineRule="auto"/>
      <w:ind w:firstLine="454"/>
    </w:pPr>
    <w:rPr>
      <w:rFonts w:cs="宋体"/>
      <w:sz w:val="24"/>
      <w:szCs w:val="20"/>
    </w:rPr>
  </w:style>
  <w:style w:type="paragraph" w:customStyle="1" w:styleId="affffff3">
    <w:name w:val="表格首行"/>
    <w:basedOn w:val="ab"/>
    <w:rsid w:val="00B90CCF"/>
    <w:pPr>
      <w:adjustRightInd w:val="0"/>
      <w:snapToGrid w:val="0"/>
      <w:spacing w:before="60" w:after="60"/>
      <w:jc w:val="center"/>
    </w:pPr>
    <w:rPr>
      <w:rFonts w:ascii="宋体" w:hAnsi="宋体"/>
      <w:color w:val="000000"/>
      <w:sz w:val="24"/>
    </w:rPr>
  </w:style>
  <w:style w:type="paragraph" w:customStyle="1" w:styleId="affffff4">
    <w:name w:val="表格正文"/>
    <w:basedOn w:val="ab"/>
    <w:qFormat/>
    <w:rsid w:val="00B90CCF"/>
    <w:pPr>
      <w:adjustRightInd w:val="0"/>
      <w:snapToGrid w:val="0"/>
      <w:spacing w:before="60" w:after="60" w:line="300" w:lineRule="auto"/>
    </w:pPr>
    <w:rPr>
      <w:color w:val="000000"/>
      <w:sz w:val="24"/>
    </w:rPr>
  </w:style>
  <w:style w:type="character" w:customStyle="1" w:styleId="CharChar2">
    <w:name w:val="Char Char2"/>
    <w:basedOn w:val="ac"/>
    <w:rsid w:val="00B90CCF"/>
    <w:rPr>
      <w:rFonts w:ascii="黑体"/>
      <w:kern w:val="2"/>
      <w:sz w:val="24"/>
      <w:szCs w:val="24"/>
    </w:rPr>
  </w:style>
  <w:style w:type="paragraph" w:customStyle="1" w:styleId="TOC1">
    <w:name w:val="TOC 标题1"/>
    <w:basedOn w:val="13"/>
    <w:next w:val="ab"/>
    <w:qFormat/>
    <w:rsid w:val="00B90CCF"/>
    <w:pPr>
      <w:widowControl/>
      <w:spacing w:before="480" w:beforeAutospacing="1" w:after="0" w:afterAutospacing="1" w:line="276" w:lineRule="auto"/>
      <w:jc w:val="left"/>
      <w:outlineLvl w:val="9"/>
    </w:pPr>
    <w:rPr>
      <w:rFonts w:ascii="Cambria" w:hAnsi="Cambria"/>
      <w:color w:val="365F91"/>
      <w:kern w:val="0"/>
      <w:sz w:val="28"/>
      <w:szCs w:val="28"/>
    </w:rPr>
  </w:style>
  <w:style w:type="paragraph" w:customStyle="1" w:styleId="TableMedium">
    <w:name w:val="Table_Medium"/>
    <w:basedOn w:val="ab"/>
    <w:qFormat/>
    <w:rsid w:val="00B90CCF"/>
    <w:pPr>
      <w:widowControl/>
      <w:spacing w:before="40" w:after="40"/>
      <w:jc w:val="left"/>
    </w:pPr>
    <w:rPr>
      <w:rFonts w:ascii="Futura Bk" w:hAnsi="Futura Bk"/>
      <w:kern w:val="0"/>
      <w:sz w:val="18"/>
      <w:szCs w:val="20"/>
      <w:lang w:val="en-GB" w:eastAsia="en-US"/>
    </w:rPr>
  </w:style>
  <w:style w:type="paragraph" w:customStyle="1" w:styleId="NormalUserEntry">
    <w:name w:val="Normal_UserEntry"/>
    <w:basedOn w:val="ab"/>
    <w:rsid w:val="00B90CCF"/>
    <w:pPr>
      <w:widowControl/>
      <w:jc w:val="left"/>
    </w:pPr>
    <w:rPr>
      <w:rFonts w:ascii="Futura Bk" w:hAnsi="Futura Bk"/>
      <w:color w:val="FF0000"/>
      <w:kern w:val="0"/>
      <w:sz w:val="20"/>
      <w:szCs w:val="20"/>
      <w:lang w:val="en-GB" w:eastAsia="en-US"/>
    </w:rPr>
  </w:style>
  <w:style w:type="paragraph" w:customStyle="1" w:styleId="4b">
    <w:name w:val="标4"/>
    <w:basedOn w:val="40"/>
    <w:rsid w:val="00B90CCF"/>
    <w:pPr>
      <w:tabs>
        <w:tab w:val="left" w:pos="1603"/>
      </w:tabs>
      <w:snapToGrid w:val="0"/>
      <w:spacing w:before="120" w:after="120" w:line="440" w:lineRule="exact"/>
      <w:ind w:left="1603" w:hanging="420"/>
      <w:outlineLvl w:val="4"/>
    </w:pPr>
    <w:rPr>
      <w:rFonts w:ascii="宋体" w:eastAsia="宋体" w:hAnsi="宋体"/>
      <w:sz w:val="24"/>
      <w:szCs w:val="24"/>
    </w:rPr>
  </w:style>
  <w:style w:type="character" w:customStyle="1" w:styleId="4CharCharCharCharCharCharCharCharCharCharCharCharCharCharCharCharCharCharCharChar">
    <w:name w:val="标题 4 Char Char Char Char Char Char Char Char Char Char Char Char Char Char Char Char Char Char Char Char"/>
    <w:basedOn w:val="ac"/>
    <w:rsid w:val="00B90CCF"/>
    <w:rPr>
      <w:rFonts w:ascii="Arial" w:eastAsia="黑体" w:hAnsi="Arial" w:cs="Arial"/>
      <w:bCs/>
      <w:kern w:val="2"/>
      <w:position w:val="6"/>
      <w:sz w:val="24"/>
      <w:szCs w:val="24"/>
      <w:lang w:val="en-US" w:eastAsia="zh-CN" w:bidi="ar-SA"/>
    </w:rPr>
  </w:style>
  <w:style w:type="paragraph" w:customStyle="1" w:styleId="xl27">
    <w:name w:val="xl27"/>
    <w:basedOn w:val="ab"/>
    <w:rsid w:val="00B90CCF"/>
    <w:pPr>
      <w:widowControl/>
      <w:pBdr>
        <w:left w:val="single" w:sz="8"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Cs w:val="20"/>
    </w:rPr>
  </w:style>
  <w:style w:type="paragraph" w:customStyle="1" w:styleId="a9">
    <w:name w:val="正文内容"/>
    <w:basedOn w:val="ab"/>
    <w:rsid w:val="00B90CCF"/>
    <w:pPr>
      <w:numPr>
        <w:numId w:val="6"/>
      </w:numPr>
      <w:tabs>
        <w:tab w:val="clear" w:pos="750"/>
      </w:tabs>
      <w:ind w:left="0" w:firstLine="0"/>
    </w:pPr>
    <w:rPr>
      <w:rFonts w:ascii="Arial" w:hAnsi="Arial"/>
      <w:spacing w:val="-12"/>
      <w:szCs w:val="20"/>
    </w:rPr>
  </w:style>
  <w:style w:type="paragraph" w:customStyle="1" w:styleId="zw1">
    <w:name w:val="zw1"/>
    <w:basedOn w:val="ab"/>
    <w:rsid w:val="00B90CCF"/>
    <w:pPr>
      <w:widowControl/>
      <w:suppressAutoHyphens/>
      <w:spacing w:line="360" w:lineRule="auto"/>
      <w:ind w:firstLine="540"/>
    </w:pPr>
    <w:rPr>
      <w:sz w:val="24"/>
      <w:lang w:bidi="zh-CN"/>
    </w:rPr>
  </w:style>
  <w:style w:type="paragraph" w:customStyle="1" w:styleId="affffff5">
    <w:name w:val="方案正文"/>
    <w:basedOn w:val="ab"/>
    <w:rsid w:val="00B90CCF"/>
    <w:pPr>
      <w:adjustRightInd w:val="0"/>
      <w:snapToGrid w:val="0"/>
      <w:spacing w:before="120" w:line="360" w:lineRule="auto"/>
      <w:ind w:firstLine="454"/>
    </w:pPr>
    <w:rPr>
      <w:b/>
      <w:szCs w:val="21"/>
    </w:rPr>
  </w:style>
  <w:style w:type="paragraph" w:customStyle="1" w:styleId="400">
    <w:name w:val="样式 标题 4 + 小四 段前: 0 磅 段后: 0 磅 行距: 单倍行距"/>
    <w:basedOn w:val="ab"/>
    <w:rsid w:val="00B90CCF"/>
    <w:pPr>
      <w:tabs>
        <w:tab w:val="left" w:pos="900"/>
      </w:tabs>
      <w:spacing w:line="360" w:lineRule="auto"/>
      <w:ind w:left="900" w:hanging="420"/>
      <w:jc w:val="left"/>
    </w:pPr>
    <w:rPr>
      <w:rFonts w:ascii="宋体"/>
      <w:snapToGrid w:val="0"/>
      <w:kern w:val="0"/>
      <w:sz w:val="24"/>
      <w:szCs w:val="20"/>
    </w:rPr>
  </w:style>
  <w:style w:type="paragraph" w:customStyle="1" w:styleId="TableText0">
    <w:name w:val="Table Text"/>
    <w:basedOn w:val="ab"/>
    <w:link w:val="TableTextChar1"/>
    <w:rsid w:val="00B90CCF"/>
    <w:pPr>
      <w:widowControl/>
      <w:spacing w:before="60"/>
    </w:pPr>
    <w:rPr>
      <w:rFonts w:ascii="Tahoma" w:hAnsi="Tahoma"/>
      <w:kern w:val="0"/>
      <w:sz w:val="20"/>
      <w:lang w:val="en-AU" w:eastAsia="en-US"/>
    </w:rPr>
  </w:style>
  <w:style w:type="paragraph" w:customStyle="1" w:styleId="TableHeader">
    <w:name w:val="Table Header"/>
    <w:basedOn w:val="ab"/>
    <w:rsid w:val="00B90CCF"/>
    <w:pPr>
      <w:widowControl/>
      <w:ind w:left="360"/>
      <w:jc w:val="center"/>
    </w:pPr>
    <w:rPr>
      <w:rFonts w:ascii="Tahoma" w:hAnsi="Tahoma" w:cs="Tahoma"/>
      <w:b/>
      <w:bCs/>
      <w:kern w:val="0"/>
      <w:sz w:val="20"/>
      <w:szCs w:val="16"/>
      <w:lang w:val="en-GB" w:eastAsia="en-US"/>
    </w:rPr>
  </w:style>
  <w:style w:type="paragraph" w:customStyle="1" w:styleId="CM9">
    <w:name w:val="CM9"/>
    <w:basedOn w:val="Default"/>
    <w:next w:val="Default"/>
    <w:rsid w:val="00B90CCF"/>
    <w:pPr>
      <w:spacing w:line="313" w:lineRule="atLeast"/>
    </w:pPr>
    <w:rPr>
      <w:rFonts w:ascii="Times New Roman" w:eastAsia="宋体"/>
      <w:color w:val="auto"/>
    </w:rPr>
  </w:style>
  <w:style w:type="character" w:customStyle="1" w:styleId="Char11">
    <w:name w:val="纯文本 Char1"/>
    <w:basedOn w:val="ac"/>
    <w:rsid w:val="00B90CCF"/>
    <w:rPr>
      <w:rFonts w:ascii="宋体" w:eastAsia="宋体" w:hAnsi="Courier New" w:cs="Courier New"/>
      <w:kern w:val="2"/>
      <w:sz w:val="21"/>
      <w:szCs w:val="21"/>
      <w:lang w:val="en-US" w:eastAsia="zh-CN" w:bidi="ar-SA"/>
    </w:rPr>
  </w:style>
  <w:style w:type="paragraph" w:customStyle="1" w:styleId="Normal1">
    <w:name w:val="Normal1"/>
    <w:basedOn w:val="ab"/>
    <w:rsid w:val="00B90CCF"/>
    <w:pPr>
      <w:spacing w:line="360" w:lineRule="auto"/>
      <w:ind w:left="4227" w:firstLine="288"/>
    </w:pPr>
    <w:rPr>
      <w:rFonts w:ascii="宋体" w:hAnsi="宋体"/>
      <w:bCs/>
      <w:kern w:val="0"/>
      <w:szCs w:val="21"/>
    </w:rPr>
  </w:style>
  <w:style w:type="character" w:customStyle="1" w:styleId="text91">
    <w:name w:val="text91"/>
    <w:basedOn w:val="ac"/>
    <w:rsid w:val="00B90CCF"/>
    <w:rPr>
      <w:spacing w:val="280"/>
      <w:sz w:val="18"/>
      <w:szCs w:val="18"/>
      <w:u w:val="none"/>
    </w:rPr>
  </w:style>
  <w:style w:type="paragraph" w:customStyle="1" w:styleId="3f0">
    <w:name w:val="内3"/>
    <w:basedOn w:val="ab"/>
    <w:qFormat/>
    <w:rsid w:val="00B90CCF"/>
    <w:pPr>
      <w:snapToGrid w:val="0"/>
      <w:spacing w:line="300" w:lineRule="auto"/>
      <w:ind w:leftChars="1080" w:left="2160"/>
    </w:pPr>
    <w:rPr>
      <w:rFonts w:ascii="宋体" w:hAnsi="宋体"/>
      <w:sz w:val="20"/>
      <w:szCs w:val="18"/>
    </w:rPr>
  </w:style>
  <w:style w:type="paragraph" w:customStyle="1" w:styleId="2f9">
    <w:name w:val="标2"/>
    <w:basedOn w:val="23"/>
    <w:qFormat/>
    <w:rsid w:val="00B90CCF"/>
    <w:pPr>
      <w:tabs>
        <w:tab w:val="left" w:pos="1740"/>
      </w:tabs>
      <w:adjustRightInd w:val="0"/>
      <w:snapToGrid w:val="0"/>
      <w:spacing w:before="80" w:after="80" w:line="440" w:lineRule="exact"/>
      <w:outlineLvl w:val="3"/>
    </w:pPr>
    <w:rPr>
      <w:rFonts w:ascii="宋体" w:eastAsia="宋体" w:hAnsi="宋体" w:cs="Arial"/>
      <w:bCs w:val="0"/>
      <w:sz w:val="24"/>
      <w:szCs w:val="24"/>
    </w:rPr>
  </w:style>
  <w:style w:type="paragraph" w:customStyle="1" w:styleId="4c">
    <w:name w:val="样式 标题 4 + 五号"/>
    <w:basedOn w:val="40"/>
    <w:qFormat/>
    <w:rsid w:val="00B90CCF"/>
    <w:rPr>
      <w:rFonts w:eastAsia="宋体"/>
      <w:sz w:val="24"/>
    </w:rPr>
  </w:style>
  <w:style w:type="character" w:customStyle="1" w:styleId="710">
    <w:name w:val="样式71"/>
    <w:basedOn w:val="ac"/>
    <w:qFormat/>
    <w:rsid w:val="00B90CCF"/>
    <w:rPr>
      <w:color w:val="000000"/>
    </w:rPr>
  </w:style>
  <w:style w:type="paragraph" w:customStyle="1" w:styleId="2">
    <w:name w:val="内文2"/>
    <w:basedOn w:val="ab"/>
    <w:qFormat/>
    <w:rsid w:val="00B90CCF"/>
    <w:pPr>
      <w:numPr>
        <w:numId w:val="7"/>
      </w:numPr>
      <w:tabs>
        <w:tab w:val="clear" w:pos="1860"/>
      </w:tabs>
      <w:snapToGrid w:val="0"/>
      <w:spacing w:line="300" w:lineRule="auto"/>
      <w:ind w:leftChars="878" w:left="1756" w:firstLine="0"/>
    </w:pPr>
    <w:rPr>
      <w:sz w:val="20"/>
      <w:szCs w:val="20"/>
    </w:rPr>
  </w:style>
  <w:style w:type="paragraph" w:customStyle="1" w:styleId="PACSPoint1">
    <w:name w:val="PACS Point 1"/>
    <w:basedOn w:val="ab"/>
    <w:qFormat/>
    <w:rsid w:val="00B90CCF"/>
    <w:pPr>
      <w:tabs>
        <w:tab w:val="left" w:pos="900"/>
      </w:tabs>
      <w:snapToGrid w:val="0"/>
      <w:spacing w:line="300" w:lineRule="auto"/>
      <w:ind w:leftChars="1080" w:left="2580" w:right="238" w:hanging="420"/>
      <w:jc w:val="left"/>
    </w:pPr>
    <w:rPr>
      <w:rFonts w:hAnsi="宋体" w:cs="Arial"/>
      <w:kern w:val="0"/>
      <w:sz w:val="20"/>
    </w:rPr>
  </w:style>
  <w:style w:type="character" w:customStyle="1" w:styleId="VPACSBodytextChar">
    <w:name w:val="VPACS Body text Char"/>
    <w:basedOn w:val="ac"/>
    <w:rsid w:val="00B90CCF"/>
    <w:rPr>
      <w:rFonts w:ascii="Microsoft Sans Serif" w:eastAsia="宋体" w:hAnsi="Microsoft Sans Serif" w:cs="Microsoft Sans Serif"/>
      <w:kern w:val="2"/>
      <w:sz w:val="24"/>
      <w:szCs w:val="24"/>
      <w:lang w:val="en-US" w:eastAsia="zh-CN" w:bidi="ar-SA"/>
    </w:rPr>
  </w:style>
  <w:style w:type="paragraph" w:customStyle="1" w:styleId="VPACSBodytext">
    <w:name w:val="VPACS Body text"/>
    <w:basedOn w:val="ab"/>
    <w:rsid w:val="00B90CCF"/>
    <w:pPr>
      <w:snapToGrid w:val="0"/>
      <w:spacing w:line="300" w:lineRule="auto"/>
      <w:ind w:leftChars="1373" w:left="2746" w:right="28"/>
    </w:pPr>
    <w:rPr>
      <w:rFonts w:hAnsi="宋体" w:cs="Microsoft Sans Serif"/>
      <w:bCs/>
      <w:iCs/>
      <w:szCs w:val="32"/>
    </w:rPr>
  </w:style>
  <w:style w:type="character" w:customStyle="1" w:styleId="Heading2Char">
    <w:name w:val="Heading 2 Char"/>
    <w:basedOn w:val="ac"/>
    <w:rsid w:val="00B90CCF"/>
    <w:rPr>
      <w:rFonts w:ascii="Arial" w:eastAsia="宋体" w:hAnsi="Arial" w:cs="Arial"/>
      <w:b/>
      <w:bCs/>
      <w:kern w:val="2"/>
      <w:sz w:val="28"/>
      <w:szCs w:val="28"/>
      <w:lang w:val="en-US" w:eastAsia="zh-TW" w:bidi="ar-SA"/>
    </w:rPr>
  </w:style>
  <w:style w:type="character" w:customStyle="1" w:styleId="Heading1Char">
    <w:name w:val="Heading 1 Char"/>
    <w:basedOn w:val="ac"/>
    <w:qFormat/>
    <w:rsid w:val="00B90CCF"/>
    <w:rPr>
      <w:rFonts w:ascii="Microsoft Sans Serif" w:eastAsia="宋体" w:hAnsi="Microsoft Sans Serif" w:cs="Microsoft Sans Serif"/>
      <w:b/>
      <w:bCs/>
      <w:kern w:val="44"/>
      <w:sz w:val="32"/>
      <w:lang w:val="en-US" w:eastAsia="zh-CN" w:bidi="ar-SA"/>
    </w:rPr>
  </w:style>
  <w:style w:type="paragraph" w:customStyle="1" w:styleId="BalloonText1">
    <w:name w:val="Balloon Text1"/>
    <w:basedOn w:val="ab"/>
    <w:rsid w:val="00B90CCF"/>
    <w:pPr>
      <w:snapToGrid w:val="0"/>
      <w:spacing w:line="300" w:lineRule="auto"/>
    </w:pPr>
    <w:rPr>
      <w:rFonts w:ascii="Tahoma" w:hAnsi="Tahoma" w:cs="Tahoma"/>
      <w:sz w:val="16"/>
      <w:szCs w:val="16"/>
    </w:rPr>
  </w:style>
  <w:style w:type="paragraph" w:customStyle="1" w:styleId="contentnoteheader">
    <w:name w:val="contentnoteheader"/>
    <w:basedOn w:val="ab"/>
    <w:rsid w:val="00B90CCF"/>
    <w:pPr>
      <w:widowControl/>
      <w:spacing w:before="30" w:after="100" w:afterAutospacing="1"/>
      <w:ind w:left="90"/>
      <w:jc w:val="left"/>
    </w:pPr>
    <w:rPr>
      <w:rFonts w:hAnsi="宋体"/>
      <w:b/>
      <w:bCs/>
      <w:color w:val="990000"/>
      <w:kern w:val="0"/>
      <w:sz w:val="18"/>
      <w:szCs w:val="18"/>
    </w:rPr>
  </w:style>
  <w:style w:type="character" w:customStyle="1" w:styleId="yiyuan21">
    <w:name w:val="yiyuan21"/>
    <w:basedOn w:val="ac"/>
    <w:rsid w:val="00B90CCF"/>
    <w:rPr>
      <w:rFonts w:ascii="Hei" w:hAnsi="Hei" w:hint="default"/>
      <w:sz w:val="21"/>
      <w:szCs w:val="21"/>
    </w:rPr>
  </w:style>
  <w:style w:type="character" w:customStyle="1" w:styleId="pagetitle1">
    <w:name w:val="pagetitle1"/>
    <w:basedOn w:val="ac"/>
    <w:rsid w:val="00B90CCF"/>
    <w:rPr>
      <w:rFonts w:ascii="Arial" w:hAnsi="Arial" w:cs="Arial" w:hint="default"/>
      <w:b/>
      <w:bCs/>
      <w:color w:val="000000"/>
      <w:sz w:val="38"/>
      <w:szCs w:val="38"/>
    </w:rPr>
  </w:style>
  <w:style w:type="paragraph" w:customStyle="1" w:styleId="xl24">
    <w:name w:val="xl24"/>
    <w:basedOn w:val="ab"/>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hAnsi="宋体"/>
      <w:kern w:val="0"/>
      <w:sz w:val="20"/>
      <w:szCs w:val="20"/>
    </w:rPr>
  </w:style>
  <w:style w:type="paragraph" w:customStyle="1" w:styleId="font5">
    <w:name w:val="font5"/>
    <w:basedOn w:val="ab"/>
    <w:rsid w:val="00B90CCF"/>
    <w:pPr>
      <w:widowControl/>
      <w:spacing w:before="100" w:beforeAutospacing="1" w:after="100" w:afterAutospacing="1"/>
      <w:jc w:val="left"/>
    </w:pPr>
    <w:rPr>
      <w:rFonts w:ascii="宋体" w:hAnsi="宋体" w:hint="eastAsia"/>
      <w:kern w:val="0"/>
      <w:sz w:val="18"/>
      <w:szCs w:val="18"/>
    </w:rPr>
  </w:style>
  <w:style w:type="paragraph" w:customStyle="1" w:styleId="1ArialChar">
    <w:name w:val="标题 1 + Arial Char"/>
    <w:basedOn w:val="13"/>
    <w:link w:val="1ArialCharChar"/>
    <w:qFormat/>
    <w:rsid w:val="00B90CCF"/>
    <w:pPr>
      <w:tabs>
        <w:tab w:val="left" w:pos="570"/>
        <w:tab w:val="left" w:pos="720"/>
        <w:tab w:val="left" w:pos="3570"/>
      </w:tabs>
      <w:adjustRightInd w:val="0"/>
      <w:snapToGrid w:val="0"/>
      <w:spacing w:before="120" w:after="120" w:line="300" w:lineRule="auto"/>
      <w:ind w:leftChars="284" w:left="570" w:hanging="2"/>
      <w:jc w:val="left"/>
    </w:pPr>
    <w:rPr>
      <w:rFonts w:ascii="Arial" w:hAnsi="Arial"/>
      <w:bCs w:val="0"/>
      <w:kern w:val="28"/>
      <w:sz w:val="32"/>
      <w:szCs w:val="32"/>
    </w:rPr>
  </w:style>
  <w:style w:type="character" w:customStyle="1" w:styleId="1ArialCharChar">
    <w:name w:val="标题 1 + Arial Char Char"/>
    <w:basedOn w:val="15"/>
    <w:link w:val="1ArialChar"/>
    <w:rsid w:val="00B90CCF"/>
    <w:rPr>
      <w:rFonts w:ascii="Arial" w:eastAsia="宋体" w:hAnsi="Arial"/>
      <w:b/>
      <w:bCs/>
      <w:kern w:val="28"/>
      <w:sz w:val="32"/>
      <w:szCs w:val="32"/>
      <w:lang w:val="en-US" w:eastAsia="zh-CN" w:bidi="ar-SA"/>
    </w:rPr>
  </w:style>
  <w:style w:type="paragraph" w:customStyle="1" w:styleId="1ArialChar0">
    <w:name w:val="标题 1 + Arial 倾斜 Char"/>
    <w:basedOn w:val="13"/>
    <w:rsid w:val="00B90CCF"/>
    <w:pPr>
      <w:tabs>
        <w:tab w:val="left" w:pos="570"/>
        <w:tab w:val="left" w:pos="720"/>
        <w:tab w:val="left" w:pos="3570"/>
      </w:tabs>
      <w:adjustRightInd w:val="0"/>
      <w:snapToGrid w:val="0"/>
      <w:spacing w:before="120" w:after="120" w:line="300" w:lineRule="auto"/>
      <w:ind w:leftChars="284" w:left="570" w:hanging="2"/>
    </w:pPr>
    <w:rPr>
      <w:rFonts w:ascii="Arial" w:eastAsia="黑体" w:hAnsi="Arial"/>
      <w:iCs/>
      <w:sz w:val="24"/>
    </w:rPr>
  </w:style>
  <w:style w:type="paragraph" w:customStyle="1" w:styleId="pt1">
    <w:name w:val="pt1"/>
    <w:basedOn w:val="ab"/>
    <w:rsid w:val="00B90CCF"/>
    <w:pPr>
      <w:widowControl/>
      <w:spacing w:before="100" w:beforeAutospacing="1" w:after="100" w:afterAutospacing="1" w:line="360" w:lineRule="atLeast"/>
      <w:jc w:val="left"/>
    </w:pPr>
    <w:rPr>
      <w:rFonts w:eastAsia="Arial Unicode MS" w:cs="Arial"/>
      <w:b/>
      <w:bCs/>
      <w:color w:val="669999"/>
      <w:kern w:val="0"/>
      <w:sz w:val="20"/>
      <w:szCs w:val="20"/>
    </w:rPr>
  </w:style>
  <w:style w:type="character" w:customStyle="1" w:styleId="1ArialCharChar0">
    <w:name w:val="标题 1 + Arial 倾斜 Char Char"/>
    <w:basedOn w:val="1CharChar0"/>
    <w:rsid w:val="00B90CCF"/>
    <w:rPr>
      <w:rFonts w:ascii="Arial" w:eastAsia="黑体" w:hAnsi="Arial"/>
      <w:b/>
      <w:bCs/>
      <w:iCs/>
      <w:kern w:val="44"/>
      <w:sz w:val="52"/>
      <w:szCs w:val="52"/>
      <w:lang w:val="en-US" w:eastAsia="zh-CN" w:bidi="ar-SA"/>
    </w:rPr>
  </w:style>
  <w:style w:type="character" w:customStyle="1" w:styleId="1CharChar0">
    <w:name w:val="标题 1 Char Char"/>
    <w:basedOn w:val="ac"/>
    <w:rsid w:val="00B90CCF"/>
    <w:rPr>
      <w:rFonts w:ascii="黑体" w:eastAsia="黑体" w:hAnsi="宋体"/>
      <w:b/>
      <w:iCs/>
      <w:kern w:val="44"/>
      <w:sz w:val="52"/>
      <w:szCs w:val="52"/>
      <w:lang w:val="en-US" w:eastAsia="zh-CN" w:bidi="ar-SA"/>
    </w:rPr>
  </w:style>
  <w:style w:type="character" w:customStyle="1" w:styleId="5CharCharCharCharCharCharCharCharChar">
    <w:name w:val="标题 5 Char Char Char Char Char Char Char Char Char"/>
    <w:basedOn w:val="ac"/>
    <w:qFormat/>
    <w:rsid w:val="00B90CCF"/>
    <w:rPr>
      <w:rFonts w:ascii="Arial" w:eastAsia="宋体" w:hAnsi="Arial"/>
      <w:b/>
      <w:kern w:val="2"/>
      <w:sz w:val="28"/>
      <w:lang w:val="en-US" w:eastAsia="zh-CN" w:bidi="ar-SA"/>
    </w:rPr>
  </w:style>
  <w:style w:type="character" w:customStyle="1" w:styleId="6CharCharCharCharCharCharCharCharCharCharCharCharCharCharCharCharCharCharCharCharCharCharCharCharCharCharCharCharCharCharCharCharCharCharCharCharCharCharCharCharCharCharCharCharCharCharCharCharCharCha">
    <w:name w:val="标题 6 Char Char Char Char Char Char Char Char Char Char Char Char Char Char Char Char Char Char Char Char Char Char Char Char Char Char Char Char Char Char Char Char Char Char Char Char Char Char Char Char Char Char Char Char Char Char Char Char Char Cha"/>
    <w:basedOn w:val="ac"/>
    <w:rsid w:val="00B90CCF"/>
    <w:rPr>
      <w:rFonts w:ascii="Arial" w:eastAsia="黑体" w:hAnsi="Arial"/>
      <w:b/>
      <w:kern w:val="2"/>
      <w:sz w:val="24"/>
      <w:lang w:val="en-US" w:eastAsia="zh-CN" w:bidi="ar-SA"/>
    </w:rPr>
  </w:style>
  <w:style w:type="paragraph" w:customStyle="1" w:styleId="11">
    <w:name w:val="内文1"/>
    <w:basedOn w:val="ab"/>
    <w:rsid w:val="00B90CCF"/>
    <w:pPr>
      <w:numPr>
        <w:ilvl w:val="1"/>
        <w:numId w:val="8"/>
      </w:numPr>
      <w:tabs>
        <w:tab w:val="clear" w:pos="3900"/>
      </w:tabs>
      <w:snapToGrid w:val="0"/>
      <w:spacing w:line="300" w:lineRule="auto"/>
      <w:ind w:leftChars="705" w:left="1410" w:firstLine="0"/>
    </w:pPr>
    <w:rPr>
      <w:sz w:val="20"/>
      <w:szCs w:val="20"/>
    </w:rPr>
  </w:style>
  <w:style w:type="paragraph" w:customStyle="1" w:styleId="1-1">
    <w:name w:val="内文1-1"/>
    <w:basedOn w:val="ab"/>
    <w:rsid w:val="00B90CCF"/>
    <w:pPr>
      <w:numPr>
        <w:numId w:val="9"/>
      </w:numPr>
      <w:tabs>
        <w:tab w:val="clear" w:pos="2430"/>
        <w:tab w:val="left" w:pos="1546"/>
        <w:tab w:val="left" w:pos="1846"/>
      </w:tabs>
      <w:snapToGrid w:val="0"/>
      <w:spacing w:line="300" w:lineRule="auto"/>
      <w:ind w:left="1846"/>
    </w:pPr>
    <w:rPr>
      <w:sz w:val="20"/>
      <w:szCs w:val="20"/>
    </w:rPr>
  </w:style>
  <w:style w:type="paragraph" w:customStyle="1" w:styleId="2-1">
    <w:name w:val="内文2-1"/>
    <w:basedOn w:val="ab"/>
    <w:rsid w:val="00B90CCF"/>
    <w:pPr>
      <w:numPr>
        <w:ilvl w:val="1"/>
        <w:numId w:val="10"/>
      </w:numPr>
      <w:tabs>
        <w:tab w:val="clear" w:pos="5460"/>
        <w:tab w:val="left" w:pos="2656"/>
        <w:tab w:val="left" w:pos="3900"/>
      </w:tabs>
      <w:snapToGrid w:val="0"/>
      <w:spacing w:line="300" w:lineRule="auto"/>
      <w:ind w:left="3900"/>
    </w:pPr>
    <w:rPr>
      <w:rFonts w:hAnsi="宋体"/>
      <w:sz w:val="20"/>
      <w:szCs w:val="20"/>
    </w:rPr>
  </w:style>
  <w:style w:type="paragraph" w:customStyle="1" w:styleId="2-2">
    <w:name w:val="内文2-2"/>
    <w:basedOn w:val="ab"/>
    <w:rsid w:val="00B90CCF"/>
    <w:pPr>
      <w:numPr>
        <w:numId w:val="11"/>
      </w:numPr>
      <w:tabs>
        <w:tab w:val="clear" w:pos="420"/>
        <w:tab w:val="left" w:pos="2430"/>
      </w:tabs>
      <w:snapToGrid w:val="0"/>
      <w:spacing w:line="300" w:lineRule="auto"/>
      <w:ind w:left="2430" w:hanging="480"/>
    </w:pPr>
    <w:rPr>
      <w:sz w:val="20"/>
      <w:szCs w:val="20"/>
    </w:rPr>
  </w:style>
  <w:style w:type="paragraph" w:customStyle="1" w:styleId="2-3">
    <w:name w:val="内文2-3"/>
    <w:basedOn w:val="ab"/>
    <w:rsid w:val="00B90CCF"/>
    <w:pPr>
      <w:numPr>
        <w:numId w:val="12"/>
      </w:numPr>
      <w:tabs>
        <w:tab w:val="clear" w:pos="1876"/>
        <w:tab w:val="left" w:pos="1950"/>
        <w:tab w:val="left" w:pos="2086"/>
      </w:tabs>
      <w:spacing w:line="300" w:lineRule="auto"/>
      <w:ind w:left="2086"/>
    </w:pPr>
    <w:rPr>
      <w:bCs/>
      <w:szCs w:val="20"/>
    </w:rPr>
  </w:style>
  <w:style w:type="paragraph" w:customStyle="1" w:styleId="4-1">
    <w:name w:val="内文4-1"/>
    <w:basedOn w:val="ab"/>
    <w:rsid w:val="00B90CCF"/>
    <w:pPr>
      <w:numPr>
        <w:numId w:val="13"/>
      </w:numPr>
      <w:tabs>
        <w:tab w:val="clear" w:pos="2986"/>
        <w:tab w:val="left" w:pos="420"/>
      </w:tabs>
      <w:snapToGrid w:val="0"/>
      <w:spacing w:line="300" w:lineRule="auto"/>
      <w:ind w:left="420" w:hanging="420"/>
    </w:pPr>
    <w:rPr>
      <w:sz w:val="20"/>
      <w:szCs w:val="20"/>
    </w:rPr>
  </w:style>
  <w:style w:type="paragraph" w:customStyle="1" w:styleId="4-2">
    <w:name w:val="内文4-2"/>
    <w:basedOn w:val="aff7"/>
    <w:qFormat/>
    <w:rsid w:val="00B90CCF"/>
    <w:pPr>
      <w:numPr>
        <w:numId w:val="14"/>
      </w:numPr>
      <w:tabs>
        <w:tab w:val="clear" w:pos="510"/>
        <w:tab w:val="left" w:pos="360"/>
        <w:tab w:val="left" w:pos="420"/>
        <w:tab w:val="left" w:pos="735"/>
        <w:tab w:val="left" w:pos="2010"/>
      </w:tabs>
      <w:spacing w:line="300" w:lineRule="auto"/>
      <w:ind w:left="735" w:firstLine="0"/>
    </w:pPr>
    <w:rPr>
      <w:rFonts w:ascii="Times New Roman" w:hAnsi="Times New Roman" w:cs="Times New Roman"/>
      <w:szCs w:val="20"/>
    </w:rPr>
  </w:style>
  <w:style w:type="paragraph" w:customStyle="1" w:styleId="4-3">
    <w:name w:val="内文4-3"/>
    <w:basedOn w:val="ab"/>
    <w:rsid w:val="00B90CCF"/>
    <w:pPr>
      <w:numPr>
        <w:numId w:val="15"/>
      </w:numPr>
      <w:tabs>
        <w:tab w:val="clear" w:pos="2566"/>
        <w:tab w:val="left" w:pos="2986"/>
      </w:tabs>
      <w:snapToGrid w:val="0"/>
      <w:spacing w:line="300" w:lineRule="auto"/>
      <w:ind w:left="2986" w:hanging="480"/>
    </w:pPr>
    <w:rPr>
      <w:sz w:val="20"/>
      <w:szCs w:val="20"/>
    </w:rPr>
  </w:style>
  <w:style w:type="paragraph" w:customStyle="1" w:styleId="4-4">
    <w:name w:val="内文4-4"/>
    <w:basedOn w:val="ab"/>
    <w:qFormat/>
    <w:rsid w:val="00B90CCF"/>
    <w:pPr>
      <w:numPr>
        <w:numId w:val="16"/>
      </w:numPr>
      <w:tabs>
        <w:tab w:val="clear" w:pos="3150"/>
        <w:tab w:val="left" w:pos="510"/>
        <w:tab w:val="left" w:pos="2040"/>
      </w:tabs>
      <w:autoSpaceDE w:val="0"/>
      <w:autoSpaceDN w:val="0"/>
      <w:adjustRightInd w:val="0"/>
      <w:snapToGrid w:val="0"/>
      <w:spacing w:line="300" w:lineRule="auto"/>
      <w:ind w:left="510" w:hanging="420"/>
    </w:pPr>
    <w:rPr>
      <w:rFonts w:cs="宋体"/>
      <w:szCs w:val="21"/>
      <w:lang w:val="zh-CN"/>
    </w:rPr>
  </w:style>
  <w:style w:type="paragraph" w:customStyle="1" w:styleId="421">
    <w:name w:val="内文4.2.1"/>
    <w:basedOn w:val="ab"/>
    <w:qFormat/>
    <w:rsid w:val="00B90CCF"/>
    <w:pPr>
      <w:tabs>
        <w:tab w:val="left" w:pos="425"/>
      </w:tabs>
      <w:autoSpaceDE w:val="0"/>
      <w:autoSpaceDN w:val="0"/>
      <w:adjustRightInd w:val="0"/>
      <w:snapToGrid w:val="0"/>
      <w:spacing w:line="300" w:lineRule="auto"/>
      <w:ind w:left="425" w:hanging="425"/>
    </w:pPr>
    <w:rPr>
      <w:rFonts w:cs="宋体"/>
      <w:szCs w:val="21"/>
      <w:lang w:val="zh-CN"/>
    </w:rPr>
  </w:style>
  <w:style w:type="paragraph" w:customStyle="1" w:styleId="421-1">
    <w:name w:val="内文4.2.1-1"/>
    <w:basedOn w:val="ab"/>
    <w:qFormat/>
    <w:rsid w:val="00B90CCF"/>
    <w:pPr>
      <w:tabs>
        <w:tab w:val="left" w:pos="360"/>
      </w:tabs>
      <w:autoSpaceDE w:val="0"/>
      <w:autoSpaceDN w:val="0"/>
      <w:adjustRightInd w:val="0"/>
      <w:snapToGrid w:val="0"/>
      <w:spacing w:line="300" w:lineRule="auto"/>
    </w:pPr>
    <w:rPr>
      <w:rFonts w:hAnsi="Wingdings" w:cs="宋体"/>
      <w:sz w:val="20"/>
      <w:lang w:val="zh-CN"/>
    </w:rPr>
  </w:style>
  <w:style w:type="paragraph" w:customStyle="1" w:styleId="422">
    <w:name w:val="内文4.2.2"/>
    <w:basedOn w:val="ab"/>
    <w:qFormat/>
    <w:rsid w:val="00B90CCF"/>
    <w:pPr>
      <w:tabs>
        <w:tab w:val="left" w:pos="2490"/>
      </w:tabs>
      <w:snapToGrid w:val="0"/>
      <w:spacing w:line="300" w:lineRule="auto"/>
      <w:ind w:left="2536" w:hanging="406"/>
    </w:pPr>
    <w:rPr>
      <w:bCs/>
      <w:szCs w:val="20"/>
    </w:rPr>
  </w:style>
  <w:style w:type="paragraph" w:customStyle="1" w:styleId="1f1">
    <w:name w:val="标－1"/>
    <w:basedOn w:val="13"/>
    <w:qFormat/>
    <w:rsid w:val="00B90CCF"/>
    <w:pPr>
      <w:tabs>
        <w:tab w:val="left" w:pos="720"/>
      </w:tabs>
      <w:adjustRightInd w:val="0"/>
      <w:snapToGrid w:val="0"/>
      <w:spacing w:before="120" w:after="120" w:line="300" w:lineRule="auto"/>
      <w:ind w:left="1164" w:firstLine="3"/>
    </w:pPr>
    <w:rPr>
      <w:rFonts w:eastAsia="黑体"/>
      <w:bCs w:val="0"/>
      <w:iCs/>
      <w:sz w:val="32"/>
      <w:szCs w:val="20"/>
    </w:rPr>
  </w:style>
  <w:style w:type="paragraph" w:customStyle="1" w:styleId="a00">
    <w:name w:val="a0"/>
    <w:basedOn w:val="ab"/>
    <w:qFormat/>
    <w:rsid w:val="00B90CCF"/>
    <w:pPr>
      <w:widowControl/>
      <w:spacing w:before="100" w:beforeAutospacing="1" w:after="100" w:afterAutospacing="1"/>
      <w:jc w:val="left"/>
    </w:pPr>
    <w:rPr>
      <w:rFonts w:ascii="宋体" w:hAnsi="宋体" w:cs="宋体"/>
      <w:kern w:val="0"/>
      <w:sz w:val="18"/>
      <w:szCs w:val="18"/>
    </w:rPr>
  </w:style>
  <w:style w:type="paragraph" w:customStyle="1" w:styleId="a14">
    <w:name w:val="a14"/>
    <w:basedOn w:val="ab"/>
    <w:qFormat/>
    <w:rsid w:val="00B90CCF"/>
    <w:pPr>
      <w:widowControl/>
      <w:spacing w:before="100" w:beforeAutospacing="1" w:after="100" w:afterAutospacing="1"/>
      <w:jc w:val="left"/>
    </w:pPr>
    <w:rPr>
      <w:rFonts w:ascii="宋体" w:hAnsi="宋体" w:cs="宋体"/>
      <w:kern w:val="0"/>
      <w:sz w:val="24"/>
    </w:rPr>
  </w:style>
  <w:style w:type="paragraph" w:customStyle="1" w:styleId="Table">
    <w:name w:val="Table"/>
    <w:rsid w:val="00B90CCF"/>
    <w:rPr>
      <w:sz w:val="21"/>
      <w:lang w:eastAsia="en-US"/>
    </w:rPr>
  </w:style>
  <w:style w:type="paragraph" w:customStyle="1" w:styleId="260">
    <w:name w:val="样式 标题 2 + 悬挂缩进: 6 字符"/>
    <w:basedOn w:val="23"/>
    <w:qFormat/>
    <w:rsid w:val="00B90CCF"/>
    <w:pPr>
      <w:snapToGrid w:val="0"/>
      <w:spacing w:before="120" w:after="120" w:line="300" w:lineRule="auto"/>
      <w:ind w:leftChars="578" w:left="1179" w:rightChars="119" w:right="119" w:hanging="601"/>
    </w:pPr>
    <w:rPr>
      <w:rFonts w:cs="宋体"/>
      <w:sz w:val="28"/>
      <w:szCs w:val="20"/>
    </w:rPr>
  </w:style>
  <w:style w:type="paragraph" w:customStyle="1" w:styleId="3CharChar">
    <w:name w:val="标3 Char Char"/>
    <w:basedOn w:val="34"/>
    <w:link w:val="3CharCharChar"/>
    <w:rsid w:val="00B90CCF"/>
    <w:pPr>
      <w:tabs>
        <w:tab w:val="left" w:pos="720"/>
      </w:tabs>
      <w:adjustRightInd w:val="0"/>
      <w:snapToGrid w:val="0"/>
      <w:spacing w:before="120" w:after="120" w:line="360" w:lineRule="auto"/>
      <w:ind w:leftChars="495" w:left="990"/>
      <w:outlineLvl w:val="4"/>
    </w:pPr>
    <w:rPr>
      <w:rFonts w:ascii="黑体" w:eastAsia="黑体" w:hAnsi="Arial" w:cs="Arial"/>
      <w:kern w:val="0"/>
      <w:sz w:val="21"/>
      <w:szCs w:val="21"/>
    </w:rPr>
  </w:style>
  <w:style w:type="character" w:customStyle="1" w:styleId="3CharCharChar">
    <w:name w:val="标3 Char Char Char"/>
    <w:basedOn w:val="ac"/>
    <w:link w:val="3CharChar"/>
    <w:qFormat/>
    <w:rsid w:val="00B90CCF"/>
    <w:rPr>
      <w:rFonts w:ascii="黑体" w:eastAsia="黑体" w:hAnsi="Arial" w:cs="Arial"/>
      <w:b/>
      <w:bCs/>
      <w:sz w:val="21"/>
      <w:szCs w:val="21"/>
      <w:lang w:val="en-US" w:eastAsia="zh-CN" w:bidi="ar-SA"/>
    </w:rPr>
  </w:style>
  <w:style w:type="paragraph" w:customStyle="1" w:styleId="a10">
    <w:name w:val="a1"/>
    <w:basedOn w:val="ab"/>
    <w:qFormat/>
    <w:rsid w:val="00B90CCF"/>
    <w:pPr>
      <w:widowControl/>
      <w:spacing w:before="100" w:beforeAutospacing="1" w:after="100" w:afterAutospacing="1"/>
      <w:jc w:val="left"/>
    </w:pPr>
    <w:rPr>
      <w:rFonts w:ascii="宋体" w:hAnsi="宋体" w:cs="宋体"/>
      <w:kern w:val="0"/>
      <w:sz w:val="24"/>
    </w:rPr>
  </w:style>
  <w:style w:type="paragraph" w:customStyle="1" w:styleId="xl29">
    <w:name w:val="xl29"/>
    <w:basedOn w:val="ab"/>
    <w:rsid w:val="00B90CCF"/>
    <w:pPr>
      <w:widowControl/>
      <w:spacing w:before="100" w:beforeAutospacing="1" w:after="100" w:afterAutospacing="1"/>
      <w:jc w:val="center"/>
    </w:pPr>
    <w:rPr>
      <w:rFonts w:ascii="宋体" w:hAnsi="宋体"/>
      <w:kern w:val="0"/>
      <w:sz w:val="28"/>
      <w:szCs w:val="28"/>
    </w:rPr>
  </w:style>
  <w:style w:type="paragraph" w:customStyle="1" w:styleId="1f2">
    <w:name w:val="标1"/>
    <w:basedOn w:val="13"/>
    <w:rsid w:val="00B90CCF"/>
    <w:pPr>
      <w:tabs>
        <w:tab w:val="left" w:pos="432"/>
        <w:tab w:val="left" w:pos="720"/>
      </w:tabs>
      <w:adjustRightInd w:val="0"/>
      <w:snapToGrid w:val="0"/>
      <w:spacing w:before="120" w:after="120" w:line="300" w:lineRule="auto"/>
      <w:ind w:leftChars="15" w:left="30" w:firstLine="3"/>
    </w:pPr>
    <w:rPr>
      <w:rFonts w:ascii="Arial" w:eastAsia="黑体" w:hAnsi="Arial"/>
      <w:bCs w:val="0"/>
      <w:iCs/>
      <w:kern w:val="0"/>
      <w:sz w:val="32"/>
      <w:lang w:val="zh-CN"/>
    </w:rPr>
  </w:style>
  <w:style w:type="paragraph" w:customStyle="1" w:styleId="3f1">
    <w:name w:val="标3"/>
    <w:basedOn w:val="34"/>
    <w:qFormat/>
    <w:rsid w:val="00B90CCF"/>
    <w:pPr>
      <w:tabs>
        <w:tab w:val="left" w:pos="720"/>
      </w:tabs>
      <w:adjustRightInd w:val="0"/>
      <w:snapToGrid w:val="0"/>
      <w:spacing w:line="240" w:lineRule="auto"/>
      <w:ind w:leftChars="638" w:left="1276"/>
    </w:pPr>
    <w:rPr>
      <w:rFonts w:ascii="Arial" w:eastAsia="黑体" w:hAnsi="Arial"/>
      <w:kern w:val="0"/>
      <w:sz w:val="24"/>
      <w:szCs w:val="24"/>
    </w:rPr>
  </w:style>
  <w:style w:type="paragraph" w:customStyle="1" w:styleId="5b">
    <w:name w:val="标5"/>
    <w:basedOn w:val="50"/>
    <w:rsid w:val="00B90CCF"/>
    <w:pPr>
      <w:snapToGrid w:val="0"/>
      <w:spacing w:before="120" w:after="120" w:line="300" w:lineRule="auto"/>
      <w:ind w:leftChars="203" w:left="406"/>
    </w:pPr>
    <w:rPr>
      <w:rFonts w:ascii="黑体" w:eastAsia="黑体" w:hAnsi="Arial"/>
      <w:bCs w:val="0"/>
      <w:sz w:val="21"/>
      <w:szCs w:val="21"/>
    </w:rPr>
  </w:style>
  <w:style w:type="paragraph" w:customStyle="1" w:styleId="para">
    <w:name w:val="para"/>
    <w:basedOn w:val="ab"/>
    <w:rsid w:val="00B90CCF"/>
    <w:pPr>
      <w:widowControl/>
      <w:spacing w:before="100" w:beforeAutospacing="1" w:after="100" w:afterAutospacing="1"/>
      <w:jc w:val="left"/>
    </w:pPr>
    <w:rPr>
      <w:rFonts w:ascii="Arial" w:hAnsi="Arial" w:cs="Arial"/>
      <w:kern w:val="0"/>
      <w:sz w:val="18"/>
      <w:szCs w:val="18"/>
    </w:rPr>
  </w:style>
  <w:style w:type="paragraph" w:customStyle="1" w:styleId="myzy">
    <w:name w:val="myzy"/>
    <w:basedOn w:val="ab"/>
    <w:rsid w:val="00B90CCF"/>
    <w:pPr>
      <w:widowControl/>
      <w:numPr>
        <w:ilvl w:val="6"/>
        <w:numId w:val="17"/>
      </w:numPr>
      <w:tabs>
        <w:tab w:val="clear" w:pos="2940"/>
      </w:tabs>
      <w:spacing w:before="100" w:beforeAutospacing="1" w:after="100" w:afterAutospacing="1" w:line="320" w:lineRule="atLeast"/>
      <w:ind w:left="0" w:firstLine="0"/>
      <w:jc w:val="left"/>
    </w:pPr>
    <w:rPr>
      <w:rFonts w:ascii="ˎ̥" w:hAnsi="ˎ̥" w:cs="宋体"/>
      <w:kern w:val="0"/>
      <w:sz w:val="18"/>
      <w:szCs w:val="18"/>
    </w:rPr>
  </w:style>
  <w:style w:type="character" w:customStyle="1" w:styleId="big1">
    <w:name w:val="big1"/>
    <w:basedOn w:val="ac"/>
    <w:rsid w:val="00B90CCF"/>
    <w:rPr>
      <w:sz w:val="23"/>
      <w:szCs w:val="23"/>
    </w:rPr>
  </w:style>
  <w:style w:type="paragraph" w:customStyle="1" w:styleId="a2">
    <w:name w:val="样式"/>
    <w:basedOn w:val="ab"/>
    <w:next w:val="aff6"/>
    <w:rsid w:val="00B90CCF"/>
    <w:pPr>
      <w:numPr>
        <w:ilvl w:val="1"/>
        <w:numId w:val="18"/>
      </w:numPr>
      <w:tabs>
        <w:tab w:val="clear" w:pos="1320"/>
      </w:tabs>
      <w:ind w:left="572" w:right="32" w:firstLine="478"/>
    </w:pPr>
    <w:rPr>
      <w:szCs w:val="21"/>
    </w:rPr>
  </w:style>
  <w:style w:type="paragraph" w:customStyle="1" w:styleId="bt3">
    <w:name w:val="bt3"/>
    <w:basedOn w:val="ab"/>
    <w:rsid w:val="00B90CCF"/>
    <w:pPr>
      <w:widowControl/>
      <w:tabs>
        <w:tab w:val="left" w:pos="1680"/>
      </w:tabs>
      <w:spacing w:before="240" w:after="240" w:line="360" w:lineRule="auto"/>
      <w:ind w:left="1680" w:hanging="420"/>
      <w:jc w:val="left"/>
    </w:pPr>
    <w:rPr>
      <w:rFonts w:ascii="宋体" w:hAnsi="宋体"/>
      <w:color w:val="000000"/>
      <w:kern w:val="0"/>
      <w:sz w:val="24"/>
    </w:rPr>
  </w:style>
  <w:style w:type="paragraph" w:customStyle="1" w:styleId="affffff6">
    <w:name w:val="投标文件 正文首行缩进"/>
    <w:basedOn w:val="2a"/>
    <w:link w:val="Char8"/>
    <w:qFormat/>
    <w:rsid w:val="00B90CCF"/>
    <w:pPr>
      <w:tabs>
        <w:tab w:val="left" w:pos="1170"/>
      </w:tabs>
      <w:spacing w:after="220" w:line="360" w:lineRule="auto"/>
      <w:ind w:leftChars="0" w:left="0" w:firstLine="200"/>
    </w:pPr>
    <w:rPr>
      <w:rFonts w:ascii="Arial" w:hAnsi="Arial"/>
    </w:rPr>
  </w:style>
  <w:style w:type="character" w:customStyle="1" w:styleId="Char8">
    <w:name w:val="投标文件 正文首行缩进 Char"/>
    <w:basedOn w:val="ac"/>
    <w:link w:val="affffff6"/>
    <w:rsid w:val="00B90CCF"/>
    <w:rPr>
      <w:rFonts w:ascii="Arial" w:eastAsia="宋体" w:hAnsi="Arial"/>
      <w:kern w:val="2"/>
      <w:sz w:val="21"/>
      <w:szCs w:val="24"/>
      <w:lang w:val="en-US" w:eastAsia="zh-CN" w:bidi="ar-SA"/>
    </w:rPr>
  </w:style>
  <w:style w:type="paragraph" w:customStyle="1" w:styleId="affffff7">
    <w:name w:val="表格文字"/>
    <w:basedOn w:val="ab"/>
    <w:rsid w:val="00B90CCF"/>
    <w:pPr>
      <w:spacing w:beforeLines="25" w:afterLines="25"/>
    </w:pPr>
    <w:rPr>
      <w:spacing w:val="10"/>
      <w:sz w:val="24"/>
    </w:rPr>
  </w:style>
  <w:style w:type="paragraph" w:customStyle="1" w:styleId="Char2CharCharChar">
    <w:name w:val="Char2 Char Char Char"/>
    <w:basedOn w:val="ab"/>
    <w:rsid w:val="00B90CCF"/>
    <w:pPr>
      <w:widowControl/>
      <w:spacing w:after="160" w:line="240" w:lineRule="exact"/>
      <w:ind w:right="32"/>
      <w:jc w:val="left"/>
    </w:pPr>
    <w:rPr>
      <w:rFonts w:ascii="Verdana" w:eastAsia="仿宋_GB2312" w:hAnsi="Verdana"/>
      <w:kern w:val="0"/>
      <w:sz w:val="24"/>
      <w:szCs w:val="20"/>
      <w:lang w:eastAsia="en-US"/>
    </w:rPr>
  </w:style>
  <w:style w:type="paragraph" w:customStyle="1" w:styleId="2fa">
    <w:name w:val="方案标题2"/>
    <w:basedOn w:val="afffd"/>
    <w:rsid w:val="00B90CCF"/>
    <w:pPr>
      <w:tabs>
        <w:tab w:val="left" w:pos="420"/>
      </w:tabs>
      <w:spacing w:before="120" w:after="60" w:line="360" w:lineRule="auto"/>
      <w:ind w:left="420" w:hanging="420"/>
      <w:jc w:val="left"/>
      <w:outlineLvl w:val="1"/>
    </w:pPr>
    <w:rPr>
      <w:rFonts w:eastAsia="黑体" w:cs="Arial"/>
      <w:bCs/>
      <w:kern w:val="2"/>
      <w:sz w:val="24"/>
      <w:szCs w:val="24"/>
      <w:lang w:eastAsia="zh-CN"/>
    </w:rPr>
  </w:style>
  <w:style w:type="paragraph" w:customStyle="1" w:styleId="Char2CharCharChar3">
    <w:name w:val="Char2 Char Char Char3"/>
    <w:basedOn w:val="ab"/>
    <w:rsid w:val="00B90CCF"/>
    <w:pPr>
      <w:widowControl/>
      <w:spacing w:after="160" w:line="240" w:lineRule="exact"/>
      <w:ind w:right="32"/>
      <w:jc w:val="left"/>
    </w:pPr>
    <w:rPr>
      <w:rFonts w:ascii="Verdana" w:eastAsia="仿宋_GB2312" w:hAnsi="Verdana"/>
      <w:kern w:val="0"/>
      <w:sz w:val="24"/>
      <w:szCs w:val="20"/>
      <w:lang w:eastAsia="en-US"/>
    </w:rPr>
  </w:style>
  <w:style w:type="character" w:customStyle="1" w:styleId="txt101">
    <w:name w:val="txt101"/>
    <w:basedOn w:val="ac"/>
    <w:rsid w:val="00B90CCF"/>
    <w:rPr>
      <w:rFonts w:ascii="ˎ̥" w:hAnsi="ˎ̥" w:hint="default"/>
      <w:color w:val="000000"/>
      <w:sz w:val="20"/>
      <w:szCs w:val="20"/>
    </w:rPr>
  </w:style>
  <w:style w:type="paragraph" w:customStyle="1" w:styleId="AnnexH1">
    <w:name w:val="Annex H1"/>
    <w:basedOn w:val="13"/>
    <w:next w:val="ab"/>
    <w:rsid w:val="00B90CCF"/>
    <w:pPr>
      <w:keepLines w:val="0"/>
      <w:pageBreakBefore/>
      <w:widowControl/>
      <w:numPr>
        <w:numId w:val="19"/>
      </w:numPr>
      <w:pBdr>
        <w:bottom w:val="single" w:sz="12" w:space="1" w:color="000080"/>
      </w:pBdr>
      <w:spacing w:before="0" w:after="60" w:line="240" w:lineRule="auto"/>
      <w:jc w:val="left"/>
    </w:pPr>
    <w:rPr>
      <w:rFonts w:ascii="Arial" w:eastAsia="Times New Roman" w:hAnsi="Arial"/>
      <w:bCs w:val="0"/>
      <w:color w:val="000000"/>
      <w:kern w:val="28"/>
      <w:sz w:val="28"/>
      <w:szCs w:val="20"/>
      <w:lang w:val="en-ZA" w:eastAsia="en-US"/>
    </w:rPr>
  </w:style>
  <w:style w:type="paragraph" w:customStyle="1" w:styleId="cr10">
    <w:name w:val="样式cr1"/>
    <w:basedOn w:val="13"/>
    <w:next w:val="23"/>
    <w:qFormat/>
    <w:rsid w:val="00B90CCF"/>
    <w:pPr>
      <w:snapToGrid w:val="0"/>
      <w:spacing w:line="720" w:lineRule="auto"/>
      <w:jc w:val="center"/>
    </w:pPr>
    <w:rPr>
      <w:rFonts w:ascii="黑体" w:eastAsia="黑体" w:hAnsi="黑体" w:cs="黑体"/>
    </w:rPr>
  </w:style>
  <w:style w:type="paragraph" w:customStyle="1" w:styleId="cr20">
    <w:name w:val="样式cr2"/>
    <w:basedOn w:val="23"/>
    <w:next w:val="34"/>
    <w:qFormat/>
    <w:rsid w:val="00B90CCF"/>
    <w:rPr>
      <w:sz w:val="36"/>
    </w:rPr>
  </w:style>
  <w:style w:type="paragraph" w:customStyle="1" w:styleId="ParaChar">
    <w:name w:val="默认段落字体 Para Char"/>
    <w:basedOn w:val="ab"/>
    <w:qFormat/>
    <w:rsid w:val="00B90CCF"/>
    <w:pPr>
      <w:spacing w:beforeLines="50" w:afterLines="50"/>
    </w:pPr>
    <w:rPr>
      <w:rFonts w:ascii="Tahoma" w:hAnsi="Tahoma"/>
      <w:sz w:val="24"/>
      <w:szCs w:val="20"/>
    </w:rPr>
  </w:style>
  <w:style w:type="paragraph" w:customStyle="1" w:styleId="1f3">
    <w:name w:val="列出段落1"/>
    <w:basedOn w:val="ab"/>
    <w:qFormat/>
    <w:rsid w:val="00B90CCF"/>
    <w:pPr>
      <w:ind w:firstLineChars="200" w:firstLine="420"/>
    </w:pPr>
  </w:style>
  <w:style w:type="paragraph" w:customStyle="1" w:styleId="font6">
    <w:name w:val="font6"/>
    <w:basedOn w:val="ab"/>
    <w:rsid w:val="00B90CCF"/>
    <w:pPr>
      <w:widowControl/>
      <w:spacing w:before="100" w:beforeAutospacing="1" w:after="100" w:afterAutospacing="1"/>
      <w:jc w:val="left"/>
    </w:pPr>
    <w:rPr>
      <w:rFonts w:ascii="宋体" w:hAnsi="宋体" w:cs="宋体"/>
      <w:color w:val="000000"/>
      <w:kern w:val="0"/>
      <w:szCs w:val="21"/>
    </w:rPr>
  </w:style>
  <w:style w:type="paragraph" w:customStyle="1" w:styleId="font7">
    <w:name w:val="font7"/>
    <w:basedOn w:val="ab"/>
    <w:rsid w:val="00B90CCF"/>
    <w:pPr>
      <w:widowControl/>
      <w:spacing w:before="100" w:beforeAutospacing="1" w:after="100" w:afterAutospacing="1"/>
      <w:jc w:val="left"/>
    </w:pPr>
    <w:rPr>
      <w:rFonts w:ascii="宋体" w:hAnsi="宋体" w:cs="宋体"/>
      <w:b/>
      <w:bCs/>
      <w:kern w:val="0"/>
      <w:szCs w:val="21"/>
    </w:rPr>
  </w:style>
  <w:style w:type="paragraph" w:customStyle="1" w:styleId="xl26">
    <w:name w:val="xl26"/>
    <w:basedOn w:val="ab"/>
    <w:rsid w:val="00B90CCF"/>
    <w:pPr>
      <w:widowControl/>
      <w:pBdr>
        <w:bottom w:val="single" w:sz="8" w:space="0" w:color="auto"/>
        <w:right w:val="single" w:sz="8" w:space="0" w:color="auto"/>
      </w:pBdr>
      <w:spacing w:before="100" w:beforeAutospacing="1" w:after="100" w:afterAutospacing="1"/>
      <w:jc w:val="left"/>
    </w:pPr>
    <w:rPr>
      <w:rFonts w:ascii="宋体" w:hAnsi="宋体" w:cs="宋体"/>
      <w:kern w:val="0"/>
      <w:sz w:val="18"/>
      <w:szCs w:val="18"/>
    </w:rPr>
  </w:style>
  <w:style w:type="paragraph" w:customStyle="1" w:styleId="xl28">
    <w:name w:val="xl28"/>
    <w:basedOn w:val="ab"/>
    <w:qFormat/>
    <w:rsid w:val="00B90CCF"/>
    <w:pPr>
      <w:widowControl/>
      <w:pBdr>
        <w:bottom w:val="single" w:sz="8" w:space="0" w:color="auto"/>
        <w:right w:val="single" w:sz="8" w:space="0" w:color="auto"/>
      </w:pBdr>
      <w:spacing w:before="100" w:beforeAutospacing="1" w:after="100" w:afterAutospacing="1"/>
      <w:jc w:val="left"/>
    </w:pPr>
    <w:rPr>
      <w:rFonts w:ascii="宋体" w:hAnsi="宋体" w:cs="宋体"/>
      <w:b/>
      <w:bCs/>
      <w:kern w:val="0"/>
      <w:sz w:val="18"/>
      <w:szCs w:val="18"/>
    </w:rPr>
  </w:style>
  <w:style w:type="paragraph" w:customStyle="1" w:styleId="xl30">
    <w:name w:val="xl30"/>
    <w:basedOn w:val="ab"/>
    <w:qFormat/>
    <w:rsid w:val="00B90CCF"/>
    <w:pPr>
      <w:widowControl/>
      <w:pBdr>
        <w:bottom w:val="single" w:sz="8" w:space="0" w:color="auto"/>
        <w:right w:val="single" w:sz="8" w:space="0" w:color="auto"/>
      </w:pBdr>
      <w:spacing w:before="100" w:beforeAutospacing="1" w:after="100" w:afterAutospacing="1"/>
      <w:jc w:val="left"/>
    </w:pPr>
    <w:rPr>
      <w:rFonts w:ascii="宋体" w:hAnsi="宋体" w:cs="宋体"/>
      <w:color w:val="0000FF"/>
      <w:kern w:val="0"/>
      <w:sz w:val="18"/>
      <w:szCs w:val="18"/>
    </w:rPr>
  </w:style>
  <w:style w:type="paragraph" w:customStyle="1" w:styleId="xl31">
    <w:name w:val="xl31"/>
    <w:basedOn w:val="ab"/>
    <w:qFormat/>
    <w:rsid w:val="00B90CCF"/>
    <w:pPr>
      <w:widowControl/>
      <w:pBdr>
        <w:bottom w:val="single" w:sz="8" w:space="0" w:color="auto"/>
        <w:right w:val="single" w:sz="8" w:space="0" w:color="auto"/>
      </w:pBdr>
      <w:shd w:val="clear" w:color="auto" w:fill="00CCFF"/>
      <w:spacing w:before="100" w:beforeAutospacing="1" w:after="100" w:afterAutospacing="1"/>
      <w:jc w:val="left"/>
    </w:pPr>
    <w:rPr>
      <w:rFonts w:ascii="宋体" w:hAnsi="宋体" w:cs="宋体"/>
      <w:kern w:val="0"/>
      <w:sz w:val="18"/>
      <w:szCs w:val="18"/>
    </w:rPr>
  </w:style>
  <w:style w:type="paragraph" w:customStyle="1" w:styleId="xl32">
    <w:name w:val="xl32"/>
    <w:basedOn w:val="ab"/>
    <w:rsid w:val="00B90CCF"/>
    <w:pPr>
      <w:widowControl/>
      <w:pBdr>
        <w:bottom w:val="single" w:sz="8" w:space="0" w:color="auto"/>
        <w:right w:val="single" w:sz="8" w:space="0" w:color="auto"/>
      </w:pBdr>
      <w:spacing w:before="100" w:beforeAutospacing="1" w:after="100" w:afterAutospacing="1"/>
      <w:textAlignment w:val="top"/>
    </w:pPr>
    <w:rPr>
      <w:rFonts w:ascii="宋体" w:hAnsi="宋体" w:cs="宋体"/>
      <w:kern w:val="0"/>
      <w:sz w:val="18"/>
      <w:szCs w:val="18"/>
    </w:rPr>
  </w:style>
  <w:style w:type="paragraph" w:customStyle="1" w:styleId="xl33">
    <w:name w:val="xl33"/>
    <w:basedOn w:val="ab"/>
    <w:qFormat/>
    <w:rsid w:val="00B90CCF"/>
    <w:pPr>
      <w:widowControl/>
      <w:pBdr>
        <w:bottom w:val="single" w:sz="8" w:space="0" w:color="auto"/>
        <w:right w:val="single" w:sz="8" w:space="0" w:color="auto"/>
      </w:pBdr>
      <w:spacing w:before="100" w:beforeAutospacing="1" w:after="100" w:afterAutospacing="1"/>
    </w:pPr>
    <w:rPr>
      <w:rFonts w:ascii="宋体" w:hAnsi="宋体" w:cs="宋体"/>
      <w:kern w:val="0"/>
      <w:sz w:val="18"/>
      <w:szCs w:val="18"/>
    </w:rPr>
  </w:style>
  <w:style w:type="paragraph" w:customStyle="1" w:styleId="xl34">
    <w:name w:val="xl34"/>
    <w:basedOn w:val="ab"/>
    <w:qFormat/>
    <w:rsid w:val="00B90CCF"/>
    <w:pPr>
      <w:widowControl/>
      <w:pBdr>
        <w:left w:val="single" w:sz="8" w:space="0" w:color="auto"/>
        <w:bottom w:val="single" w:sz="8" w:space="0" w:color="auto"/>
        <w:right w:val="single" w:sz="8" w:space="0" w:color="auto"/>
      </w:pBdr>
      <w:spacing w:before="100" w:beforeAutospacing="1" w:after="100" w:afterAutospacing="1"/>
      <w:textAlignment w:val="top"/>
    </w:pPr>
    <w:rPr>
      <w:rFonts w:ascii="宋体" w:hAnsi="宋体" w:cs="宋体"/>
      <w:kern w:val="0"/>
      <w:sz w:val="18"/>
      <w:szCs w:val="18"/>
    </w:rPr>
  </w:style>
  <w:style w:type="paragraph" w:customStyle="1" w:styleId="xl35">
    <w:name w:val="xl35"/>
    <w:basedOn w:val="ab"/>
    <w:qFormat/>
    <w:rsid w:val="00B90CCF"/>
    <w:pPr>
      <w:widowControl/>
      <w:pBdr>
        <w:bottom w:val="single" w:sz="8" w:space="0" w:color="auto"/>
        <w:right w:val="single" w:sz="8" w:space="0" w:color="auto"/>
      </w:pBdr>
      <w:spacing w:before="100" w:beforeAutospacing="1" w:after="100" w:afterAutospacing="1"/>
      <w:textAlignment w:val="top"/>
    </w:pPr>
    <w:rPr>
      <w:rFonts w:ascii="宋体" w:hAnsi="宋体" w:cs="宋体"/>
      <w:b/>
      <w:bCs/>
      <w:kern w:val="0"/>
      <w:sz w:val="18"/>
      <w:szCs w:val="18"/>
    </w:rPr>
  </w:style>
  <w:style w:type="paragraph" w:customStyle="1" w:styleId="xl36">
    <w:name w:val="xl36"/>
    <w:basedOn w:val="ab"/>
    <w:qFormat/>
    <w:rsid w:val="00B90CCF"/>
    <w:pPr>
      <w:widowControl/>
      <w:pBdr>
        <w:top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18"/>
      <w:szCs w:val="18"/>
    </w:rPr>
  </w:style>
  <w:style w:type="paragraph" w:customStyle="1" w:styleId="font0">
    <w:name w:val="font0"/>
    <w:basedOn w:val="ab"/>
    <w:rsid w:val="00B90CCF"/>
    <w:pPr>
      <w:widowControl/>
      <w:spacing w:before="100" w:beforeAutospacing="1" w:after="100" w:afterAutospacing="1"/>
      <w:jc w:val="left"/>
    </w:pPr>
    <w:rPr>
      <w:rFonts w:ascii="宋体" w:hAnsi="宋体" w:cs="宋体"/>
      <w:kern w:val="0"/>
      <w:sz w:val="24"/>
    </w:rPr>
  </w:style>
  <w:style w:type="paragraph" w:customStyle="1" w:styleId="xl25">
    <w:name w:val="xl25"/>
    <w:basedOn w:val="ab"/>
    <w:rsid w:val="00B90CCF"/>
    <w:pPr>
      <w:widowControl/>
      <w:pBdr>
        <w:top w:val="double" w:sz="6" w:space="0" w:color="000000"/>
        <w:bottom w:val="single" w:sz="8" w:space="0" w:color="000000"/>
        <w:right w:val="single" w:sz="8" w:space="0" w:color="000000"/>
      </w:pBdr>
      <w:spacing w:before="100" w:beforeAutospacing="1" w:after="100" w:afterAutospacing="1"/>
      <w:textAlignment w:val="top"/>
    </w:pPr>
    <w:rPr>
      <w:rFonts w:ascii="宋体" w:hAnsi="宋体" w:cs="宋体"/>
      <w:kern w:val="0"/>
      <w:sz w:val="24"/>
    </w:rPr>
  </w:style>
  <w:style w:type="paragraph" w:customStyle="1" w:styleId="xl37">
    <w:name w:val="xl37"/>
    <w:basedOn w:val="ab"/>
    <w:rsid w:val="00B90CCF"/>
    <w:pPr>
      <w:widowControl/>
      <w:pBdr>
        <w:top w:val="single" w:sz="8" w:space="0" w:color="000000"/>
        <w:bottom w:val="double" w:sz="6" w:space="0" w:color="000000"/>
      </w:pBdr>
      <w:spacing w:before="100" w:beforeAutospacing="1" w:after="100" w:afterAutospacing="1"/>
      <w:textAlignment w:val="top"/>
    </w:pPr>
    <w:rPr>
      <w:rFonts w:ascii="宋体" w:hAnsi="宋体" w:cs="宋体"/>
      <w:kern w:val="0"/>
      <w:sz w:val="24"/>
    </w:rPr>
  </w:style>
  <w:style w:type="paragraph" w:customStyle="1" w:styleId="xl38">
    <w:name w:val="xl38"/>
    <w:basedOn w:val="ab"/>
    <w:rsid w:val="00B90CCF"/>
    <w:pPr>
      <w:widowControl/>
      <w:pBdr>
        <w:top w:val="single" w:sz="8" w:space="0" w:color="000000"/>
        <w:bottom w:val="double" w:sz="6" w:space="0" w:color="000000"/>
        <w:right w:val="double" w:sz="6" w:space="0" w:color="000000"/>
      </w:pBdr>
      <w:spacing w:before="100" w:beforeAutospacing="1" w:after="100" w:afterAutospacing="1"/>
      <w:textAlignment w:val="top"/>
    </w:pPr>
    <w:rPr>
      <w:rFonts w:ascii="宋体" w:hAnsi="宋体" w:cs="宋体"/>
      <w:kern w:val="0"/>
      <w:sz w:val="24"/>
    </w:rPr>
  </w:style>
  <w:style w:type="paragraph" w:customStyle="1" w:styleId="xl39">
    <w:name w:val="xl39"/>
    <w:basedOn w:val="ab"/>
    <w:rsid w:val="00B90CCF"/>
    <w:pPr>
      <w:widowControl/>
      <w:spacing w:before="100" w:beforeAutospacing="1" w:after="100" w:afterAutospacing="1"/>
    </w:pPr>
    <w:rPr>
      <w:rFonts w:ascii="宋体" w:hAnsi="宋体" w:cs="宋体"/>
      <w:kern w:val="0"/>
      <w:sz w:val="24"/>
    </w:rPr>
  </w:style>
  <w:style w:type="paragraph" w:customStyle="1" w:styleId="xl40">
    <w:name w:val="xl40"/>
    <w:basedOn w:val="ab"/>
    <w:rsid w:val="00B90CCF"/>
    <w:pPr>
      <w:widowControl/>
      <w:spacing w:before="100" w:beforeAutospacing="1" w:after="100" w:afterAutospacing="1"/>
    </w:pPr>
    <w:rPr>
      <w:rFonts w:ascii="宋体" w:hAnsi="宋体" w:cs="宋体"/>
      <w:kern w:val="0"/>
      <w:szCs w:val="21"/>
    </w:rPr>
  </w:style>
  <w:style w:type="paragraph" w:customStyle="1" w:styleId="xl41">
    <w:name w:val="xl41"/>
    <w:basedOn w:val="ab"/>
    <w:rsid w:val="00B90CCF"/>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42">
    <w:name w:val="xl42"/>
    <w:basedOn w:val="ab"/>
    <w:qFormat/>
    <w:rsid w:val="00B90CCF"/>
    <w:pPr>
      <w:widowControl/>
      <w:pBdr>
        <w:top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43">
    <w:name w:val="xl43"/>
    <w:basedOn w:val="ab"/>
    <w:rsid w:val="00B90CCF"/>
    <w:pPr>
      <w:widowControl/>
      <w:pBdr>
        <w:left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44">
    <w:name w:val="xl44"/>
    <w:basedOn w:val="ab"/>
    <w:qFormat/>
    <w:rsid w:val="00B90CCF"/>
    <w:pPr>
      <w:widowControl/>
      <w:pBdr>
        <w:bottom w:val="single" w:sz="8" w:space="0" w:color="auto"/>
        <w:right w:val="single" w:sz="8" w:space="0" w:color="auto"/>
      </w:pBdr>
      <w:spacing w:before="100" w:beforeAutospacing="1" w:after="100" w:afterAutospacing="1"/>
      <w:jc w:val="right"/>
    </w:pPr>
    <w:rPr>
      <w:rFonts w:ascii="宋体" w:hAnsi="宋体" w:cs="宋体"/>
      <w:kern w:val="0"/>
      <w:sz w:val="24"/>
    </w:rPr>
  </w:style>
  <w:style w:type="paragraph" w:customStyle="1" w:styleId="xl45">
    <w:name w:val="xl45"/>
    <w:basedOn w:val="ab"/>
    <w:qFormat/>
    <w:rsid w:val="00B90CCF"/>
    <w:pPr>
      <w:widowControl/>
      <w:pBdr>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46">
    <w:name w:val="xl46"/>
    <w:basedOn w:val="ab"/>
    <w:qFormat/>
    <w:rsid w:val="00B90CCF"/>
    <w:pPr>
      <w:widowControl/>
      <w:spacing w:before="100" w:beforeAutospacing="1" w:after="100" w:afterAutospacing="1"/>
    </w:pPr>
    <w:rPr>
      <w:kern w:val="0"/>
      <w:szCs w:val="21"/>
    </w:rPr>
  </w:style>
  <w:style w:type="paragraph" w:customStyle="1" w:styleId="xl47">
    <w:name w:val="xl47"/>
    <w:basedOn w:val="ab"/>
    <w:qFormat/>
    <w:rsid w:val="00B90CCF"/>
    <w:pPr>
      <w:widowControl/>
      <w:pBdr>
        <w:top w:val="double" w:sz="6" w:space="0" w:color="000000"/>
        <w:left w:val="double" w:sz="6" w:space="0" w:color="000000"/>
        <w:bottom w:val="single" w:sz="8" w:space="0" w:color="000000"/>
        <w:right w:val="single" w:sz="8" w:space="0" w:color="000000"/>
      </w:pBdr>
      <w:shd w:val="clear" w:color="auto" w:fill="969696"/>
      <w:spacing w:before="100" w:beforeAutospacing="1" w:after="100" w:afterAutospacing="1"/>
      <w:textAlignment w:val="top"/>
    </w:pPr>
    <w:rPr>
      <w:rFonts w:ascii="宋体" w:hAnsi="宋体" w:cs="宋体"/>
      <w:kern w:val="0"/>
      <w:sz w:val="28"/>
      <w:szCs w:val="28"/>
    </w:rPr>
  </w:style>
  <w:style w:type="paragraph" w:customStyle="1" w:styleId="xl48">
    <w:name w:val="xl48"/>
    <w:basedOn w:val="ab"/>
    <w:qFormat/>
    <w:rsid w:val="00B90CCF"/>
    <w:pPr>
      <w:widowControl/>
      <w:pBdr>
        <w:top w:val="double" w:sz="6" w:space="0" w:color="000000"/>
        <w:bottom w:val="single" w:sz="8" w:space="0" w:color="000000"/>
        <w:right w:val="single" w:sz="8" w:space="0" w:color="000000"/>
      </w:pBdr>
      <w:shd w:val="clear" w:color="auto" w:fill="969696"/>
      <w:spacing w:before="100" w:beforeAutospacing="1" w:after="100" w:afterAutospacing="1"/>
      <w:textAlignment w:val="top"/>
    </w:pPr>
    <w:rPr>
      <w:rFonts w:ascii="宋体" w:hAnsi="宋体" w:cs="宋体"/>
      <w:kern w:val="0"/>
      <w:sz w:val="28"/>
      <w:szCs w:val="28"/>
    </w:rPr>
  </w:style>
  <w:style w:type="paragraph" w:customStyle="1" w:styleId="xl49">
    <w:name w:val="xl49"/>
    <w:basedOn w:val="ab"/>
    <w:qFormat/>
    <w:rsid w:val="00B90CCF"/>
    <w:pPr>
      <w:widowControl/>
      <w:pBdr>
        <w:top w:val="double" w:sz="6" w:space="0" w:color="000000"/>
        <w:bottom w:val="single" w:sz="8" w:space="0" w:color="000000"/>
        <w:right w:val="double" w:sz="6" w:space="0" w:color="000000"/>
      </w:pBdr>
      <w:shd w:val="clear" w:color="auto" w:fill="969696"/>
      <w:spacing w:before="100" w:beforeAutospacing="1" w:after="100" w:afterAutospacing="1"/>
      <w:textAlignment w:val="top"/>
    </w:pPr>
    <w:rPr>
      <w:rFonts w:ascii="宋体" w:hAnsi="宋体" w:cs="宋体"/>
      <w:kern w:val="0"/>
      <w:sz w:val="28"/>
      <w:szCs w:val="28"/>
    </w:rPr>
  </w:style>
  <w:style w:type="paragraph" w:customStyle="1" w:styleId="xl50">
    <w:name w:val="xl50"/>
    <w:basedOn w:val="ab"/>
    <w:qFormat/>
    <w:rsid w:val="00B90CCF"/>
    <w:pPr>
      <w:widowControl/>
      <w:pBdr>
        <w:bottom w:val="double" w:sz="6" w:space="0" w:color="000000"/>
        <w:right w:val="single" w:sz="8" w:space="0" w:color="000000"/>
      </w:pBdr>
      <w:spacing w:before="100" w:beforeAutospacing="1" w:after="100" w:afterAutospacing="1"/>
      <w:textAlignment w:val="top"/>
    </w:pPr>
    <w:rPr>
      <w:kern w:val="0"/>
      <w:sz w:val="24"/>
    </w:rPr>
  </w:style>
  <w:style w:type="paragraph" w:customStyle="1" w:styleId="xl51">
    <w:name w:val="xl51"/>
    <w:basedOn w:val="ab"/>
    <w:qFormat/>
    <w:rsid w:val="00B90CCF"/>
    <w:pPr>
      <w:widowControl/>
      <w:pBdr>
        <w:bottom w:val="double" w:sz="6" w:space="0" w:color="000000"/>
        <w:right w:val="single" w:sz="8" w:space="0" w:color="000000"/>
      </w:pBdr>
      <w:spacing w:before="100" w:beforeAutospacing="1" w:after="100" w:afterAutospacing="1"/>
      <w:textAlignment w:val="top"/>
    </w:pPr>
    <w:rPr>
      <w:rFonts w:ascii="宋体" w:hAnsi="宋体" w:cs="宋体"/>
      <w:kern w:val="0"/>
      <w:sz w:val="24"/>
    </w:rPr>
  </w:style>
  <w:style w:type="paragraph" w:customStyle="1" w:styleId="xl52">
    <w:name w:val="xl52"/>
    <w:basedOn w:val="ab"/>
    <w:qFormat/>
    <w:rsid w:val="00B90CCF"/>
    <w:pPr>
      <w:widowControl/>
      <w:pBdr>
        <w:bottom w:val="double" w:sz="6" w:space="0" w:color="000000"/>
        <w:right w:val="double" w:sz="6" w:space="0" w:color="000000"/>
      </w:pBdr>
      <w:spacing w:before="100" w:beforeAutospacing="1" w:after="100" w:afterAutospacing="1"/>
      <w:textAlignment w:val="top"/>
    </w:pPr>
    <w:rPr>
      <w:rFonts w:ascii="宋体" w:hAnsi="宋体" w:cs="宋体"/>
      <w:kern w:val="0"/>
      <w:sz w:val="24"/>
    </w:rPr>
  </w:style>
  <w:style w:type="paragraph" w:customStyle="1" w:styleId="xl53">
    <w:name w:val="xl53"/>
    <w:basedOn w:val="ab"/>
    <w:qFormat/>
    <w:rsid w:val="00B90CCF"/>
    <w:pPr>
      <w:widowControl/>
      <w:pBdr>
        <w:left w:val="double" w:sz="6" w:space="0" w:color="000000"/>
        <w:right w:val="single" w:sz="8" w:space="0" w:color="000000"/>
      </w:pBdr>
      <w:spacing w:before="100" w:beforeAutospacing="1" w:after="100" w:afterAutospacing="1"/>
    </w:pPr>
    <w:rPr>
      <w:rFonts w:ascii="宋体" w:hAnsi="宋体" w:cs="宋体"/>
      <w:kern w:val="0"/>
      <w:sz w:val="24"/>
    </w:rPr>
  </w:style>
  <w:style w:type="paragraph" w:customStyle="1" w:styleId="xl54">
    <w:name w:val="xl54"/>
    <w:basedOn w:val="ab"/>
    <w:qFormat/>
    <w:rsid w:val="00B90CCF"/>
    <w:pPr>
      <w:widowControl/>
      <w:pBdr>
        <w:top w:val="single" w:sz="8" w:space="0" w:color="000000"/>
        <w:left w:val="double" w:sz="6" w:space="0" w:color="000000"/>
        <w:right w:val="single" w:sz="8" w:space="0" w:color="000000"/>
      </w:pBdr>
      <w:spacing w:before="100" w:beforeAutospacing="1" w:after="100" w:afterAutospacing="1"/>
    </w:pPr>
    <w:rPr>
      <w:rFonts w:ascii="宋体" w:hAnsi="宋体" w:cs="宋体"/>
      <w:kern w:val="0"/>
      <w:sz w:val="24"/>
    </w:rPr>
  </w:style>
  <w:style w:type="paragraph" w:customStyle="1" w:styleId="xl55">
    <w:name w:val="xl55"/>
    <w:basedOn w:val="ab"/>
    <w:qFormat/>
    <w:rsid w:val="00B90CCF"/>
    <w:pPr>
      <w:widowControl/>
      <w:pBdr>
        <w:left w:val="double" w:sz="6" w:space="0" w:color="000000"/>
        <w:bottom w:val="single" w:sz="8" w:space="0" w:color="000000"/>
        <w:right w:val="single" w:sz="8" w:space="0" w:color="000000"/>
      </w:pBdr>
      <w:spacing w:before="100" w:beforeAutospacing="1" w:after="100" w:afterAutospacing="1"/>
    </w:pPr>
    <w:rPr>
      <w:rFonts w:ascii="宋体" w:hAnsi="宋体" w:cs="宋体"/>
      <w:kern w:val="0"/>
      <w:sz w:val="24"/>
    </w:rPr>
  </w:style>
  <w:style w:type="paragraph" w:customStyle="1" w:styleId="xl56">
    <w:name w:val="xl56"/>
    <w:basedOn w:val="ab"/>
    <w:qFormat/>
    <w:rsid w:val="00B90CCF"/>
    <w:pPr>
      <w:widowControl/>
      <w:pBdr>
        <w:top w:val="single" w:sz="8" w:space="0" w:color="000000"/>
        <w:left w:val="double" w:sz="6" w:space="0" w:color="000000"/>
        <w:right w:val="single" w:sz="8" w:space="0" w:color="000000"/>
      </w:pBdr>
      <w:spacing w:before="100" w:beforeAutospacing="1" w:after="100" w:afterAutospacing="1"/>
      <w:textAlignment w:val="top"/>
    </w:pPr>
    <w:rPr>
      <w:rFonts w:ascii="宋体" w:hAnsi="宋体" w:cs="宋体"/>
      <w:kern w:val="0"/>
      <w:sz w:val="24"/>
    </w:rPr>
  </w:style>
  <w:style w:type="paragraph" w:customStyle="1" w:styleId="xl57">
    <w:name w:val="xl57"/>
    <w:basedOn w:val="ab"/>
    <w:qFormat/>
    <w:rsid w:val="00B90CCF"/>
    <w:pPr>
      <w:widowControl/>
      <w:pBdr>
        <w:left w:val="double" w:sz="6" w:space="0" w:color="000000"/>
        <w:bottom w:val="double" w:sz="6" w:space="0" w:color="000000"/>
        <w:right w:val="single" w:sz="8" w:space="0" w:color="000000"/>
      </w:pBdr>
      <w:spacing w:before="100" w:beforeAutospacing="1" w:after="100" w:afterAutospacing="1"/>
    </w:pPr>
    <w:rPr>
      <w:rFonts w:ascii="宋体" w:hAnsi="宋体" w:cs="宋体"/>
      <w:kern w:val="0"/>
      <w:sz w:val="24"/>
    </w:rPr>
  </w:style>
  <w:style w:type="paragraph" w:customStyle="1" w:styleId="xl58">
    <w:name w:val="xl58"/>
    <w:basedOn w:val="ab"/>
    <w:qFormat/>
    <w:rsid w:val="00B90CCF"/>
    <w:pPr>
      <w:widowControl/>
      <w:spacing w:before="100" w:beforeAutospacing="1" w:after="100" w:afterAutospacing="1"/>
    </w:pPr>
    <w:rPr>
      <w:kern w:val="0"/>
      <w:sz w:val="28"/>
      <w:szCs w:val="28"/>
    </w:rPr>
  </w:style>
  <w:style w:type="character" w:customStyle="1" w:styleId="CharCharChar1">
    <w:name w:val="纯文本 Char Char Char1"/>
    <w:basedOn w:val="ac"/>
    <w:qFormat/>
    <w:rsid w:val="00B90CCF"/>
    <w:rPr>
      <w:rFonts w:ascii="宋体" w:eastAsia="宋体" w:hAnsi="Courier New" w:cs="新宋体"/>
      <w:kern w:val="2"/>
      <w:sz w:val="21"/>
      <w:szCs w:val="21"/>
      <w:lang w:val="en-US" w:eastAsia="zh-CN" w:bidi="ar-SA"/>
    </w:rPr>
  </w:style>
  <w:style w:type="character" w:customStyle="1" w:styleId="DHCCChar">
    <w:name w:val="页眉，DHCC 公司页眉 Char"/>
    <w:basedOn w:val="ac"/>
    <w:qFormat/>
    <w:rsid w:val="00B90CCF"/>
    <w:rPr>
      <w:rFonts w:eastAsia="宋体"/>
      <w:kern w:val="2"/>
      <w:sz w:val="18"/>
      <w:szCs w:val="18"/>
      <w:lang w:val="en-US" w:eastAsia="zh-CN" w:bidi="ar-SA"/>
    </w:rPr>
  </w:style>
  <w:style w:type="character" w:customStyle="1" w:styleId="Char9">
    <w:name w:val="特点标题 Char"/>
    <w:basedOn w:val="ac"/>
    <w:qFormat/>
    <w:rsid w:val="00B90CCF"/>
    <w:rPr>
      <w:rFonts w:ascii="楷体_GB2312" w:eastAsia="楷体_GB2312" w:hAnsi="宋体"/>
      <w:kern w:val="2"/>
      <w:sz w:val="24"/>
      <w:szCs w:val="24"/>
      <w:lang w:val="en-US" w:eastAsia="zh-CN" w:bidi="ar-SA"/>
    </w:rPr>
  </w:style>
  <w:style w:type="character" w:customStyle="1" w:styleId="Chara">
    <w:name w:val="表格 Char"/>
    <w:basedOn w:val="ac"/>
    <w:qFormat/>
    <w:rsid w:val="00B90CCF"/>
    <w:rPr>
      <w:rFonts w:ascii="楷体_GB2312" w:eastAsia="楷体_GB2312" w:hAnsi="宋体"/>
      <w:kern w:val="2"/>
      <w:sz w:val="24"/>
      <w:szCs w:val="24"/>
      <w:lang w:val="en-US" w:eastAsia="zh-CN" w:bidi="ar-SA"/>
    </w:rPr>
  </w:style>
  <w:style w:type="paragraph" w:customStyle="1" w:styleId="2fb">
    <w:name w:val="样式 正文缩进 + 首行缩进:  2 字符"/>
    <w:basedOn w:val="afa"/>
    <w:link w:val="2Char2"/>
    <w:qFormat/>
    <w:rsid w:val="00B90CCF"/>
    <w:pPr>
      <w:spacing w:line="360" w:lineRule="auto"/>
      <w:ind w:firstLineChars="200" w:firstLine="200"/>
    </w:pPr>
    <w:rPr>
      <w:rFonts w:cs="宋体"/>
      <w:sz w:val="24"/>
    </w:rPr>
  </w:style>
  <w:style w:type="paragraph" w:customStyle="1" w:styleId="CharCharCharChar">
    <w:name w:val="Char Char Char Char"/>
    <w:basedOn w:val="afe"/>
    <w:qFormat/>
    <w:rsid w:val="00B90CCF"/>
    <w:rPr>
      <w:rFonts w:ascii="Tahoma" w:hAnsi="Tahoma"/>
      <w:sz w:val="24"/>
    </w:rPr>
  </w:style>
  <w:style w:type="paragraph" w:customStyle="1" w:styleId="a5">
    <w:name w:val="标准"/>
    <w:basedOn w:val="ab"/>
    <w:qFormat/>
    <w:rsid w:val="00B90CCF"/>
    <w:pPr>
      <w:numPr>
        <w:numId w:val="20"/>
      </w:numPr>
      <w:overflowPunct w:val="0"/>
      <w:autoSpaceDE w:val="0"/>
      <w:autoSpaceDN w:val="0"/>
      <w:adjustRightInd w:val="0"/>
      <w:spacing w:line="240" w:lineRule="atLeast"/>
      <w:textAlignment w:val="baseline"/>
    </w:pPr>
    <w:rPr>
      <w:rFonts w:eastAsia="楷体_GB2312"/>
      <w:kern w:val="0"/>
      <w:sz w:val="24"/>
      <w:szCs w:val="20"/>
    </w:rPr>
  </w:style>
  <w:style w:type="character" w:customStyle="1" w:styleId="CharChar8">
    <w:name w:val="Char Char8"/>
    <w:basedOn w:val="ac"/>
    <w:rsid w:val="00B90CCF"/>
    <w:rPr>
      <w:rFonts w:ascii="宋体" w:eastAsia="宋体" w:hAnsi="Courier New"/>
      <w:kern w:val="2"/>
      <w:sz w:val="21"/>
      <w:lang w:val="en-US" w:eastAsia="zh-CN" w:bidi="ar-SA"/>
    </w:rPr>
  </w:style>
  <w:style w:type="character" w:customStyle="1" w:styleId="CharChar5">
    <w:name w:val="Char Char5"/>
    <w:basedOn w:val="ac"/>
    <w:locked/>
    <w:rsid w:val="00B90CCF"/>
    <w:rPr>
      <w:rFonts w:ascii="宋体" w:eastAsia="宋体" w:hAnsi="宋体"/>
      <w:kern w:val="2"/>
      <w:sz w:val="18"/>
      <w:szCs w:val="18"/>
      <w:lang w:val="en-US" w:eastAsia="zh-CN" w:bidi="ar-SA"/>
    </w:rPr>
  </w:style>
  <w:style w:type="character" w:customStyle="1" w:styleId="CharChar4">
    <w:name w:val="Char Char4"/>
    <w:basedOn w:val="ac"/>
    <w:qFormat/>
    <w:locked/>
    <w:rsid w:val="00B90CCF"/>
    <w:rPr>
      <w:rFonts w:ascii="Arial" w:eastAsia="宋体" w:hAnsi="Arial" w:cs="Arial"/>
      <w:b/>
      <w:sz w:val="36"/>
      <w:lang w:val="en-US" w:eastAsia="en-US" w:bidi="ar-SA"/>
    </w:rPr>
  </w:style>
  <w:style w:type="character" w:customStyle="1" w:styleId="CharChar0">
    <w:name w:val="Char Char"/>
    <w:basedOn w:val="ac"/>
    <w:qFormat/>
    <w:locked/>
    <w:rsid w:val="00B90CCF"/>
    <w:rPr>
      <w:rFonts w:ascii="楷体_GB2312" w:eastAsia="楷体_GB2312" w:hAnsi="宋体"/>
      <w:kern w:val="2"/>
      <w:sz w:val="24"/>
      <w:szCs w:val="24"/>
      <w:lang w:val="en-US" w:eastAsia="zh-CN" w:bidi="ar-SA"/>
    </w:rPr>
  </w:style>
  <w:style w:type="character" w:customStyle="1" w:styleId="CharChar3">
    <w:name w:val="Char Char3"/>
    <w:basedOn w:val="ac"/>
    <w:qFormat/>
    <w:locked/>
    <w:rsid w:val="00B90CCF"/>
    <w:rPr>
      <w:rFonts w:ascii="宋体" w:eastAsia="宋体" w:hAnsi="宋体"/>
      <w:kern w:val="2"/>
      <w:sz w:val="21"/>
      <w:szCs w:val="24"/>
      <w:lang w:val="en-US" w:eastAsia="zh-CN" w:bidi="ar-SA"/>
    </w:rPr>
  </w:style>
  <w:style w:type="paragraph" w:customStyle="1" w:styleId="CharCharCharCharCharChar1Char3">
    <w:name w:val="Char Char Char Char Char Char1 Char3"/>
    <w:basedOn w:val="ab"/>
    <w:qFormat/>
    <w:rsid w:val="00B90CCF"/>
    <w:pPr>
      <w:spacing w:line="360" w:lineRule="auto"/>
    </w:pPr>
    <w:rPr>
      <w:rFonts w:ascii="Tahoma" w:hAnsi="Tahoma"/>
      <w:color w:val="000000"/>
      <w:sz w:val="24"/>
      <w:szCs w:val="20"/>
    </w:rPr>
  </w:style>
  <w:style w:type="paragraph" w:customStyle="1" w:styleId="CharChar13">
    <w:name w:val="Char Char13"/>
    <w:basedOn w:val="ab"/>
    <w:rsid w:val="00B90CCF"/>
    <w:pPr>
      <w:widowControl/>
      <w:spacing w:after="160" w:line="240" w:lineRule="exact"/>
      <w:jc w:val="left"/>
    </w:pPr>
    <w:rPr>
      <w:rFonts w:ascii="宋体" w:hAnsi="宋体"/>
      <w:kern w:val="0"/>
      <w:sz w:val="20"/>
      <w:szCs w:val="20"/>
      <w:lang w:eastAsia="en-US"/>
    </w:rPr>
  </w:style>
  <w:style w:type="paragraph" w:customStyle="1" w:styleId="Char1CharCharChar3">
    <w:name w:val="Char1 Char Char Char3"/>
    <w:basedOn w:val="ab"/>
    <w:qFormat/>
    <w:rsid w:val="00B90CCF"/>
    <w:rPr>
      <w:rFonts w:ascii="Tahoma" w:hAnsi="Tahoma"/>
      <w:sz w:val="24"/>
      <w:szCs w:val="20"/>
    </w:rPr>
  </w:style>
  <w:style w:type="paragraph" w:customStyle="1" w:styleId="Char13">
    <w:name w:val="Char13"/>
    <w:basedOn w:val="ab"/>
    <w:rsid w:val="00B90CCF"/>
    <w:pPr>
      <w:tabs>
        <w:tab w:val="left" w:pos="360"/>
      </w:tabs>
    </w:pPr>
    <w:rPr>
      <w:sz w:val="24"/>
    </w:rPr>
  </w:style>
  <w:style w:type="character" w:customStyle="1" w:styleId="CharChar23">
    <w:name w:val="Char Char23"/>
    <w:basedOn w:val="ac"/>
    <w:qFormat/>
    <w:rsid w:val="00B90CCF"/>
    <w:rPr>
      <w:rFonts w:ascii="黑体" w:eastAsia="黑体" w:hint="eastAsia"/>
      <w:kern w:val="2"/>
      <w:sz w:val="24"/>
      <w:szCs w:val="24"/>
    </w:rPr>
  </w:style>
  <w:style w:type="paragraph" w:customStyle="1" w:styleId="CharCharCharCharCharCharCharCharChar">
    <w:name w:val="Char Char Char Char Char Char Char Char Char"/>
    <w:basedOn w:val="ab"/>
    <w:qFormat/>
    <w:rsid w:val="00B90CCF"/>
    <w:pPr>
      <w:tabs>
        <w:tab w:val="left" w:pos="1138"/>
      </w:tabs>
      <w:ind w:left="1138" w:hanging="420"/>
    </w:pPr>
    <w:rPr>
      <w:sz w:val="24"/>
    </w:rPr>
  </w:style>
  <w:style w:type="paragraph" w:customStyle="1" w:styleId="ParaCharChar">
    <w:name w:val="默认段落字体 Para Char Char"/>
    <w:basedOn w:val="ab"/>
    <w:qFormat/>
    <w:rsid w:val="00B90CCF"/>
    <w:pPr>
      <w:spacing w:line="360" w:lineRule="auto"/>
      <w:ind w:firstLineChars="200" w:firstLine="200"/>
    </w:pPr>
    <w:rPr>
      <w:rFonts w:ascii="Tahoma" w:hAnsi="Tahoma"/>
      <w:sz w:val="24"/>
      <w:szCs w:val="20"/>
    </w:rPr>
  </w:style>
  <w:style w:type="paragraph" w:customStyle="1" w:styleId="2fc">
    <w:name w:val="列出段落2"/>
    <w:basedOn w:val="ab"/>
    <w:link w:val="affffff8"/>
    <w:uiPriority w:val="34"/>
    <w:qFormat/>
    <w:rsid w:val="00B90CCF"/>
    <w:pPr>
      <w:widowControl/>
      <w:spacing w:after="200" w:line="276" w:lineRule="auto"/>
      <w:ind w:left="720"/>
      <w:contextualSpacing/>
      <w:jc w:val="left"/>
    </w:pPr>
    <w:rPr>
      <w:rFonts w:ascii="Calibri" w:hAnsi="Calibri"/>
      <w:kern w:val="0"/>
      <w:sz w:val="22"/>
      <w:szCs w:val="22"/>
      <w:lang w:eastAsia="en-US" w:bidi="en-US"/>
    </w:rPr>
  </w:style>
  <w:style w:type="paragraph" w:customStyle="1" w:styleId="affffff9">
    <w:name w:val="排列"/>
    <w:basedOn w:val="afff7"/>
    <w:next w:val="afff7"/>
    <w:rsid w:val="00B90CCF"/>
    <w:pPr>
      <w:tabs>
        <w:tab w:val="left" w:pos="709"/>
        <w:tab w:val="left" w:pos="1260"/>
      </w:tabs>
      <w:spacing w:line="300" w:lineRule="auto"/>
      <w:ind w:left="1260" w:firstLineChars="0" w:hanging="420"/>
      <w:jc w:val="left"/>
    </w:pPr>
    <w:rPr>
      <w:spacing w:val="20"/>
      <w:szCs w:val="20"/>
    </w:rPr>
  </w:style>
  <w:style w:type="character" w:customStyle="1" w:styleId="wmijnwm3aztqoqdl1">
    <w:name w:val="wmijnwm3aztqoqdl1"/>
    <w:basedOn w:val="ac"/>
    <w:qFormat/>
    <w:rsid w:val="00B90CCF"/>
  </w:style>
  <w:style w:type="character" w:customStyle="1" w:styleId="wmijnwm3aztqngdk1">
    <w:name w:val="wmijnwm3aztqngdk1"/>
    <w:basedOn w:val="ac"/>
    <w:qFormat/>
    <w:rsid w:val="00B90CCF"/>
    <w:rPr>
      <w:vanish/>
    </w:rPr>
  </w:style>
  <w:style w:type="character" w:customStyle="1" w:styleId="wmijnwm3aztqngdh1">
    <w:name w:val="wmijnwm3aztqngdh1"/>
    <w:basedOn w:val="ac"/>
    <w:qFormat/>
    <w:rsid w:val="00B90CCF"/>
  </w:style>
  <w:style w:type="character" w:customStyle="1" w:styleId="wmijnwm3aztqmgdg1">
    <w:name w:val="wmijnwm3aztqmgdg1"/>
    <w:basedOn w:val="ac"/>
    <w:qFormat/>
    <w:rsid w:val="00B90CCF"/>
    <w:rPr>
      <w:vanish/>
    </w:rPr>
  </w:style>
  <w:style w:type="character" w:customStyle="1" w:styleId="wmijnwm3aztqmwdu1">
    <w:name w:val="wmijnwm3aztqmwdu1"/>
    <w:basedOn w:val="ac"/>
    <w:qFormat/>
    <w:rsid w:val="00B90CCF"/>
    <w:rPr>
      <w:vanish/>
    </w:rPr>
  </w:style>
  <w:style w:type="character" w:customStyle="1" w:styleId="wmijnwm3aztqmadn1">
    <w:name w:val="wmijnwm3aztqmadn1"/>
    <w:basedOn w:val="ac"/>
    <w:qFormat/>
    <w:rsid w:val="00B90CCF"/>
  </w:style>
  <w:style w:type="character" w:customStyle="1" w:styleId="wmijnwm3aztqmwdh1">
    <w:name w:val="wmijnwm3aztqmwdh1"/>
    <w:basedOn w:val="ac"/>
    <w:qFormat/>
    <w:rsid w:val="00B90CCF"/>
  </w:style>
  <w:style w:type="character" w:customStyle="1" w:styleId="wmijnwm3aztqmwdm1">
    <w:name w:val="wmijnwm3aztqmwdm1"/>
    <w:basedOn w:val="ac"/>
    <w:qFormat/>
    <w:rsid w:val="00B90CCF"/>
    <w:rPr>
      <w:vanish/>
    </w:rPr>
  </w:style>
  <w:style w:type="character" w:customStyle="1" w:styleId="wmijnwm3aztqmgdk1">
    <w:name w:val="wmijnwm3aztqmgdk1"/>
    <w:basedOn w:val="ac"/>
    <w:qFormat/>
    <w:rsid w:val="00B90CCF"/>
    <w:rPr>
      <w:vanish/>
    </w:rPr>
  </w:style>
  <w:style w:type="character" w:customStyle="1" w:styleId="wmijnwm3aztqnadj1">
    <w:name w:val="wmijnwm3aztqnadj1"/>
    <w:basedOn w:val="ac"/>
    <w:qFormat/>
    <w:rsid w:val="00B90CCF"/>
  </w:style>
  <w:style w:type="character" w:customStyle="1" w:styleId="wmijnwm3aztqnqdg1">
    <w:name w:val="wmijnwm3aztqnqdg1"/>
    <w:basedOn w:val="ac"/>
    <w:qFormat/>
    <w:rsid w:val="00B90CCF"/>
    <w:rPr>
      <w:vanish/>
    </w:rPr>
  </w:style>
  <w:style w:type="character" w:customStyle="1" w:styleId="wmijnwm3aztqnwdn1">
    <w:name w:val="wmijnwm3aztqnwdn1"/>
    <w:basedOn w:val="ac"/>
    <w:qFormat/>
    <w:rsid w:val="00B90CCF"/>
  </w:style>
  <w:style w:type="character" w:customStyle="1" w:styleId="wmijnwm3aztqnadk1">
    <w:name w:val="wmijnwm3aztqnadk1"/>
    <w:basedOn w:val="ac"/>
    <w:qFormat/>
    <w:rsid w:val="00B90CCF"/>
    <w:rPr>
      <w:vanish/>
    </w:rPr>
  </w:style>
  <w:style w:type="character" w:customStyle="1" w:styleId="wmijnwm3aztqmwdj1">
    <w:name w:val="wmijnwm3aztqmwdj1"/>
    <w:basedOn w:val="ac"/>
    <w:qFormat/>
    <w:rsid w:val="00B90CCF"/>
  </w:style>
  <w:style w:type="character" w:customStyle="1" w:styleId="wmijnwm3aztqoqdu1">
    <w:name w:val="wmijnwm3aztqoqdu1"/>
    <w:basedOn w:val="ac"/>
    <w:qFormat/>
    <w:rsid w:val="00B90CCF"/>
    <w:rPr>
      <w:vanish/>
    </w:rPr>
  </w:style>
  <w:style w:type="character" w:customStyle="1" w:styleId="wmijnwm3azhqmqdv1">
    <w:name w:val="wmijnwm3azhqmqdv1"/>
    <w:basedOn w:val="ac"/>
    <w:qFormat/>
    <w:rsid w:val="00B90CCF"/>
  </w:style>
  <w:style w:type="character" w:customStyle="1" w:styleId="wmijnwm3aztqnwdm1">
    <w:name w:val="wmijnwm3aztqnwdm1"/>
    <w:basedOn w:val="ac"/>
    <w:qFormat/>
    <w:rsid w:val="00B90CCF"/>
    <w:rPr>
      <w:vanish/>
    </w:rPr>
  </w:style>
  <w:style w:type="character" w:customStyle="1" w:styleId="wmijnwm3azhqmqdh1">
    <w:name w:val="wmijnwm3azhqmqdh1"/>
    <w:basedOn w:val="ac"/>
    <w:qFormat/>
    <w:rsid w:val="00B90CCF"/>
  </w:style>
  <w:style w:type="character" w:customStyle="1" w:styleId="wmijnwm3aztqmadg1">
    <w:name w:val="wmijnwm3aztqmadg1"/>
    <w:basedOn w:val="ac"/>
    <w:qFormat/>
    <w:rsid w:val="00B90CCF"/>
    <w:rPr>
      <w:vanish/>
    </w:rPr>
  </w:style>
  <w:style w:type="character" w:customStyle="1" w:styleId="wmijnwm3aztqnqdl1">
    <w:name w:val="wmijnwm3aztqnqdl1"/>
    <w:basedOn w:val="ac"/>
    <w:qFormat/>
    <w:rsid w:val="00B90CCF"/>
  </w:style>
  <w:style w:type="character" w:customStyle="1" w:styleId="wmijnwm3aztqmgdv1">
    <w:name w:val="wmijnwm3aztqmgdv1"/>
    <w:basedOn w:val="ac"/>
    <w:rsid w:val="00B90CCF"/>
  </w:style>
  <w:style w:type="character" w:customStyle="1" w:styleId="wmijnwm3aztqnwdg1">
    <w:name w:val="wmijnwm3aztqnwdg1"/>
    <w:basedOn w:val="ac"/>
    <w:qFormat/>
    <w:rsid w:val="00B90CCF"/>
    <w:rPr>
      <w:vanish/>
    </w:rPr>
  </w:style>
  <w:style w:type="character" w:customStyle="1" w:styleId="wmijnwm3aztqmadj1">
    <w:name w:val="wmijnwm3aztqmadj1"/>
    <w:basedOn w:val="ac"/>
    <w:qFormat/>
    <w:rsid w:val="00B90CCF"/>
  </w:style>
  <w:style w:type="character" w:customStyle="1" w:styleId="wmijnwm3aztqngdv1">
    <w:name w:val="wmijnwm3aztqngdv1"/>
    <w:basedOn w:val="ac"/>
    <w:qFormat/>
    <w:rsid w:val="00B90CCF"/>
  </w:style>
  <w:style w:type="character" w:customStyle="1" w:styleId="wmijnwm3aztqnwdv1">
    <w:name w:val="wmijnwm3aztqnwdv1"/>
    <w:basedOn w:val="ac"/>
    <w:qFormat/>
    <w:rsid w:val="00B90CCF"/>
  </w:style>
  <w:style w:type="character" w:customStyle="1" w:styleId="wmijnwm3aztqoqdg1">
    <w:name w:val="wmijnwm3aztqoqdg1"/>
    <w:basedOn w:val="ac"/>
    <w:qFormat/>
    <w:rsid w:val="00B90CCF"/>
    <w:rPr>
      <w:vanish/>
    </w:rPr>
  </w:style>
  <w:style w:type="character" w:customStyle="1" w:styleId="wmijnwm3aztqmgdm1">
    <w:name w:val="wmijnwm3aztqmgdm1"/>
    <w:basedOn w:val="ac"/>
    <w:qFormat/>
    <w:rsid w:val="00B90CCF"/>
    <w:rPr>
      <w:vanish/>
    </w:rPr>
  </w:style>
  <w:style w:type="character" w:customStyle="1" w:styleId="wmijnwm3aztqmwdn1">
    <w:name w:val="wmijnwm3aztqmwdn1"/>
    <w:basedOn w:val="ac"/>
    <w:qFormat/>
    <w:rsid w:val="00B90CCF"/>
  </w:style>
  <w:style w:type="character" w:customStyle="1" w:styleId="wmijnwm3aztqoqdv1">
    <w:name w:val="wmijnwm3aztqoqdv1"/>
    <w:basedOn w:val="ac"/>
    <w:qFormat/>
    <w:rsid w:val="00B90CCF"/>
  </w:style>
  <w:style w:type="character" w:customStyle="1" w:styleId="wmijnwm3aztqnadu1">
    <w:name w:val="wmijnwm3aztqnadu1"/>
    <w:basedOn w:val="ac"/>
    <w:qFormat/>
    <w:rsid w:val="00B90CCF"/>
    <w:rPr>
      <w:vanish/>
    </w:rPr>
  </w:style>
  <w:style w:type="character" w:customStyle="1" w:styleId="wmijnwm3aztqnwdu1">
    <w:name w:val="wmijnwm3aztqnwdu1"/>
    <w:basedOn w:val="ac"/>
    <w:qFormat/>
    <w:rsid w:val="00B90CCF"/>
    <w:rPr>
      <w:vanish/>
    </w:rPr>
  </w:style>
  <w:style w:type="character" w:customStyle="1" w:styleId="wmijnwm3aztqoqdj1">
    <w:name w:val="wmijnwm3aztqoqdj1"/>
    <w:basedOn w:val="ac"/>
    <w:qFormat/>
    <w:rsid w:val="00B90CCF"/>
  </w:style>
  <w:style w:type="character" w:customStyle="1" w:styleId="wmijnwm3aztqnqdk1">
    <w:name w:val="wmijnwm3aztqnqdk1"/>
    <w:basedOn w:val="ac"/>
    <w:qFormat/>
    <w:rsid w:val="00B90CCF"/>
    <w:rPr>
      <w:vanish/>
    </w:rPr>
  </w:style>
  <w:style w:type="character" w:customStyle="1" w:styleId="wmijnwm3aztqmgdj1">
    <w:name w:val="wmijnwm3aztqmgdj1"/>
    <w:basedOn w:val="ac"/>
    <w:qFormat/>
    <w:rsid w:val="00B90CCF"/>
  </w:style>
  <w:style w:type="character" w:customStyle="1" w:styleId="wmijnwm3aztqnadn1">
    <w:name w:val="wmijnwm3aztqnadn1"/>
    <w:basedOn w:val="ac"/>
    <w:qFormat/>
    <w:rsid w:val="00B90CCF"/>
  </w:style>
  <w:style w:type="character" w:customStyle="1" w:styleId="wmijnwm3aztqnqdu1">
    <w:name w:val="wmijnwm3aztqnqdu1"/>
    <w:basedOn w:val="ac"/>
    <w:qFormat/>
    <w:rsid w:val="00B90CCF"/>
    <w:rPr>
      <w:vanish/>
    </w:rPr>
  </w:style>
  <w:style w:type="character" w:customStyle="1" w:styleId="wmijnwm3aztqmwdg1">
    <w:name w:val="wmijnwm3aztqmwdg1"/>
    <w:basedOn w:val="ac"/>
    <w:qFormat/>
    <w:rsid w:val="00B90CCF"/>
    <w:rPr>
      <w:vanish/>
    </w:rPr>
  </w:style>
  <w:style w:type="character" w:customStyle="1" w:styleId="wmijnwm3aztqoadk1">
    <w:name w:val="wmijnwm3aztqoadk1"/>
    <w:basedOn w:val="ac"/>
    <w:qFormat/>
    <w:rsid w:val="00B90CCF"/>
    <w:rPr>
      <w:vanish/>
    </w:rPr>
  </w:style>
  <w:style w:type="character" w:customStyle="1" w:styleId="wmijnwm3aztqnqdj1">
    <w:name w:val="wmijnwm3aztqnqdj1"/>
    <w:basedOn w:val="ac"/>
    <w:qFormat/>
    <w:rsid w:val="00B90CCF"/>
  </w:style>
  <w:style w:type="character" w:customStyle="1" w:styleId="wmijnwm3aztqoqdm1">
    <w:name w:val="wmijnwm3aztqoqdm1"/>
    <w:basedOn w:val="ac"/>
    <w:qFormat/>
    <w:rsid w:val="00B90CCF"/>
    <w:rPr>
      <w:vanish/>
    </w:rPr>
  </w:style>
  <w:style w:type="character" w:customStyle="1" w:styleId="wmijnwm3aztqngdl1">
    <w:name w:val="wmijnwm3aztqngdl1"/>
    <w:basedOn w:val="ac"/>
    <w:qFormat/>
    <w:rsid w:val="00B90CCF"/>
  </w:style>
  <w:style w:type="character" w:customStyle="1" w:styleId="wmijnwm3aztqmgdu1">
    <w:name w:val="wmijnwm3aztqmgdu1"/>
    <w:basedOn w:val="ac"/>
    <w:qFormat/>
    <w:rsid w:val="00B90CCF"/>
    <w:rPr>
      <w:vanish/>
    </w:rPr>
  </w:style>
  <w:style w:type="character" w:customStyle="1" w:styleId="wmijnwm3aztqnqdv1">
    <w:name w:val="wmijnwm3aztqnqdv1"/>
    <w:basedOn w:val="ac"/>
    <w:qFormat/>
    <w:rsid w:val="00B90CCF"/>
  </w:style>
  <w:style w:type="character" w:customStyle="1" w:styleId="wmijnwm3aztqmadi1">
    <w:name w:val="wmijnwm3aztqmadi1"/>
    <w:basedOn w:val="ac"/>
    <w:qFormat/>
    <w:rsid w:val="00B90CCF"/>
    <w:rPr>
      <w:vanish/>
    </w:rPr>
  </w:style>
  <w:style w:type="character" w:customStyle="1" w:styleId="wmijnwm3aztqnqdm1">
    <w:name w:val="wmijnwm3aztqnqdm1"/>
    <w:basedOn w:val="ac"/>
    <w:qFormat/>
    <w:rsid w:val="00B90CCF"/>
    <w:rPr>
      <w:vanish/>
    </w:rPr>
  </w:style>
  <w:style w:type="character" w:customStyle="1" w:styleId="wmijnwm3aztqmgdn1">
    <w:name w:val="wmijnwm3aztqmgdn1"/>
    <w:basedOn w:val="ac"/>
    <w:qFormat/>
    <w:rsid w:val="00B90CCF"/>
  </w:style>
  <w:style w:type="character" w:customStyle="1" w:styleId="wmijnwm3aztqngdm1">
    <w:name w:val="wmijnwm3aztqngdm1"/>
    <w:basedOn w:val="ac"/>
    <w:qFormat/>
    <w:rsid w:val="00B90CCF"/>
    <w:rPr>
      <w:vanish/>
    </w:rPr>
  </w:style>
  <w:style w:type="character" w:customStyle="1" w:styleId="wmijnwm3aztqoadj1">
    <w:name w:val="wmijnwm3aztqoadj1"/>
    <w:basedOn w:val="ac"/>
    <w:qFormat/>
    <w:rsid w:val="00B90CCF"/>
  </w:style>
  <w:style w:type="character" w:customStyle="1" w:styleId="wmijnwm3aztqoqdh1">
    <w:name w:val="wmijnwm3aztqoqdh1"/>
    <w:basedOn w:val="ac"/>
    <w:qFormat/>
    <w:rsid w:val="00B90CCF"/>
  </w:style>
  <w:style w:type="character" w:customStyle="1" w:styleId="wmijnwm3aztqmwdi1">
    <w:name w:val="wmijnwm3aztqmwdi1"/>
    <w:basedOn w:val="ac"/>
    <w:qFormat/>
    <w:rsid w:val="00B90CCF"/>
    <w:rPr>
      <w:vanish/>
    </w:rPr>
  </w:style>
  <w:style w:type="character" w:customStyle="1" w:styleId="wmijnwm3aztqmgdi1">
    <w:name w:val="wmijnwm3aztqmgdi1"/>
    <w:basedOn w:val="ac"/>
    <w:qFormat/>
    <w:rsid w:val="00B90CCF"/>
    <w:rPr>
      <w:vanish/>
    </w:rPr>
  </w:style>
  <w:style w:type="character" w:customStyle="1" w:styleId="wmijnwm3azhqmqdj1">
    <w:name w:val="wmijnwm3azhqmqdj1"/>
    <w:basedOn w:val="ac"/>
    <w:qFormat/>
    <w:rsid w:val="00B90CCF"/>
  </w:style>
  <w:style w:type="character" w:customStyle="1" w:styleId="wmijnwm3aztqoadu1">
    <w:name w:val="wmijnwm3aztqoadu1"/>
    <w:basedOn w:val="ac"/>
    <w:qFormat/>
    <w:rsid w:val="00B90CCF"/>
    <w:rPr>
      <w:vanish/>
    </w:rPr>
  </w:style>
  <w:style w:type="character" w:customStyle="1" w:styleId="wmijnwm3aztqngdj1">
    <w:name w:val="wmijnwm3aztqngdj1"/>
    <w:basedOn w:val="ac"/>
    <w:qFormat/>
    <w:rsid w:val="00B90CCF"/>
  </w:style>
  <w:style w:type="character" w:customStyle="1" w:styleId="wmijnwm3aztqmwdv1">
    <w:name w:val="wmijnwm3aztqmwdv1"/>
    <w:basedOn w:val="ac"/>
    <w:qFormat/>
    <w:rsid w:val="00B90CCF"/>
  </w:style>
  <w:style w:type="character" w:customStyle="1" w:styleId="wmijnwm3aztqngdu1">
    <w:name w:val="wmijnwm3aztqngdu1"/>
    <w:basedOn w:val="ac"/>
    <w:rsid w:val="00B90CCF"/>
    <w:rPr>
      <w:vanish/>
    </w:rPr>
  </w:style>
  <w:style w:type="character" w:customStyle="1" w:styleId="wmijnwm3aztqnwdj1">
    <w:name w:val="wmijnwm3aztqnwdj1"/>
    <w:basedOn w:val="ac"/>
    <w:rsid w:val="00B90CCF"/>
  </w:style>
  <w:style w:type="character" w:customStyle="1" w:styleId="wmijnwm3aztqoqdi1">
    <w:name w:val="wmijnwm3aztqoqdi1"/>
    <w:basedOn w:val="ac"/>
    <w:qFormat/>
    <w:rsid w:val="00B90CCF"/>
    <w:rPr>
      <w:vanish/>
    </w:rPr>
  </w:style>
  <w:style w:type="character" w:customStyle="1" w:styleId="wmijnwm3aztqnadv1">
    <w:name w:val="wmijnwm3aztqnadv1"/>
    <w:basedOn w:val="ac"/>
    <w:rsid w:val="00B90CCF"/>
  </w:style>
  <w:style w:type="character" w:customStyle="1" w:styleId="wmijnwm3aztqnqdi1">
    <w:name w:val="wmijnwm3aztqnqdi1"/>
    <w:basedOn w:val="ac"/>
    <w:qFormat/>
    <w:rsid w:val="00B90CCF"/>
    <w:rPr>
      <w:vanish/>
    </w:rPr>
  </w:style>
  <w:style w:type="character" w:customStyle="1" w:styleId="wmijnwm3aztqmadv1">
    <w:name w:val="wmijnwm3aztqmadv1"/>
    <w:basedOn w:val="ac"/>
    <w:qFormat/>
    <w:rsid w:val="00B90CCF"/>
  </w:style>
  <w:style w:type="character" w:customStyle="1" w:styleId="wmijnwm3azhqmqdn1">
    <w:name w:val="wmijnwm3azhqmqdn1"/>
    <w:basedOn w:val="ac"/>
    <w:qFormat/>
    <w:rsid w:val="00B90CCF"/>
  </w:style>
  <w:style w:type="character" w:customStyle="1" w:styleId="wmijnwm3aztqoqdk1">
    <w:name w:val="wmijnwm3aztqoqdk1"/>
    <w:basedOn w:val="ac"/>
    <w:qFormat/>
    <w:rsid w:val="00B90CCF"/>
    <w:rPr>
      <w:vanish/>
    </w:rPr>
  </w:style>
  <w:style w:type="character" w:customStyle="1" w:styleId="wmijnwm3azhqmqdu1">
    <w:name w:val="wmijnwm3azhqmqdu1"/>
    <w:basedOn w:val="ac"/>
    <w:qFormat/>
    <w:rsid w:val="00B90CCF"/>
    <w:rPr>
      <w:vanish/>
    </w:rPr>
  </w:style>
  <w:style w:type="character" w:customStyle="1" w:styleId="wmijnwm3aztqoadv1">
    <w:name w:val="wmijnwm3aztqoadv1"/>
    <w:basedOn w:val="ac"/>
    <w:qFormat/>
    <w:rsid w:val="00B90CCF"/>
  </w:style>
  <w:style w:type="character" w:customStyle="1" w:styleId="wmijnwm3aztqngdg1">
    <w:name w:val="wmijnwm3aztqngdg1"/>
    <w:basedOn w:val="ac"/>
    <w:qFormat/>
    <w:rsid w:val="00B90CCF"/>
    <w:rPr>
      <w:vanish/>
    </w:rPr>
  </w:style>
  <w:style w:type="character" w:customStyle="1" w:styleId="wmijnwm3aztqnadi1">
    <w:name w:val="wmijnwm3aztqnadi1"/>
    <w:basedOn w:val="ac"/>
    <w:qFormat/>
    <w:rsid w:val="00B90CCF"/>
    <w:rPr>
      <w:vanish/>
    </w:rPr>
  </w:style>
  <w:style w:type="character" w:customStyle="1" w:styleId="wmijnwm3aztqngdi1">
    <w:name w:val="wmijnwm3aztqngdi1"/>
    <w:basedOn w:val="ac"/>
    <w:qFormat/>
    <w:rsid w:val="00B90CCF"/>
    <w:rPr>
      <w:vanish/>
    </w:rPr>
  </w:style>
  <w:style w:type="character" w:customStyle="1" w:styleId="wmijnwm3azhqmqdk1">
    <w:name w:val="wmijnwm3azhqmqdk1"/>
    <w:basedOn w:val="ac"/>
    <w:qFormat/>
    <w:rsid w:val="00B90CCF"/>
    <w:rPr>
      <w:vanish/>
    </w:rPr>
  </w:style>
  <w:style w:type="character" w:customStyle="1" w:styleId="wmijnwm3aztqnadl1">
    <w:name w:val="wmijnwm3aztqnadl1"/>
    <w:basedOn w:val="ac"/>
    <w:qFormat/>
    <w:rsid w:val="00B90CCF"/>
  </w:style>
  <w:style w:type="character" w:customStyle="1" w:styleId="wmijnwm3azhqmqdl1">
    <w:name w:val="wmijnwm3azhqmqdl1"/>
    <w:basedOn w:val="ac"/>
    <w:qFormat/>
    <w:rsid w:val="00B90CCF"/>
  </w:style>
  <w:style w:type="character" w:customStyle="1" w:styleId="wmijnwm3aztqnwdi1">
    <w:name w:val="wmijnwm3aztqnwdi1"/>
    <w:basedOn w:val="ac"/>
    <w:qFormat/>
    <w:rsid w:val="00B90CCF"/>
    <w:rPr>
      <w:vanish/>
    </w:rPr>
  </w:style>
  <w:style w:type="character" w:customStyle="1" w:styleId="wmijnwm3aztqmgdh1">
    <w:name w:val="wmijnwm3aztqmgdh1"/>
    <w:basedOn w:val="ac"/>
    <w:qFormat/>
    <w:rsid w:val="00B90CCF"/>
  </w:style>
  <w:style w:type="character" w:customStyle="1" w:styleId="wmijnwm3aztqnadm1">
    <w:name w:val="wmijnwm3aztqnadm1"/>
    <w:basedOn w:val="ac"/>
    <w:qFormat/>
    <w:rsid w:val="00B90CCF"/>
    <w:rPr>
      <w:vanish/>
    </w:rPr>
  </w:style>
  <w:style w:type="paragraph" w:customStyle="1" w:styleId="style19">
    <w:name w:val="style19"/>
    <w:basedOn w:val="ab"/>
    <w:qFormat/>
    <w:rsid w:val="00B90CCF"/>
    <w:pPr>
      <w:widowControl/>
      <w:spacing w:before="100" w:beforeAutospacing="1" w:after="100" w:afterAutospacing="1"/>
      <w:jc w:val="left"/>
    </w:pPr>
    <w:rPr>
      <w:rFonts w:ascii="Arial Unicode MS" w:eastAsia="Arial Unicode MS" w:hAnsi="Arial Unicode MS" w:cs="Arial Unicode MS"/>
      <w:color w:val="009933"/>
      <w:kern w:val="0"/>
      <w:sz w:val="24"/>
    </w:rPr>
  </w:style>
  <w:style w:type="paragraph" w:customStyle="1" w:styleId="style20">
    <w:name w:val="style20"/>
    <w:basedOn w:val="ab"/>
    <w:qFormat/>
    <w:rsid w:val="00B90CCF"/>
    <w:pPr>
      <w:widowControl/>
      <w:spacing w:before="100" w:beforeAutospacing="1" w:after="100" w:afterAutospacing="1"/>
      <w:jc w:val="left"/>
    </w:pPr>
    <w:rPr>
      <w:rFonts w:ascii="Arial Unicode MS" w:eastAsia="Arial Unicode MS" w:hAnsi="Arial Unicode MS" w:cs="Arial Unicode MS"/>
      <w:color w:val="000000"/>
      <w:kern w:val="0"/>
      <w:sz w:val="24"/>
    </w:rPr>
  </w:style>
  <w:style w:type="paragraph" w:customStyle="1" w:styleId="xl23">
    <w:name w:val="xl23"/>
    <w:basedOn w:val="ab"/>
    <w:rsid w:val="00B90CCF"/>
    <w:pPr>
      <w:widowControl/>
      <w:spacing w:before="100" w:beforeAutospacing="1" w:after="100" w:afterAutospacing="1" w:line="360" w:lineRule="auto"/>
      <w:textAlignment w:val="top"/>
    </w:pPr>
    <w:rPr>
      <w:kern w:val="0"/>
      <w:sz w:val="24"/>
    </w:rPr>
  </w:style>
  <w:style w:type="character" w:customStyle="1" w:styleId="35">
    <w:name w:val="标题 3 字符"/>
    <w:basedOn w:val="ac"/>
    <w:link w:val="34"/>
    <w:qFormat/>
    <w:rsid w:val="00B90CCF"/>
    <w:rPr>
      <w:rFonts w:eastAsia="宋体"/>
      <w:b/>
      <w:bCs/>
      <w:kern w:val="2"/>
      <w:sz w:val="32"/>
      <w:szCs w:val="32"/>
      <w:lang w:val="en-US" w:eastAsia="zh-CN" w:bidi="ar-SA"/>
    </w:rPr>
  </w:style>
  <w:style w:type="character" w:customStyle="1" w:styleId="51">
    <w:name w:val="标题 5 字符"/>
    <w:basedOn w:val="ac"/>
    <w:link w:val="50"/>
    <w:qFormat/>
    <w:rsid w:val="00B90CCF"/>
    <w:rPr>
      <w:rFonts w:eastAsia="宋体"/>
      <w:b/>
      <w:bCs/>
      <w:kern w:val="2"/>
      <w:sz w:val="28"/>
      <w:szCs w:val="28"/>
      <w:lang w:val="en-US" w:eastAsia="zh-CN" w:bidi="ar-SA"/>
    </w:rPr>
  </w:style>
  <w:style w:type="character" w:customStyle="1" w:styleId="61">
    <w:name w:val="标题 6 字符"/>
    <w:basedOn w:val="ac"/>
    <w:link w:val="60"/>
    <w:qFormat/>
    <w:rsid w:val="00B90CCF"/>
    <w:rPr>
      <w:rFonts w:ascii="Arial" w:eastAsia="黑体" w:hAnsi="Arial"/>
      <w:b/>
      <w:bCs/>
      <w:kern w:val="2"/>
      <w:sz w:val="24"/>
      <w:szCs w:val="24"/>
      <w:lang w:val="en-US" w:eastAsia="zh-CN" w:bidi="ar-SA"/>
    </w:rPr>
  </w:style>
  <w:style w:type="character" w:customStyle="1" w:styleId="70">
    <w:name w:val="标题 7 字符"/>
    <w:basedOn w:val="ac"/>
    <w:link w:val="7"/>
    <w:qFormat/>
    <w:rsid w:val="00B90CCF"/>
    <w:rPr>
      <w:rFonts w:ascii="Arial" w:eastAsia="宋体" w:hAnsi="Arial"/>
      <w:lang w:val="en-US" w:eastAsia="zh-CN" w:bidi="ar-SA"/>
    </w:rPr>
  </w:style>
  <w:style w:type="character" w:customStyle="1" w:styleId="80">
    <w:name w:val="标题 8 字符"/>
    <w:basedOn w:val="ac"/>
    <w:link w:val="8"/>
    <w:qFormat/>
    <w:rsid w:val="00B90CCF"/>
    <w:rPr>
      <w:rFonts w:ascii="Arial" w:eastAsia="黑体" w:hAnsi="Arial"/>
      <w:kern w:val="2"/>
      <w:sz w:val="24"/>
      <w:szCs w:val="24"/>
      <w:lang w:val="en-US" w:eastAsia="zh-CN" w:bidi="ar-SA"/>
    </w:rPr>
  </w:style>
  <w:style w:type="character" w:customStyle="1" w:styleId="90">
    <w:name w:val="标题 9 字符"/>
    <w:basedOn w:val="ac"/>
    <w:link w:val="9"/>
    <w:qFormat/>
    <w:rsid w:val="00B90CCF"/>
    <w:rPr>
      <w:rFonts w:ascii="Arial" w:eastAsia="黑体" w:hAnsi="Arial"/>
      <w:kern w:val="2"/>
      <w:sz w:val="21"/>
      <w:szCs w:val="21"/>
      <w:lang w:val="en-US" w:eastAsia="zh-CN" w:bidi="ar-SA"/>
    </w:rPr>
  </w:style>
  <w:style w:type="character" w:customStyle="1" w:styleId="affa">
    <w:name w:val="日期 字符"/>
    <w:basedOn w:val="ac"/>
    <w:link w:val="aff9"/>
    <w:qFormat/>
    <w:rsid w:val="00B90CCF"/>
    <w:rPr>
      <w:rFonts w:eastAsia="宋体"/>
      <w:kern w:val="2"/>
      <w:sz w:val="44"/>
      <w:lang w:val="en-US" w:eastAsia="zh-CN" w:bidi="ar-SA"/>
    </w:rPr>
  </w:style>
  <w:style w:type="character" w:customStyle="1" w:styleId="af6">
    <w:name w:val="正文文本 字符"/>
    <w:basedOn w:val="ac"/>
    <w:link w:val="af4"/>
    <w:qFormat/>
    <w:rsid w:val="00B90CCF"/>
    <w:rPr>
      <w:rFonts w:eastAsia="宋体"/>
      <w:kern w:val="2"/>
      <w:sz w:val="21"/>
      <w:szCs w:val="24"/>
      <w:lang w:val="en-US" w:eastAsia="zh-CN" w:bidi="ar-SA"/>
    </w:rPr>
  </w:style>
  <w:style w:type="character" w:customStyle="1" w:styleId="af5">
    <w:name w:val="正文首行缩进 字符"/>
    <w:basedOn w:val="af6"/>
    <w:link w:val="af3"/>
    <w:qFormat/>
    <w:rsid w:val="00B90CCF"/>
    <w:rPr>
      <w:rFonts w:eastAsia="宋体"/>
      <w:kern w:val="2"/>
      <w:sz w:val="21"/>
      <w:szCs w:val="24"/>
      <w:lang w:val="en-US" w:eastAsia="zh-CN" w:bidi="ar-SA"/>
    </w:rPr>
  </w:style>
  <w:style w:type="character" w:customStyle="1" w:styleId="afff0">
    <w:name w:val="页脚 字符"/>
    <w:basedOn w:val="ac"/>
    <w:link w:val="afff"/>
    <w:qFormat/>
    <w:rsid w:val="00B90CCF"/>
    <w:rPr>
      <w:rFonts w:eastAsia="宋体"/>
      <w:kern w:val="2"/>
      <w:sz w:val="18"/>
      <w:lang w:val="en-US" w:eastAsia="zh-CN" w:bidi="ar-SA"/>
    </w:rPr>
  </w:style>
  <w:style w:type="character" w:customStyle="1" w:styleId="2e">
    <w:name w:val="正文文本 2 字符"/>
    <w:basedOn w:val="ac"/>
    <w:link w:val="2d"/>
    <w:qFormat/>
    <w:rsid w:val="00B90CCF"/>
    <w:rPr>
      <w:rFonts w:eastAsia="宋体"/>
      <w:kern w:val="2"/>
      <w:sz w:val="21"/>
      <w:szCs w:val="24"/>
      <w:lang w:val="en-US" w:eastAsia="zh-CN" w:bidi="ar-SA"/>
    </w:rPr>
  </w:style>
  <w:style w:type="character" w:customStyle="1" w:styleId="af2">
    <w:name w:val="批注文字 字符"/>
    <w:basedOn w:val="ac"/>
    <w:link w:val="af0"/>
    <w:qFormat/>
    <w:rsid w:val="00B90CCF"/>
    <w:rPr>
      <w:rFonts w:eastAsia="宋体"/>
      <w:kern w:val="2"/>
      <w:sz w:val="21"/>
      <w:szCs w:val="24"/>
      <w:lang w:val="en-US" w:eastAsia="zh-CN" w:bidi="ar-SA"/>
    </w:rPr>
  </w:style>
  <w:style w:type="character" w:customStyle="1" w:styleId="af1">
    <w:name w:val="批注主题 字符"/>
    <w:basedOn w:val="af2"/>
    <w:link w:val="af"/>
    <w:qFormat/>
    <w:rsid w:val="00B90CCF"/>
    <w:rPr>
      <w:rFonts w:eastAsia="宋体"/>
      <w:b/>
      <w:bCs/>
      <w:kern w:val="2"/>
      <w:sz w:val="21"/>
      <w:szCs w:val="24"/>
      <w:lang w:val="en-US" w:eastAsia="zh-CN" w:bidi="ar-SA"/>
    </w:rPr>
  </w:style>
  <w:style w:type="character" w:customStyle="1" w:styleId="3d">
    <w:name w:val="正文文本缩进 3 字符"/>
    <w:basedOn w:val="ac"/>
    <w:link w:val="3c"/>
    <w:qFormat/>
    <w:rsid w:val="00B90CCF"/>
    <w:rPr>
      <w:rFonts w:ascii="楷体_GB2312" w:eastAsia="楷体_GB2312" w:hAnsi="宋体"/>
      <w:kern w:val="2"/>
      <w:sz w:val="24"/>
      <w:szCs w:val="24"/>
      <w:lang w:val="en-US" w:eastAsia="zh-CN" w:bidi="ar-SA"/>
    </w:rPr>
  </w:style>
  <w:style w:type="character" w:customStyle="1" w:styleId="37">
    <w:name w:val="正文文本 3 字符"/>
    <w:basedOn w:val="ac"/>
    <w:link w:val="36"/>
    <w:qFormat/>
    <w:rsid w:val="00B90CCF"/>
    <w:rPr>
      <w:rFonts w:ascii="Arial" w:eastAsia="宋体" w:hAnsi="Arial"/>
      <w:sz w:val="24"/>
      <w:lang w:val="en-US" w:eastAsia="en-US" w:bidi="ar-SA"/>
    </w:rPr>
  </w:style>
  <w:style w:type="character" w:customStyle="1" w:styleId="CharChar7">
    <w:name w:val="Char Char7"/>
    <w:basedOn w:val="ac"/>
    <w:qFormat/>
    <w:rsid w:val="00B90CCF"/>
    <w:rPr>
      <w:rFonts w:ascii="Arial" w:eastAsia="宋体" w:hAnsi="Arial" w:cs="Times New Roman"/>
      <w:b/>
      <w:kern w:val="0"/>
      <w:sz w:val="36"/>
      <w:szCs w:val="20"/>
      <w:lang w:eastAsia="en-US"/>
    </w:rPr>
  </w:style>
  <w:style w:type="character" w:customStyle="1" w:styleId="CharChar6">
    <w:name w:val="Char Char6"/>
    <w:basedOn w:val="ac"/>
    <w:qFormat/>
    <w:rsid w:val="00B90CCF"/>
    <w:rPr>
      <w:rFonts w:ascii="Times New Roman" w:eastAsia="宋体" w:hAnsi="Times New Roman" w:cs="Times New Roman"/>
      <w:szCs w:val="24"/>
      <w:shd w:val="clear" w:color="auto" w:fill="000080"/>
    </w:rPr>
  </w:style>
  <w:style w:type="paragraph" w:customStyle="1" w:styleId="Header1">
    <w:name w:val="Header1"/>
    <w:basedOn w:val="Default"/>
    <w:next w:val="Default"/>
    <w:rsid w:val="00B90CCF"/>
    <w:rPr>
      <w:rFonts w:ascii="Arial,Bold" w:eastAsia="??" w:hAnsi="Arial,Bold"/>
      <w:color w:val="auto"/>
    </w:rPr>
  </w:style>
  <w:style w:type="paragraph" w:customStyle="1" w:styleId="Text0">
    <w:name w:val="Text"/>
    <w:rsid w:val="00B90CCF"/>
    <w:pPr>
      <w:spacing w:before="200" w:after="200"/>
      <w:ind w:left="720"/>
      <w:jc w:val="both"/>
    </w:pPr>
    <w:rPr>
      <w:rFonts w:ascii="Courier New" w:eastAsia="Batang" w:hAnsi="Courier New"/>
      <w:color w:val="000000"/>
      <w:lang w:eastAsia="en-US"/>
    </w:rPr>
  </w:style>
  <w:style w:type="character" w:customStyle="1" w:styleId="1f4">
    <w:name w:val="书籍标题1"/>
    <w:basedOn w:val="ac"/>
    <w:qFormat/>
    <w:rsid w:val="00B90CCF"/>
    <w:rPr>
      <w:b/>
      <w:bCs/>
      <w:smallCaps/>
      <w:spacing w:val="5"/>
    </w:rPr>
  </w:style>
  <w:style w:type="paragraph" w:customStyle="1" w:styleId="style5">
    <w:name w:val="style5"/>
    <w:basedOn w:val="ab"/>
    <w:qFormat/>
    <w:rsid w:val="00B90CCF"/>
    <w:pPr>
      <w:widowControl/>
      <w:spacing w:before="100" w:beforeAutospacing="1" w:after="100" w:afterAutospacing="1"/>
      <w:jc w:val="left"/>
    </w:pPr>
    <w:rPr>
      <w:rFonts w:ascii="Verdana" w:hAnsi="Verdana" w:cs="宋体"/>
      <w:b/>
      <w:bCs/>
      <w:color w:val="000000"/>
      <w:kern w:val="0"/>
      <w:sz w:val="36"/>
      <w:szCs w:val="36"/>
    </w:rPr>
  </w:style>
  <w:style w:type="table" w:customStyle="1" w:styleId="3f2">
    <w:name w:val="浅色列表3"/>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harCharCharChar3">
    <w:name w:val="Char Char Char Char3"/>
    <w:basedOn w:val="afe"/>
    <w:qFormat/>
    <w:rsid w:val="00B90CCF"/>
    <w:pPr>
      <w:adjustRightInd w:val="0"/>
      <w:snapToGrid w:val="0"/>
      <w:spacing w:line="360" w:lineRule="auto"/>
    </w:pPr>
    <w:rPr>
      <w:rFonts w:ascii="Tahoma" w:hAnsi="Tahoma"/>
      <w:sz w:val="24"/>
    </w:rPr>
  </w:style>
  <w:style w:type="character" w:customStyle="1" w:styleId="615Char">
    <w:name w:val="样式 段后: 6 磅 行距: 1.5 倍行距 Char"/>
    <w:basedOn w:val="ac"/>
    <w:link w:val="615"/>
    <w:qFormat/>
    <w:rsid w:val="00B90CCF"/>
    <w:rPr>
      <w:rFonts w:ascii="Arial" w:eastAsia="宋体" w:hAnsi="Arial" w:cs="宋体"/>
      <w:kern w:val="2"/>
      <w:sz w:val="24"/>
      <w:szCs w:val="24"/>
      <w:lang w:val="en-US" w:eastAsia="zh-CN" w:bidi="ar-SA"/>
    </w:rPr>
  </w:style>
  <w:style w:type="paragraph" w:customStyle="1" w:styleId="61515">
    <w:name w:val="样式 样式 段后: 6 磅 行距: 1.5 倍行距 + 图案: 15% (自动设置 前景 白色 背景)"/>
    <w:basedOn w:val="615"/>
    <w:link w:val="61515Char"/>
    <w:qFormat/>
    <w:rsid w:val="00B90CCF"/>
    <w:rPr>
      <w:shd w:val="pct10" w:color="auto" w:fill="FFFFFF"/>
    </w:rPr>
  </w:style>
  <w:style w:type="character" w:customStyle="1" w:styleId="61515Char">
    <w:name w:val="样式 样式 段后: 6 磅 行距: 1.5 倍行距 + 图案: 15% (自动设置 前景 白色 背景) Char"/>
    <w:basedOn w:val="615Char"/>
    <w:link w:val="61515"/>
    <w:qFormat/>
    <w:rsid w:val="00B90CCF"/>
    <w:rPr>
      <w:rFonts w:ascii="Arial" w:eastAsia="宋体" w:hAnsi="Arial" w:cs="宋体"/>
      <w:kern w:val="2"/>
      <w:sz w:val="24"/>
      <w:szCs w:val="24"/>
      <w:shd w:val="pct10" w:color="auto" w:fill="FFFFFF"/>
      <w:lang w:val="en-US" w:eastAsia="zh-CN" w:bidi="ar-SA"/>
    </w:rPr>
  </w:style>
  <w:style w:type="character" w:customStyle="1" w:styleId="colsecdetailtag">
    <w:name w:val="colsecdetailtag"/>
    <w:basedOn w:val="ac"/>
    <w:qFormat/>
    <w:rsid w:val="00B90CCF"/>
  </w:style>
  <w:style w:type="paragraph" w:customStyle="1" w:styleId="colsecdetailtag1">
    <w:name w:val="colsecdetailtag1"/>
    <w:basedOn w:val="ab"/>
    <w:qFormat/>
    <w:rsid w:val="00B90CCF"/>
    <w:pPr>
      <w:widowControl/>
      <w:spacing w:before="100" w:beforeAutospacing="1" w:after="100" w:afterAutospacing="1"/>
      <w:jc w:val="left"/>
    </w:pPr>
    <w:rPr>
      <w:rFonts w:ascii="宋体" w:hAnsi="宋体" w:cs="宋体"/>
      <w:kern w:val="0"/>
      <w:sz w:val="24"/>
    </w:rPr>
  </w:style>
  <w:style w:type="paragraph" w:customStyle="1" w:styleId="affffffa">
    <w:name w:val="段"/>
    <w:link w:val="Charb"/>
    <w:qFormat/>
    <w:rsid w:val="00B90CCF"/>
    <w:pPr>
      <w:autoSpaceDE w:val="0"/>
      <w:autoSpaceDN w:val="0"/>
      <w:ind w:firstLineChars="200" w:firstLine="200"/>
      <w:jc w:val="both"/>
    </w:pPr>
    <w:rPr>
      <w:rFonts w:ascii="宋体" w:cs="宋体"/>
      <w:sz w:val="21"/>
      <w:szCs w:val="21"/>
    </w:rPr>
  </w:style>
  <w:style w:type="paragraph" w:customStyle="1" w:styleId="CharCharCharCharCharChar">
    <w:name w:val="的 Char Char Char Char Char Char"/>
    <w:basedOn w:val="ab"/>
    <w:qFormat/>
    <w:rsid w:val="00B90CCF"/>
    <w:pPr>
      <w:widowControl/>
      <w:spacing w:after="160" w:line="240" w:lineRule="exact"/>
      <w:jc w:val="left"/>
    </w:pPr>
    <w:rPr>
      <w:rFonts w:ascii="Arial" w:hAnsi="Arial" w:cs="Verdana"/>
      <w:kern w:val="0"/>
      <w:sz w:val="24"/>
      <w:lang w:eastAsia="en-US"/>
    </w:rPr>
  </w:style>
  <w:style w:type="paragraph" w:customStyle="1" w:styleId="bt2">
    <w:name w:val="bt2"/>
    <w:basedOn w:val="23"/>
    <w:qFormat/>
    <w:rsid w:val="00B90CCF"/>
    <w:pPr>
      <w:spacing w:before="600" w:after="120" w:line="240" w:lineRule="auto"/>
    </w:pPr>
    <w:rPr>
      <w:rFonts w:ascii="宋体" w:hAnsi="宋体"/>
      <w:color w:val="000000"/>
      <w:sz w:val="28"/>
      <w:szCs w:val="20"/>
    </w:rPr>
  </w:style>
  <w:style w:type="paragraph" w:customStyle="1" w:styleId="ParaCharCharCharCharCharCharCharCharChar1CharCharCharCharCharCharCharCharCharChar">
    <w:name w:val="默认段落字体 Para Char Char Char Char Char Char Char Char Char1 Char Char Char Char Char Char Char Char Char Char"/>
    <w:basedOn w:val="ab"/>
    <w:qFormat/>
    <w:rsid w:val="00B90CCF"/>
    <w:rPr>
      <w:b/>
      <w:bCs/>
      <w:sz w:val="36"/>
      <w:szCs w:val="32"/>
    </w:rPr>
  </w:style>
  <w:style w:type="character" w:customStyle="1" w:styleId="BodyTextFirstIndent1Char1">
    <w:name w:val="Body Text First Indent 1 Char1"/>
    <w:qFormat/>
    <w:rsid w:val="00B90CCF"/>
    <w:rPr>
      <w:rFonts w:ascii="Times New Roman" w:hAnsi="Times New Roman"/>
      <w:kern w:val="2"/>
      <w:sz w:val="21"/>
      <w:szCs w:val="24"/>
    </w:rPr>
  </w:style>
  <w:style w:type="character" w:customStyle="1" w:styleId="afffc">
    <w:name w:val="普通(网站) 字符"/>
    <w:link w:val="afffb"/>
    <w:qFormat/>
    <w:rsid w:val="00B90CCF"/>
    <w:rPr>
      <w:rFonts w:ascii="Arial Unicode MS" w:eastAsia="Arial Unicode MS" w:hAnsi="Arial Unicode MS" w:cs="Courier New"/>
      <w:sz w:val="24"/>
      <w:szCs w:val="24"/>
      <w:lang w:val="en-US" w:eastAsia="zh-CN" w:bidi="ar-SA"/>
    </w:rPr>
  </w:style>
  <w:style w:type="character" w:customStyle="1" w:styleId="affffff8">
    <w:name w:val="列出段落 字符"/>
    <w:link w:val="2fc"/>
    <w:qFormat/>
    <w:rsid w:val="00B90CCF"/>
    <w:rPr>
      <w:rFonts w:ascii="Calibri" w:eastAsia="宋体" w:hAnsi="Calibri"/>
      <w:sz w:val="22"/>
      <w:szCs w:val="22"/>
      <w:lang w:val="en-US" w:eastAsia="en-US" w:bidi="en-US"/>
    </w:rPr>
  </w:style>
  <w:style w:type="paragraph" w:customStyle="1" w:styleId="cont">
    <w:name w:val="cont"/>
    <w:basedOn w:val="ab"/>
    <w:qFormat/>
    <w:rsid w:val="00B90CCF"/>
    <w:pPr>
      <w:adjustRightInd w:val="0"/>
      <w:spacing w:before="100" w:after="100" w:line="360" w:lineRule="auto"/>
      <w:ind w:firstLineChars="200" w:firstLine="200"/>
      <w:jc w:val="left"/>
      <w:textAlignment w:val="baseline"/>
    </w:pPr>
    <w:rPr>
      <w:rFonts w:ascii="Arial" w:hAnsi="Arial"/>
      <w:kern w:val="0"/>
      <w:sz w:val="24"/>
      <w:szCs w:val="20"/>
    </w:rPr>
  </w:style>
  <w:style w:type="paragraph" w:customStyle="1" w:styleId="08530Char2">
    <w:name w:val="样式 样式 样式 首行缩进:  0.85 厘米 行距: 固定值 30 磅 Char + 首行缩进:  2 字符 + 首行缩进: ..."/>
    <w:basedOn w:val="ab"/>
    <w:link w:val="08530Char2Char"/>
    <w:qFormat/>
    <w:rsid w:val="00B90CCF"/>
    <w:pPr>
      <w:adjustRightInd w:val="0"/>
      <w:spacing w:before="100" w:line="360" w:lineRule="auto"/>
      <w:ind w:firstLineChars="200" w:firstLine="200"/>
      <w:jc w:val="left"/>
      <w:textAlignment w:val="baseline"/>
    </w:pPr>
    <w:rPr>
      <w:rFonts w:ascii="Arial" w:hAnsi="Arial" w:cs="宋体"/>
      <w:kern w:val="0"/>
      <w:sz w:val="24"/>
      <w:szCs w:val="20"/>
    </w:rPr>
  </w:style>
  <w:style w:type="character" w:customStyle="1" w:styleId="08530Char2Char">
    <w:name w:val="样式 样式 样式 首行缩进:  0.85 厘米 行距: 固定值 30 磅 Char + 首行缩进:  2 字符 + 首行缩进: ... Char"/>
    <w:basedOn w:val="ac"/>
    <w:link w:val="08530Char2"/>
    <w:qFormat/>
    <w:rsid w:val="00B90CCF"/>
    <w:rPr>
      <w:rFonts w:ascii="Arial" w:eastAsia="宋体" w:hAnsi="Arial" w:cs="宋体"/>
      <w:sz w:val="24"/>
      <w:lang w:val="en-US" w:eastAsia="zh-CN" w:bidi="ar-SA"/>
    </w:rPr>
  </w:style>
  <w:style w:type="paragraph" w:customStyle="1" w:styleId="Cont0">
    <w:name w:val="Cont"/>
    <w:basedOn w:val="ab"/>
    <w:link w:val="ContChar"/>
    <w:qFormat/>
    <w:rsid w:val="00B90CCF"/>
    <w:pPr>
      <w:adjustRightInd w:val="0"/>
      <w:spacing w:before="100" w:line="360" w:lineRule="auto"/>
      <w:ind w:firstLineChars="200" w:firstLine="200"/>
      <w:jc w:val="left"/>
      <w:textAlignment w:val="baseline"/>
    </w:pPr>
    <w:rPr>
      <w:rFonts w:ascii="Arial" w:hAnsi="Arial"/>
      <w:kern w:val="0"/>
      <w:szCs w:val="21"/>
    </w:rPr>
  </w:style>
  <w:style w:type="character" w:customStyle="1" w:styleId="ContChar">
    <w:name w:val="Cont Char"/>
    <w:basedOn w:val="ac"/>
    <w:link w:val="Cont0"/>
    <w:qFormat/>
    <w:rsid w:val="00B90CCF"/>
    <w:rPr>
      <w:rFonts w:ascii="Arial" w:eastAsia="宋体" w:hAnsi="Arial"/>
      <w:sz w:val="21"/>
      <w:szCs w:val="21"/>
      <w:lang w:val="en-US" w:eastAsia="zh-CN" w:bidi="ar-SA"/>
    </w:rPr>
  </w:style>
  <w:style w:type="paragraph" w:customStyle="1" w:styleId="155">
    <w:name w:val="正文小四1.5倍行距"/>
    <w:basedOn w:val="ab"/>
    <w:link w:val="15Char0"/>
    <w:qFormat/>
    <w:rsid w:val="00B90CCF"/>
    <w:pPr>
      <w:snapToGrid w:val="0"/>
      <w:spacing w:line="360" w:lineRule="auto"/>
      <w:ind w:firstLineChars="200" w:firstLine="480"/>
    </w:pPr>
    <w:rPr>
      <w:rFonts w:ascii="宋体" w:hAnsi="宋体"/>
      <w:sz w:val="24"/>
    </w:rPr>
  </w:style>
  <w:style w:type="character" w:customStyle="1" w:styleId="15Char0">
    <w:name w:val="正文小四1.5倍行距 Char"/>
    <w:basedOn w:val="ac"/>
    <w:link w:val="155"/>
    <w:qFormat/>
    <w:rsid w:val="00B90CCF"/>
    <w:rPr>
      <w:rFonts w:ascii="宋体" w:eastAsia="宋体" w:hAnsi="宋体"/>
      <w:kern w:val="2"/>
      <w:sz w:val="24"/>
      <w:szCs w:val="24"/>
      <w:lang w:val="en-US" w:eastAsia="zh-CN" w:bidi="ar-SA"/>
    </w:rPr>
  </w:style>
  <w:style w:type="paragraph" w:customStyle="1" w:styleId="affffffb">
    <w:name w:val="公立医院正文"/>
    <w:basedOn w:val="ab"/>
    <w:link w:val="Charc"/>
    <w:qFormat/>
    <w:rsid w:val="00B90CCF"/>
    <w:pPr>
      <w:spacing w:before="100" w:beforeAutospacing="1" w:after="100" w:afterAutospacing="1" w:line="360" w:lineRule="auto"/>
      <w:ind w:firstLineChars="250" w:firstLine="600"/>
    </w:pPr>
    <w:rPr>
      <w:rFonts w:ascii="宋体" w:hAnsi="宋体"/>
      <w:color w:val="0070C0"/>
      <w:sz w:val="24"/>
    </w:rPr>
  </w:style>
  <w:style w:type="character" w:customStyle="1" w:styleId="Charc">
    <w:name w:val="公立医院正文 Char"/>
    <w:basedOn w:val="ac"/>
    <w:link w:val="affffffb"/>
    <w:qFormat/>
    <w:rsid w:val="00B90CCF"/>
    <w:rPr>
      <w:rFonts w:ascii="宋体" w:eastAsia="宋体" w:hAnsi="宋体"/>
      <w:color w:val="0070C0"/>
      <w:kern w:val="2"/>
      <w:sz w:val="24"/>
      <w:szCs w:val="24"/>
      <w:lang w:val="en-US" w:eastAsia="zh-CN" w:bidi="ar-SA"/>
    </w:rPr>
  </w:style>
  <w:style w:type="character" w:customStyle="1" w:styleId="Chard">
    <w:name w:val="文章正文 Char"/>
    <w:basedOn w:val="ac"/>
    <w:qFormat/>
    <w:rsid w:val="00B90CCF"/>
    <w:rPr>
      <w:rFonts w:ascii="宋体" w:eastAsia="宋体" w:hAnsi="宋体" w:hint="eastAsia"/>
      <w:kern w:val="2"/>
      <w:sz w:val="24"/>
      <w:szCs w:val="24"/>
      <w:lang w:val="en-US" w:eastAsia="zh-CN" w:bidi="ar-SA"/>
    </w:rPr>
  </w:style>
  <w:style w:type="paragraph" w:customStyle="1" w:styleId="2UNDERRUBRIK1-2Underrubrik1prop2h2Level2TopicHead">
    <w:name w:val="样式 标题 2UNDERRUBRIK 1-2Underrubrik1prop2h2Level 2 Topic Head..."/>
    <w:basedOn w:val="23"/>
    <w:link w:val="2UNDERRUBRIK1-2Underrubrik1prop2h2Level2TopicHeadChar"/>
    <w:qFormat/>
    <w:rsid w:val="00B90CCF"/>
    <w:pPr>
      <w:tabs>
        <w:tab w:val="left" w:pos="936"/>
      </w:tabs>
      <w:spacing w:before="100" w:beforeAutospacing="1" w:after="100" w:afterAutospacing="1" w:line="240" w:lineRule="auto"/>
    </w:pPr>
    <w:rPr>
      <w:rFonts w:eastAsia="仿宋_GB2312"/>
      <w:sz w:val="30"/>
    </w:rPr>
  </w:style>
  <w:style w:type="character" w:customStyle="1" w:styleId="2UNDERRUBRIK1-2Underrubrik1prop2h2Level2TopicHeadChar">
    <w:name w:val="样式 标题 2UNDERRUBRIK 1-2Underrubrik1prop2h2Level 2 Topic Head... Char"/>
    <w:basedOn w:val="ac"/>
    <w:link w:val="2UNDERRUBRIK1-2Underrubrik1prop2h2Level2TopicHead"/>
    <w:rsid w:val="00B90CCF"/>
    <w:rPr>
      <w:rFonts w:ascii="Arial" w:eastAsia="仿宋_GB2312" w:hAnsi="Arial"/>
      <w:b/>
      <w:bCs/>
      <w:kern w:val="2"/>
      <w:sz w:val="30"/>
      <w:szCs w:val="32"/>
      <w:lang w:val="en-US" w:eastAsia="zh-CN" w:bidi="ar-SA"/>
    </w:rPr>
  </w:style>
  <w:style w:type="paragraph" w:customStyle="1" w:styleId="affffffc">
    <w:name w:val="标准正文格式"/>
    <w:basedOn w:val="ab"/>
    <w:link w:val="Chare"/>
    <w:qFormat/>
    <w:rsid w:val="00B90CCF"/>
    <w:pPr>
      <w:widowControl/>
      <w:adjustRightInd w:val="0"/>
      <w:spacing w:before="60" w:after="120" w:line="360" w:lineRule="auto"/>
      <w:ind w:firstLineChars="200" w:firstLine="200"/>
      <w:textAlignment w:val="baseline"/>
    </w:pPr>
    <w:rPr>
      <w:rFonts w:ascii="宋体" w:eastAsia="仿宋_GB2312" w:cs="宋体"/>
      <w:color w:val="000000"/>
      <w:kern w:val="0"/>
      <w:sz w:val="24"/>
      <w:szCs w:val="20"/>
    </w:rPr>
  </w:style>
  <w:style w:type="character" w:customStyle="1" w:styleId="Chare">
    <w:name w:val="标准正文格式 Char"/>
    <w:basedOn w:val="ac"/>
    <w:link w:val="affffffc"/>
    <w:qFormat/>
    <w:rsid w:val="00B90CCF"/>
    <w:rPr>
      <w:rFonts w:ascii="宋体" w:eastAsia="仿宋_GB2312" w:cs="宋体"/>
      <w:color w:val="000000"/>
      <w:sz w:val="24"/>
      <w:lang w:val="en-US" w:eastAsia="zh-CN" w:bidi="ar-SA"/>
    </w:rPr>
  </w:style>
  <w:style w:type="character" w:customStyle="1" w:styleId="wmijmwmzazxqmwdm1">
    <w:name w:val="wmijmwmzazxqmwdm1"/>
    <w:basedOn w:val="ac"/>
    <w:qFormat/>
    <w:rsid w:val="00B90CCF"/>
    <w:rPr>
      <w:vanish/>
    </w:rPr>
  </w:style>
  <w:style w:type="character" w:customStyle="1" w:styleId="wmijmwmzazxqnqdl1">
    <w:name w:val="wmijmwmzazxqnqdl1"/>
    <w:basedOn w:val="ac"/>
    <w:qFormat/>
    <w:rsid w:val="00B90CCF"/>
  </w:style>
  <w:style w:type="character" w:customStyle="1" w:styleId="wmijmwmzaz9qnadk1">
    <w:name w:val="wmijmwmzaz9qnadk1"/>
    <w:basedOn w:val="ac"/>
    <w:rsid w:val="00B90CCF"/>
    <w:rPr>
      <w:vanish/>
    </w:rPr>
  </w:style>
  <w:style w:type="character" w:customStyle="1" w:styleId="wmijmwmzazxqmwdv1">
    <w:name w:val="wmijmwmzazxqmwdv1"/>
    <w:basedOn w:val="ac"/>
    <w:qFormat/>
    <w:rsid w:val="00B90CCF"/>
  </w:style>
  <w:style w:type="character" w:customStyle="1" w:styleId="wmijmwmzaz9qnadl1">
    <w:name w:val="wmijmwmzaz9qnadl1"/>
    <w:basedOn w:val="ac"/>
    <w:qFormat/>
    <w:rsid w:val="00B90CCF"/>
  </w:style>
  <w:style w:type="character" w:customStyle="1" w:styleId="wmijmwmzazxqmadu1">
    <w:name w:val="wmijmwmzazxqmadu1"/>
    <w:basedOn w:val="ac"/>
    <w:qFormat/>
    <w:rsid w:val="00B90CCF"/>
    <w:rPr>
      <w:vanish/>
    </w:rPr>
  </w:style>
  <w:style w:type="character" w:customStyle="1" w:styleId="wmijmwmzaz9qnadh1">
    <w:name w:val="wmijmwmzaz9qnadh1"/>
    <w:basedOn w:val="ac"/>
    <w:qFormat/>
    <w:rsid w:val="00B90CCF"/>
  </w:style>
  <w:style w:type="character" w:customStyle="1" w:styleId="wmijmwmzazxqnqdm1">
    <w:name w:val="wmijmwmzazxqnqdm1"/>
    <w:basedOn w:val="ac"/>
    <w:qFormat/>
    <w:rsid w:val="00B90CCF"/>
    <w:rPr>
      <w:vanish/>
    </w:rPr>
  </w:style>
  <w:style w:type="character" w:customStyle="1" w:styleId="wmijmwmzaz9qoqdv1">
    <w:name w:val="wmijmwmzaz9qoqdv1"/>
    <w:basedOn w:val="ac"/>
    <w:qFormat/>
    <w:rsid w:val="00B90CCF"/>
  </w:style>
  <w:style w:type="character" w:customStyle="1" w:styleId="wmijmwmzaz9qngdg1">
    <w:name w:val="wmijmwmzaz9qngdg1"/>
    <w:basedOn w:val="ac"/>
    <w:qFormat/>
    <w:rsid w:val="00B90CCF"/>
    <w:rPr>
      <w:vanish/>
    </w:rPr>
  </w:style>
  <w:style w:type="character" w:customStyle="1" w:styleId="wmijmwmzazxqmgdh1">
    <w:name w:val="wmijmwmzazxqmgdh1"/>
    <w:basedOn w:val="ac"/>
    <w:qFormat/>
    <w:rsid w:val="00B90CCF"/>
  </w:style>
  <w:style w:type="character" w:customStyle="1" w:styleId="wmijmwmzaz9qnadu1">
    <w:name w:val="wmijmwmzaz9qnadu1"/>
    <w:basedOn w:val="ac"/>
    <w:rsid w:val="00B90CCF"/>
    <w:rPr>
      <w:vanish/>
    </w:rPr>
  </w:style>
  <w:style w:type="character" w:customStyle="1" w:styleId="wmijmwmzazxqmgdu1">
    <w:name w:val="wmijmwmzazxqmgdu1"/>
    <w:basedOn w:val="ac"/>
    <w:qFormat/>
    <w:rsid w:val="00B90CCF"/>
    <w:rPr>
      <w:vanish/>
    </w:rPr>
  </w:style>
  <w:style w:type="character" w:customStyle="1" w:styleId="wmijmwmzaz9qnqdv1">
    <w:name w:val="wmijmwmzaz9qnqdv1"/>
    <w:basedOn w:val="ac"/>
    <w:qFormat/>
    <w:rsid w:val="00B90CCF"/>
  </w:style>
  <w:style w:type="character" w:customStyle="1" w:styleId="wmijmwmzazxqmqdh1">
    <w:name w:val="wmijmwmzazxqmqdh1"/>
    <w:basedOn w:val="ac"/>
    <w:rsid w:val="00B90CCF"/>
  </w:style>
  <w:style w:type="character" w:customStyle="1" w:styleId="wmijmwmzaz9qnwdg1">
    <w:name w:val="wmijmwmzaz9qnwdg1"/>
    <w:basedOn w:val="ac"/>
    <w:qFormat/>
    <w:rsid w:val="00B90CCF"/>
    <w:rPr>
      <w:vanish/>
    </w:rPr>
  </w:style>
  <w:style w:type="character" w:customStyle="1" w:styleId="wmijmwmzaz9qnwdi1">
    <w:name w:val="wmijmwmzaz9qnwdi1"/>
    <w:basedOn w:val="ac"/>
    <w:qFormat/>
    <w:rsid w:val="00B90CCF"/>
    <w:rPr>
      <w:vanish/>
    </w:rPr>
  </w:style>
  <w:style w:type="character" w:customStyle="1" w:styleId="wmijmwmzaz9qoadh1">
    <w:name w:val="wmijmwmzaz9qoadh1"/>
    <w:basedOn w:val="ac"/>
    <w:rsid w:val="00B90CCF"/>
  </w:style>
  <w:style w:type="character" w:customStyle="1" w:styleId="wmijmwmzaz9qoqdm1">
    <w:name w:val="wmijmwmzaz9qoqdm1"/>
    <w:basedOn w:val="ac"/>
    <w:qFormat/>
    <w:rsid w:val="00B90CCF"/>
    <w:rPr>
      <w:vanish/>
    </w:rPr>
  </w:style>
  <w:style w:type="character" w:customStyle="1" w:styleId="wmijmwmzaz9qngdv1">
    <w:name w:val="wmijmwmzaz9qngdv1"/>
    <w:basedOn w:val="ac"/>
    <w:qFormat/>
    <w:rsid w:val="00B90CCF"/>
  </w:style>
  <w:style w:type="character" w:customStyle="1" w:styleId="wmijmwmzazxqmadn1">
    <w:name w:val="wmijmwmzazxqmadn1"/>
    <w:basedOn w:val="ac"/>
    <w:qFormat/>
    <w:rsid w:val="00B90CCF"/>
  </w:style>
  <w:style w:type="character" w:customStyle="1" w:styleId="wmijmwmzazxqmwdg1">
    <w:name w:val="wmijmwmzazxqmwdg1"/>
    <w:basedOn w:val="ac"/>
    <w:qFormat/>
    <w:rsid w:val="00B90CCF"/>
    <w:rPr>
      <w:vanish/>
    </w:rPr>
  </w:style>
  <w:style w:type="character" w:customStyle="1" w:styleId="wmijmwmzaz9qoqdi1">
    <w:name w:val="wmijmwmzaz9qoqdi1"/>
    <w:basedOn w:val="ac"/>
    <w:qFormat/>
    <w:rsid w:val="00B90CCF"/>
    <w:rPr>
      <w:vanish/>
    </w:rPr>
  </w:style>
  <w:style w:type="character" w:customStyle="1" w:styleId="wmijmwmzaz9qngdl1">
    <w:name w:val="wmijmwmzaz9qngdl1"/>
    <w:basedOn w:val="ac"/>
    <w:rsid w:val="00B90CCF"/>
  </w:style>
  <w:style w:type="character" w:customStyle="1" w:styleId="wmijmwmzaz9qoadn1">
    <w:name w:val="wmijmwmzaz9qoadn1"/>
    <w:basedOn w:val="ac"/>
    <w:qFormat/>
    <w:rsid w:val="00B90CCF"/>
  </w:style>
  <w:style w:type="character" w:customStyle="1" w:styleId="wmijmwmzazxqnqdk1">
    <w:name w:val="wmijmwmzazxqnqdk1"/>
    <w:basedOn w:val="ac"/>
    <w:qFormat/>
    <w:rsid w:val="00B90CCF"/>
    <w:rPr>
      <w:vanish/>
    </w:rPr>
  </w:style>
  <w:style w:type="character" w:customStyle="1" w:styleId="wmijmwmzaz9qnwdn1">
    <w:name w:val="wmijmwmzaz9qnwdn1"/>
    <w:basedOn w:val="ac"/>
    <w:rsid w:val="00B90CCF"/>
  </w:style>
  <w:style w:type="character" w:customStyle="1" w:styleId="wmijmwmzaz9qngdi1">
    <w:name w:val="wmijmwmzaz9qngdi1"/>
    <w:basedOn w:val="ac"/>
    <w:qFormat/>
    <w:rsid w:val="00B90CCF"/>
    <w:rPr>
      <w:vanish/>
    </w:rPr>
  </w:style>
  <w:style w:type="character" w:customStyle="1" w:styleId="wmijmwmzazxqmwdl1">
    <w:name w:val="wmijmwmzazxqmwdl1"/>
    <w:basedOn w:val="ac"/>
    <w:qFormat/>
    <w:rsid w:val="00B90CCF"/>
  </w:style>
  <w:style w:type="character" w:customStyle="1" w:styleId="wmijmwmzazxqmadh1">
    <w:name w:val="wmijmwmzazxqmadh1"/>
    <w:basedOn w:val="ac"/>
    <w:rsid w:val="00B90CCF"/>
  </w:style>
  <w:style w:type="character" w:customStyle="1" w:styleId="wmijmwmzaz9qnwdk1">
    <w:name w:val="wmijmwmzaz9qnwdk1"/>
    <w:basedOn w:val="ac"/>
    <w:qFormat/>
    <w:rsid w:val="00B90CCF"/>
    <w:rPr>
      <w:vanish/>
    </w:rPr>
  </w:style>
  <w:style w:type="character" w:customStyle="1" w:styleId="wmijmwmzaz9qngdj1">
    <w:name w:val="wmijmwmzaz9qngdj1"/>
    <w:basedOn w:val="ac"/>
    <w:qFormat/>
    <w:rsid w:val="00B90CCF"/>
  </w:style>
  <w:style w:type="character" w:customStyle="1" w:styleId="wmijmwmzaz9qnadi1">
    <w:name w:val="wmijmwmzaz9qnadi1"/>
    <w:basedOn w:val="ac"/>
    <w:rsid w:val="00B90CCF"/>
    <w:rPr>
      <w:vanish/>
    </w:rPr>
  </w:style>
  <w:style w:type="character" w:customStyle="1" w:styleId="wmijmwmzaz9qoqdk1">
    <w:name w:val="wmijmwmzaz9qoqdk1"/>
    <w:basedOn w:val="ac"/>
    <w:qFormat/>
    <w:rsid w:val="00B90CCF"/>
    <w:rPr>
      <w:vanish/>
    </w:rPr>
  </w:style>
  <w:style w:type="character" w:customStyle="1" w:styleId="wmijmwmzazxqmadv1">
    <w:name w:val="wmijmwmzazxqmadv1"/>
    <w:basedOn w:val="ac"/>
    <w:qFormat/>
    <w:rsid w:val="00B90CCF"/>
  </w:style>
  <w:style w:type="character" w:customStyle="1" w:styleId="wmijmwmzazxqmwdn1">
    <w:name w:val="wmijmwmzazxqmwdn1"/>
    <w:basedOn w:val="ac"/>
    <w:rsid w:val="00B90CCF"/>
  </w:style>
  <w:style w:type="character" w:customStyle="1" w:styleId="wmijmwmzazxqmqdm1">
    <w:name w:val="wmijmwmzazxqmqdm1"/>
    <w:basedOn w:val="ac"/>
    <w:qFormat/>
    <w:rsid w:val="00B90CCF"/>
    <w:rPr>
      <w:vanish/>
    </w:rPr>
  </w:style>
  <w:style w:type="character" w:customStyle="1" w:styleId="wmijmwmzazxqmadj1">
    <w:name w:val="wmijmwmzazxqmadj1"/>
    <w:basedOn w:val="ac"/>
    <w:qFormat/>
    <w:rsid w:val="00B90CCF"/>
  </w:style>
  <w:style w:type="character" w:customStyle="1" w:styleId="wmijmwmzaz9qnqdg1">
    <w:name w:val="wmijmwmzaz9qnqdg1"/>
    <w:basedOn w:val="ac"/>
    <w:qFormat/>
    <w:rsid w:val="00B90CCF"/>
    <w:rPr>
      <w:vanish/>
    </w:rPr>
  </w:style>
  <w:style w:type="character" w:customStyle="1" w:styleId="wmijmwmzazxqmgdg1">
    <w:name w:val="wmijmwmzazxqmgdg1"/>
    <w:basedOn w:val="ac"/>
    <w:qFormat/>
    <w:rsid w:val="00B90CCF"/>
    <w:rPr>
      <w:vanish/>
    </w:rPr>
  </w:style>
  <w:style w:type="character" w:customStyle="1" w:styleId="wmijmwmzazxqnqdj1">
    <w:name w:val="wmijmwmzazxqnqdj1"/>
    <w:basedOn w:val="ac"/>
    <w:qFormat/>
    <w:rsid w:val="00B90CCF"/>
  </w:style>
  <w:style w:type="character" w:customStyle="1" w:styleId="wmijmwmzazxqmgdv1">
    <w:name w:val="wmijmwmzazxqmgdv1"/>
    <w:basedOn w:val="ac"/>
    <w:qFormat/>
    <w:rsid w:val="00B90CCF"/>
  </w:style>
  <w:style w:type="character" w:customStyle="1" w:styleId="wmijmwmzaz9qoadu1">
    <w:name w:val="wmijmwmzaz9qoadu1"/>
    <w:basedOn w:val="ac"/>
    <w:qFormat/>
    <w:rsid w:val="00B90CCF"/>
    <w:rPr>
      <w:vanish/>
    </w:rPr>
  </w:style>
  <w:style w:type="character" w:customStyle="1" w:styleId="wmijmwmzazxqmadi1">
    <w:name w:val="wmijmwmzazxqmadi1"/>
    <w:basedOn w:val="ac"/>
    <w:qFormat/>
    <w:rsid w:val="00B90CCF"/>
    <w:rPr>
      <w:vanish/>
    </w:rPr>
  </w:style>
  <w:style w:type="character" w:customStyle="1" w:styleId="wmijmwmzazxqmgdi1">
    <w:name w:val="wmijmwmzazxqmgdi1"/>
    <w:basedOn w:val="ac"/>
    <w:rsid w:val="00B90CCF"/>
    <w:rPr>
      <w:vanish/>
    </w:rPr>
  </w:style>
  <w:style w:type="character" w:customStyle="1" w:styleId="wmijmwmzazxqmqdu1">
    <w:name w:val="wmijmwmzazxqmqdu1"/>
    <w:basedOn w:val="ac"/>
    <w:qFormat/>
    <w:rsid w:val="00B90CCF"/>
    <w:rPr>
      <w:vanish/>
    </w:rPr>
  </w:style>
  <w:style w:type="character" w:customStyle="1" w:styleId="wmijmwmzaz9qnwdj1">
    <w:name w:val="wmijmwmzaz9qnwdj1"/>
    <w:basedOn w:val="ac"/>
    <w:qFormat/>
    <w:rsid w:val="00B90CCF"/>
  </w:style>
  <w:style w:type="character" w:customStyle="1" w:styleId="wmijmwmzaz9qoadi1">
    <w:name w:val="wmijmwmzaz9qoadi1"/>
    <w:basedOn w:val="ac"/>
    <w:rsid w:val="00B90CCF"/>
    <w:rPr>
      <w:vanish/>
    </w:rPr>
  </w:style>
  <w:style w:type="character" w:customStyle="1" w:styleId="wmijmwmzaz9qoqdj1">
    <w:name w:val="wmijmwmzaz9qoqdj1"/>
    <w:basedOn w:val="ac"/>
    <w:qFormat/>
    <w:rsid w:val="00B90CCF"/>
  </w:style>
  <w:style w:type="character" w:customStyle="1" w:styleId="wmijmwmzazxqmwdu1">
    <w:name w:val="wmijmwmzazxqmwdu1"/>
    <w:basedOn w:val="ac"/>
    <w:qFormat/>
    <w:rsid w:val="00B90CCF"/>
    <w:rPr>
      <w:vanish/>
    </w:rPr>
  </w:style>
  <w:style w:type="character" w:customStyle="1" w:styleId="wmijmwmzaz9qnwdv1">
    <w:name w:val="wmijmwmzaz9qnwdv1"/>
    <w:basedOn w:val="ac"/>
    <w:rsid w:val="00B90CCF"/>
  </w:style>
  <w:style w:type="character" w:customStyle="1" w:styleId="wmijmwmzaz9qoadl1">
    <w:name w:val="wmijmwmzaz9qoadl1"/>
    <w:basedOn w:val="ac"/>
    <w:qFormat/>
    <w:rsid w:val="00B90CCF"/>
  </w:style>
  <w:style w:type="character" w:customStyle="1" w:styleId="wmijmwmzaz9qoadk1">
    <w:name w:val="wmijmwmzaz9qoadk1"/>
    <w:basedOn w:val="ac"/>
    <w:qFormat/>
    <w:rsid w:val="00B90CCF"/>
    <w:rPr>
      <w:vanish/>
    </w:rPr>
  </w:style>
  <w:style w:type="character" w:customStyle="1" w:styleId="wmijmwmzazxqmqdi1">
    <w:name w:val="wmijmwmzazxqmqdi1"/>
    <w:basedOn w:val="ac"/>
    <w:qFormat/>
    <w:rsid w:val="00B90CCF"/>
    <w:rPr>
      <w:vanish/>
    </w:rPr>
  </w:style>
  <w:style w:type="character" w:customStyle="1" w:styleId="wmijmwmzazxqmqdk1">
    <w:name w:val="wmijmwmzazxqmqdk1"/>
    <w:basedOn w:val="ac"/>
    <w:rsid w:val="00B90CCF"/>
    <w:rPr>
      <w:vanish/>
    </w:rPr>
  </w:style>
  <w:style w:type="character" w:customStyle="1" w:styleId="wmijmwmzaz9qnwdl1">
    <w:name w:val="wmijmwmzaz9qnwdl1"/>
    <w:basedOn w:val="ac"/>
    <w:qFormat/>
    <w:rsid w:val="00B90CCF"/>
  </w:style>
  <w:style w:type="character" w:customStyle="1" w:styleId="wmijmwmzazxqmadm1">
    <w:name w:val="wmijmwmzazxqmadm1"/>
    <w:basedOn w:val="ac"/>
    <w:qFormat/>
    <w:rsid w:val="00B90CCF"/>
    <w:rPr>
      <w:vanish/>
    </w:rPr>
  </w:style>
  <w:style w:type="character" w:customStyle="1" w:styleId="wmijmwmzazxqmadl1">
    <w:name w:val="wmijmwmzazxqmadl1"/>
    <w:basedOn w:val="ac"/>
    <w:qFormat/>
    <w:rsid w:val="00B90CCF"/>
  </w:style>
  <w:style w:type="character" w:customStyle="1" w:styleId="wmijmwmzazxqmadk1">
    <w:name w:val="wmijmwmzazxqmadk1"/>
    <w:basedOn w:val="ac"/>
    <w:qFormat/>
    <w:rsid w:val="00B90CCF"/>
    <w:rPr>
      <w:vanish/>
    </w:rPr>
  </w:style>
  <w:style w:type="character" w:customStyle="1" w:styleId="wmijmwmzaz9qnadv1">
    <w:name w:val="wmijmwmzaz9qnadv1"/>
    <w:basedOn w:val="ac"/>
    <w:qFormat/>
    <w:rsid w:val="00B90CCF"/>
  </w:style>
  <w:style w:type="character" w:customStyle="1" w:styleId="wmijmwmzaz9qnqdu1">
    <w:name w:val="wmijmwmzaz9qnqdu1"/>
    <w:basedOn w:val="ac"/>
    <w:qFormat/>
    <w:rsid w:val="00B90CCF"/>
    <w:rPr>
      <w:vanish/>
    </w:rPr>
  </w:style>
  <w:style w:type="character" w:customStyle="1" w:styleId="wmijmwmzaz9qnwdm1">
    <w:name w:val="wmijmwmzaz9qnwdm1"/>
    <w:basedOn w:val="ac"/>
    <w:rsid w:val="00B90CCF"/>
    <w:rPr>
      <w:vanish/>
    </w:rPr>
  </w:style>
  <w:style w:type="character" w:customStyle="1" w:styleId="wmijmwmzaz9qngdm1">
    <w:name w:val="wmijmwmzaz9qngdm1"/>
    <w:basedOn w:val="ac"/>
    <w:rsid w:val="00B90CCF"/>
    <w:rPr>
      <w:vanish/>
    </w:rPr>
  </w:style>
  <w:style w:type="character" w:customStyle="1" w:styleId="wmijmwmzaz9qoqdg1">
    <w:name w:val="wmijmwmzaz9qoqdg1"/>
    <w:basedOn w:val="ac"/>
    <w:rsid w:val="00B90CCF"/>
    <w:rPr>
      <w:vanish/>
    </w:rPr>
  </w:style>
  <w:style w:type="character" w:customStyle="1" w:styleId="wmijmwmzaz9qoqdu1">
    <w:name w:val="wmijmwmzaz9qoqdu1"/>
    <w:basedOn w:val="ac"/>
    <w:rsid w:val="00B90CCF"/>
    <w:rPr>
      <w:vanish/>
    </w:rPr>
  </w:style>
  <w:style w:type="character" w:customStyle="1" w:styleId="wmijmwmzaz9qoqdl1">
    <w:name w:val="wmijmwmzaz9qoqdl1"/>
    <w:basedOn w:val="ac"/>
    <w:rsid w:val="00B90CCF"/>
  </w:style>
  <w:style w:type="character" w:customStyle="1" w:styleId="wmijmwmzazxqmadg1">
    <w:name w:val="wmijmwmzazxqmadg1"/>
    <w:basedOn w:val="ac"/>
    <w:rsid w:val="00B90CCF"/>
    <w:rPr>
      <w:vanish/>
    </w:rPr>
  </w:style>
  <w:style w:type="character" w:customStyle="1" w:styleId="wmijmwmzaz9qngdn1">
    <w:name w:val="wmijmwmzaz9qngdn1"/>
    <w:basedOn w:val="ac"/>
    <w:qFormat/>
    <w:rsid w:val="00B90CCF"/>
  </w:style>
  <w:style w:type="paragraph" w:customStyle="1" w:styleId="affffffd">
    <w:name w:val="正文首行缩进 + 宋体"/>
    <w:basedOn w:val="af3"/>
    <w:link w:val="Charf"/>
    <w:rsid w:val="00B90CCF"/>
    <w:pPr>
      <w:ind w:firstLineChars="200" w:firstLine="200"/>
    </w:pPr>
    <w:rPr>
      <w:rFonts w:ascii="宋体" w:hAnsi="宋体"/>
      <w:szCs w:val="22"/>
    </w:rPr>
  </w:style>
  <w:style w:type="paragraph" w:customStyle="1" w:styleId="affffffe">
    <w:name w:val="大纲正文"/>
    <w:basedOn w:val="ab"/>
    <w:qFormat/>
    <w:rsid w:val="00B90CCF"/>
    <w:pPr>
      <w:spacing w:line="360" w:lineRule="auto"/>
      <w:ind w:firstLineChars="200" w:firstLine="480"/>
    </w:pPr>
    <w:rPr>
      <w:sz w:val="24"/>
      <w:szCs w:val="20"/>
    </w:rPr>
  </w:style>
  <w:style w:type="paragraph" w:customStyle="1" w:styleId="405105">
    <w:name w:val="样式 样式 标4 + 段前: 0.5 行1 + 段前: 0.5 行"/>
    <w:basedOn w:val="ab"/>
    <w:qFormat/>
    <w:rsid w:val="00B90CCF"/>
    <w:pPr>
      <w:tabs>
        <w:tab w:val="left" w:pos="851"/>
        <w:tab w:val="left" w:pos="1260"/>
      </w:tabs>
      <w:adjustRightInd w:val="0"/>
      <w:snapToGrid w:val="0"/>
      <w:spacing w:beforeLines="50"/>
      <w:ind w:left="851" w:hanging="851"/>
      <w:outlineLvl w:val="3"/>
    </w:pPr>
    <w:rPr>
      <w:rFonts w:eastAsia="仿宋_GB2312" w:cs="宋体"/>
      <w:sz w:val="28"/>
      <w:szCs w:val="28"/>
    </w:rPr>
  </w:style>
  <w:style w:type="paragraph" w:customStyle="1" w:styleId="CharCharCharCharCharCharCharCharChar1CharCharCharCharCharCharChar">
    <w:name w:val="Char Char Char Char Char Char Char Char Char1 Char Char Char Char Char Char Char"/>
    <w:basedOn w:val="ab"/>
    <w:qFormat/>
    <w:rsid w:val="00B90CCF"/>
    <w:pPr>
      <w:spacing w:line="360" w:lineRule="auto"/>
      <w:ind w:firstLineChars="200" w:firstLine="200"/>
    </w:pPr>
    <w:rPr>
      <w:rFonts w:ascii="宋体" w:hAnsi="宋体" w:cs="宋体"/>
      <w:sz w:val="24"/>
    </w:rPr>
  </w:style>
  <w:style w:type="paragraph" w:customStyle="1" w:styleId="15342">
    <w:name w:val="样式 行距: 1.5 倍行距 左  3.42 字符"/>
    <w:basedOn w:val="ab"/>
    <w:rsid w:val="00B90CCF"/>
    <w:pPr>
      <w:spacing w:line="360" w:lineRule="auto"/>
      <w:ind w:leftChars="200" w:left="200" w:firstLineChars="200" w:firstLine="200"/>
    </w:pPr>
    <w:rPr>
      <w:rFonts w:cs="宋体"/>
      <w:szCs w:val="20"/>
    </w:rPr>
  </w:style>
  <w:style w:type="paragraph" w:customStyle="1" w:styleId="afffffff">
    <w:name w:val="文章正文"/>
    <w:basedOn w:val="ab"/>
    <w:rsid w:val="00B90CCF"/>
    <w:pPr>
      <w:spacing w:line="360" w:lineRule="auto"/>
      <w:ind w:firstLine="420"/>
    </w:pPr>
    <w:rPr>
      <w:sz w:val="24"/>
    </w:rPr>
  </w:style>
  <w:style w:type="paragraph" w:customStyle="1" w:styleId="msolistparagraph0">
    <w:name w:val="msolistparagraph"/>
    <w:basedOn w:val="ab"/>
    <w:qFormat/>
    <w:rsid w:val="00B90CCF"/>
    <w:pPr>
      <w:widowControl/>
      <w:spacing w:before="100" w:beforeAutospacing="1" w:after="100" w:afterAutospacing="1"/>
      <w:jc w:val="left"/>
    </w:pPr>
    <w:rPr>
      <w:rFonts w:ascii="宋体" w:hAnsi="宋体" w:cs="宋体"/>
      <w:kern w:val="0"/>
      <w:sz w:val="24"/>
    </w:rPr>
  </w:style>
  <w:style w:type="character" w:customStyle="1" w:styleId="newChar">
    <w:name w:val="正文new Char"/>
    <w:link w:val="new"/>
    <w:qFormat/>
    <w:rsid w:val="00B90CCF"/>
    <w:rPr>
      <w:rFonts w:ascii="宋体" w:hAnsi="宋体"/>
      <w:color w:val="000000"/>
      <w:sz w:val="24"/>
      <w:szCs w:val="24"/>
      <w:lang w:bidi="ar-SA"/>
    </w:rPr>
  </w:style>
  <w:style w:type="paragraph" w:customStyle="1" w:styleId="new">
    <w:name w:val="正文new"/>
    <w:basedOn w:val="ab"/>
    <w:link w:val="newChar"/>
    <w:qFormat/>
    <w:rsid w:val="00B90CCF"/>
    <w:pPr>
      <w:spacing w:beforeLines="50" w:afterLines="50" w:line="360" w:lineRule="auto"/>
      <w:ind w:firstLine="420"/>
    </w:pPr>
    <w:rPr>
      <w:rFonts w:ascii="宋体" w:hAnsi="宋体"/>
      <w:color w:val="000000"/>
      <w:kern w:val="0"/>
      <w:sz w:val="24"/>
    </w:rPr>
  </w:style>
  <w:style w:type="paragraph" w:customStyle="1" w:styleId="33">
    <w:name w:val="标题3"/>
    <w:basedOn w:val="34"/>
    <w:link w:val="3Char"/>
    <w:qFormat/>
    <w:rsid w:val="00B90CCF"/>
    <w:pPr>
      <w:numPr>
        <w:ilvl w:val="1"/>
        <w:numId w:val="21"/>
      </w:numPr>
      <w:spacing w:before="100" w:beforeAutospacing="1" w:after="100" w:afterAutospacing="1"/>
    </w:pPr>
    <w:rPr>
      <w:rFonts w:ascii="宋体" w:hAnsi="宋体" w:cs="Arial"/>
      <w:sz w:val="24"/>
      <w:szCs w:val="24"/>
    </w:rPr>
  </w:style>
  <w:style w:type="character" w:customStyle="1" w:styleId="3Char">
    <w:name w:val="标题3 Char"/>
    <w:basedOn w:val="35"/>
    <w:link w:val="33"/>
    <w:qFormat/>
    <w:rsid w:val="00B90CCF"/>
    <w:rPr>
      <w:rFonts w:ascii="宋体" w:eastAsia="宋体" w:hAnsi="宋体" w:cs="Arial"/>
      <w:b/>
      <w:bCs/>
      <w:kern w:val="2"/>
      <w:sz w:val="24"/>
      <w:szCs w:val="24"/>
      <w:lang w:val="en-US" w:eastAsia="zh-CN" w:bidi="ar-SA"/>
    </w:rPr>
  </w:style>
  <w:style w:type="character" w:customStyle="1" w:styleId="2Char3">
    <w:name w:val="标题 2 Char"/>
    <w:basedOn w:val="ac"/>
    <w:rsid w:val="00B90CCF"/>
    <w:rPr>
      <w:rFonts w:ascii="Arial" w:eastAsia="黑体" w:hAnsi="Arial"/>
      <w:b/>
      <w:bCs/>
      <w:kern w:val="2"/>
      <w:sz w:val="32"/>
      <w:szCs w:val="32"/>
      <w:lang w:val="en-US" w:eastAsia="zh-CN" w:bidi="ar-SA"/>
    </w:rPr>
  </w:style>
  <w:style w:type="paragraph" w:customStyle="1" w:styleId="CharCharCharCharCharCharChar1CharCharCharCharCharCharChar">
    <w:name w:val="Char Char Char Char Char Char Char1 Char Char Char Char Char Char Char"/>
    <w:basedOn w:val="afe"/>
    <w:next w:val="ab"/>
    <w:semiHidden/>
    <w:qFormat/>
    <w:rsid w:val="00B90CCF"/>
    <w:pPr>
      <w:autoSpaceDE w:val="0"/>
      <w:autoSpaceDN w:val="0"/>
    </w:pPr>
    <w:rPr>
      <w:rFonts w:ascii="Tahoma" w:hAnsi="Tahoma"/>
      <w:sz w:val="24"/>
    </w:rPr>
  </w:style>
  <w:style w:type="paragraph" w:customStyle="1" w:styleId="CharCharChar3">
    <w:name w:val="Char Char Char3"/>
    <w:basedOn w:val="ab"/>
    <w:rsid w:val="00B90CCF"/>
    <w:rPr>
      <w:rFonts w:ascii="Tahoma" w:hAnsi="Tahoma"/>
      <w:sz w:val="24"/>
      <w:szCs w:val="20"/>
    </w:rPr>
  </w:style>
  <w:style w:type="paragraph" w:customStyle="1" w:styleId="kpk">
    <w:name w:val="kpk:标号的正文"/>
    <w:basedOn w:val="ab"/>
    <w:link w:val="kpkChar"/>
    <w:qFormat/>
    <w:rsid w:val="00B90CCF"/>
    <w:pPr>
      <w:wordWrap w:val="0"/>
      <w:spacing w:beforeLines="50" w:line="360" w:lineRule="auto"/>
      <w:jc w:val="left"/>
    </w:pPr>
    <w:rPr>
      <w:rFonts w:ascii="宋体" w:hAnsi="宋体"/>
      <w:sz w:val="24"/>
      <w:lang w:val="en-GB"/>
    </w:rPr>
  </w:style>
  <w:style w:type="character" w:customStyle="1" w:styleId="kpkChar">
    <w:name w:val="kpk:标号的正文 Char"/>
    <w:basedOn w:val="ac"/>
    <w:link w:val="kpk"/>
    <w:rsid w:val="00B90CCF"/>
    <w:rPr>
      <w:rFonts w:ascii="宋体" w:eastAsia="宋体" w:hAnsi="宋体"/>
      <w:kern w:val="2"/>
      <w:sz w:val="24"/>
      <w:szCs w:val="24"/>
      <w:lang w:val="en-GB" w:eastAsia="zh-CN" w:bidi="ar-SA"/>
    </w:rPr>
  </w:style>
  <w:style w:type="paragraph" w:customStyle="1" w:styleId="a7">
    <w:name w:val="六级标题"/>
    <w:basedOn w:val="60"/>
    <w:next w:val="60"/>
    <w:qFormat/>
    <w:rsid w:val="00B90CCF"/>
    <w:pPr>
      <w:numPr>
        <w:numId w:val="22"/>
      </w:numPr>
      <w:jc w:val="center"/>
    </w:pPr>
  </w:style>
  <w:style w:type="paragraph" w:customStyle="1" w:styleId="2fd">
    <w:name w:val="正文缩进2"/>
    <w:basedOn w:val="ab"/>
    <w:qFormat/>
    <w:rsid w:val="00B90CCF"/>
    <w:pPr>
      <w:widowControl/>
      <w:spacing w:line="360" w:lineRule="auto"/>
      <w:ind w:left="397" w:firstLine="454"/>
      <w:jc w:val="left"/>
    </w:pPr>
    <w:rPr>
      <w:rFonts w:ascii="Arial" w:hAnsi="Arial"/>
      <w:kern w:val="0"/>
      <w:sz w:val="24"/>
    </w:rPr>
  </w:style>
  <w:style w:type="paragraph" w:customStyle="1" w:styleId="kpk0">
    <w:name w:val="kpk:正文"/>
    <w:basedOn w:val="ab"/>
    <w:link w:val="kpkChar0"/>
    <w:qFormat/>
    <w:rsid w:val="00B90CCF"/>
    <w:pPr>
      <w:wordWrap w:val="0"/>
      <w:spacing w:beforeLines="50" w:line="360" w:lineRule="auto"/>
      <w:ind w:firstLineChars="200" w:firstLine="480"/>
      <w:jc w:val="left"/>
    </w:pPr>
    <w:rPr>
      <w:rFonts w:ascii="宋体" w:hAnsi="宋体"/>
      <w:sz w:val="24"/>
      <w:lang w:val="en-GB"/>
    </w:rPr>
  </w:style>
  <w:style w:type="character" w:customStyle="1" w:styleId="kpkChar0">
    <w:name w:val="kpk:正文 Char"/>
    <w:basedOn w:val="ac"/>
    <w:link w:val="kpk0"/>
    <w:rsid w:val="00B90CCF"/>
    <w:rPr>
      <w:rFonts w:ascii="宋体" w:eastAsia="宋体" w:hAnsi="宋体"/>
      <w:kern w:val="2"/>
      <w:sz w:val="24"/>
      <w:szCs w:val="24"/>
      <w:lang w:val="en-GB" w:eastAsia="zh-CN" w:bidi="ar-SA"/>
    </w:rPr>
  </w:style>
  <w:style w:type="paragraph" w:customStyle="1" w:styleId="HD1">
    <w:name w:val="HD正文1"/>
    <w:basedOn w:val="ab"/>
    <w:qFormat/>
    <w:rsid w:val="00B90CCF"/>
    <w:pPr>
      <w:spacing w:line="440" w:lineRule="atLeast"/>
      <w:ind w:firstLine="540"/>
    </w:pPr>
    <w:rPr>
      <w:sz w:val="24"/>
      <w:szCs w:val="20"/>
    </w:rPr>
  </w:style>
  <w:style w:type="paragraph" w:customStyle="1" w:styleId="afffffff0">
    <w:name w:val="段落内容"/>
    <w:basedOn w:val="ab"/>
    <w:qFormat/>
    <w:rsid w:val="00B90CCF"/>
    <w:pPr>
      <w:snapToGrid w:val="0"/>
      <w:spacing w:line="440" w:lineRule="atLeast"/>
      <w:ind w:firstLineChars="200" w:firstLine="200"/>
    </w:pPr>
    <w:rPr>
      <w:sz w:val="28"/>
      <w:szCs w:val="20"/>
    </w:rPr>
  </w:style>
  <w:style w:type="paragraph" w:customStyle="1" w:styleId="000-TableBodyText">
    <w:name w:val="000-TableBodyText"/>
    <w:basedOn w:val="ab"/>
    <w:rsid w:val="00B90CCF"/>
    <w:pPr>
      <w:spacing w:line="360" w:lineRule="auto"/>
      <w:ind w:rightChars="-51" w:right="-107"/>
    </w:pPr>
  </w:style>
  <w:style w:type="paragraph" w:customStyle="1" w:styleId="000-TableBodyText-Center">
    <w:name w:val="000-TableBodyText-Center"/>
    <w:basedOn w:val="ab"/>
    <w:qFormat/>
    <w:rsid w:val="00B90CCF"/>
    <w:pPr>
      <w:jc w:val="center"/>
    </w:pPr>
  </w:style>
  <w:style w:type="paragraph" w:customStyle="1" w:styleId="2fe">
    <w:name w:val="样式 题注 + 居中 首行缩进:  2 字符"/>
    <w:basedOn w:val="aa"/>
    <w:qFormat/>
    <w:rsid w:val="00B90CCF"/>
    <w:pPr>
      <w:numPr>
        <w:numId w:val="0"/>
      </w:numPr>
      <w:tabs>
        <w:tab w:val="clear" w:pos="840"/>
        <w:tab w:val="right" w:pos="9500"/>
      </w:tabs>
      <w:spacing w:before="240" w:after="240" w:line="360" w:lineRule="auto"/>
      <w:jc w:val="center"/>
    </w:pPr>
    <w:rPr>
      <w:rFonts w:eastAsia="宋体"/>
      <w:bCs/>
      <w:kern w:val="0"/>
      <w:sz w:val="21"/>
      <w:lang w:val="zh-CN"/>
    </w:rPr>
  </w:style>
  <w:style w:type="paragraph" w:customStyle="1" w:styleId="Blockquote">
    <w:name w:val="Blockquote"/>
    <w:basedOn w:val="ab"/>
    <w:qFormat/>
    <w:rsid w:val="00B90CCF"/>
    <w:pPr>
      <w:autoSpaceDE w:val="0"/>
      <w:autoSpaceDN w:val="0"/>
      <w:adjustRightInd w:val="0"/>
      <w:spacing w:before="100" w:after="100"/>
      <w:ind w:left="360" w:right="360"/>
      <w:jc w:val="left"/>
    </w:pPr>
    <w:rPr>
      <w:kern w:val="0"/>
      <w:sz w:val="24"/>
      <w:szCs w:val="20"/>
    </w:rPr>
  </w:style>
  <w:style w:type="paragraph" w:customStyle="1" w:styleId="000-Table-Title">
    <w:name w:val="000-Table-Title"/>
    <w:basedOn w:val="ab"/>
    <w:rsid w:val="00B90CCF"/>
    <w:pPr>
      <w:spacing w:line="400" w:lineRule="exact"/>
    </w:pPr>
    <w:rPr>
      <w:rFonts w:ascii="Arial" w:hAnsi="Arial" w:cs="Arial"/>
      <w:b/>
      <w:bCs/>
      <w:sz w:val="24"/>
      <w:szCs w:val="18"/>
    </w:rPr>
  </w:style>
  <w:style w:type="paragraph" w:customStyle="1" w:styleId="000-BodyText-center">
    <w:name w:val="000-BodyText-center"/>
    <w:basedOn w:val="ab"/>
    <w:next w:val="ab"/>
    <w:rsid w:val="00B90CCF"/>
    <w:pPr>
      <w:spacing w:line="360" w:lineRule="auto"/>
      <w:ind w:leftChars="-45" w:left="-108"/>
    </w:pPr>
    <w:rPr>
      <w:rFonts w:ascii="Arial" w:hAnsi="Arial" w:cs="Arial"/>
      <w:sz w:val="24"/>
    </w:rPr>
  </w:style>
  <w:style w:type="paragraph" w:customStyle="1" w:styleId="Paragraph1">
    <w:name w:val="Paragraph1"/>
    <w:basedOn w:val="ab"/>
    <w:rsid w:val="00B90CCF"/>
    <w:pPr>
      <w:spacing w:before="80"/>
    </w:pPr>
    <w:rPr>
      <w:rFonts w:ascii="宋体"/>
      <w:kern w:val="0"/>
      <w:sz w:val="24"/>
    </w:rPr>
  </w:style>
  <w:style w:type="paragraph" w:customStyle="1" w:styleId="000-BodyText">
    <w:name w:val="000-BodyText"/>
    <w:basedOn w:val="ab"/>
    <w:rsid w:val="00B90CCF"/>
    <w:pPr>
      <w:spacing w:line="360" w:lineRule="auto"/>
    </w:pPr>
    <w:rPr>
      <w:rFonts w:ascii="宋体" w:hAnsi="宋体"/>
      <w:bCs/>
      <w:color w:val="000000"/>
      <w:sz w:val="24"/>
    </w:rPr>
  </w:style>
  <w:style w:type="paragraph" w:customStyle="1" w:styleId="afffffff1">
    <w:name w:val="内容正文"/>
    <w:basedOn w:val="ab"/>
    <w:rsid w:val="00B90CCF"/>
    <w:pPr>
      <w:jc w:val="center"/>
    </w:pPr>
    <w:rPr>
      <w:rFonts w:ascii="宋体" w:hAnsi="宋体"/>
      <w:b/>
      <w:bCs/>
      <w:szCs w:val="21"/>
    </w:rPr>
  </w:style>
  <w:style w:type="character" w:customStyle="1" w:styleId="Heading4Char">
    <w:name w:val="Heading 4 Char"/>
    <w:basedOn w:val="ac"/>
    <w:rsid w:val="00B90CCF"/>
    <w:rPr>
      <w:rFonts w:ascii="Arial" w:eastAsia="黑体" w:hAnsi="Arial"/>
      <w:b/>
      <w:bCs/>
      <w:kern w:val="2"/>
      <w:sz w:val="28"/>
      <w:szCs w:val="28"/>
      <w:lang w:val="en-US" w:eastAsia="zh-CN" w:bidi="ar-SA"/>
    </w:rPr>
  </w:style>
  <w:style w:type="paragraph" w:customStyle="1" w:styleId="000-Chapter">
    <w:name w:val="000-Chapter"/>
    <w:basedOn w:val="13"/>
    <w:next w:val="000-BodyText"/>
    <w:rsid w:val="00B90CCF"/>
    <w:pPr>
      <w:tabs>
        <w:tab w:val="left" w:pos="620"/>
      </w:tabs>
      <w:ind w:left="620" w:hanging="420"/>
      <w:jc w:val="center"/>
    </w:pPr>
    <w:rPr>
      <w:rFonts w:eastAsia="黑体"/>
      <w:sz w:val="36"/>
    </w:rPr>
  </w:style>
  <w:style w:type="paragraph" w:customStyle="1" w:styleId="000-Heading2">
    <w:name w:val="000-Heading2"/>
    <w:basedOn w:val="23"/>
    <w:next w:val="000-BodyText"/>
    <w:rsid w:val="00B90CCF"/>
    <w:rPr>
      <w:rFonts w:ascii="Times New Roman" w:hAnsi="Times New Roman"/>
      <w:sz w:val="36"/>
      <w:szCs w:val="36"/>
    </w:rPr>
  </w:style>
  <w:style w:type="paragraph" w:customStyle="1" w:styleId="000-Heading3">
    <w:name w:val="000-Heading3"/>
    <w:basedOn w:val="34"/>
    <w:next w:val="000-BodyText"/>
    <w:qFormat/>
    <w:rsid w:val="00B90CCF"/>
    <w:pPr>
      <w:jc w:val="left"/>
    </w:pPr>
  </w:style>
  <w:style w:type="paragraph" w:customStyle="1" w:styleId="000-Heading4">
    <w:name w:val="000-Heading4"/>
    <w:basedOn w:val="40"/>
    <w:next w:val="000-BodyText"/>
    <w:qFormat/>
    <w:rsid w:val="00B90CCF"/>
    <w:pPr>
      <w:jc w:val="left"/>
    </w:pPr>
    <w:rPr>
      <w:rFonts w:ascii="Times New Roman" w:hAnsi="Times New Roman"/>
    </w:rPr>
  </w:style>
  <w:style w:type="paragraph" w:customStyle="1" w:styleId="000-Heading5">
    <w:name w:val="000-Heading5"/>
    <w:basedOn w:val="50"/>
    <w:next w:val="000-BodyText"/>
    <w:qFormat/>
    <w:rsid w:val="00B90CCF"/>
    <w:pPr>
      <w:jc w:val="left"/>
    </w:pPr>
  </w:style>
  <w:style w:type="paragraph" w:customStyle="1" w:styleId="000-BodyTile1">
    <w:name w:val="000-BodyTile1"/>
    <w:basedOn w:val="ab"/>
    <w:next w:val="000-BodyText"/>
    <w:qFormat/>
    <w:rsid w:val="00B90CCF"/>
    <w:pPr>
      <w:spacing w:line="360" w:lineRule="auto"/>
    </w:pPr>
    <w:rPr>
      <w:bCs/>
      <w:sz w:val="24"/>
    </w:rPr>
  </w:style>
  <w:style w:type="paragraph" w:customStyle="1" w:styleId="000-BodyTile-a">
    <w:name w:val="000-BodyTile-a"/>
    <w:basedOn w:val="000-BodyText"/>
    <w:qFormat/>
    <w:rsid w:val="00B90CCF"/>
    <w:rPr>
      <w:bCs w:val="0"/>
    </w:rPr>
  </w:style>
  <w:style w:type="paragraph" w:customStyle="1" w:styleId="000-BodyTile1-Bold">
    <w:name w:val="000-BodyTile1-Bold"/>
    <w:basedOn w:val="ab"/>
    <w:qFormat/>
    <w:rsid w:val="00B90CCF"/>
    <w:pPr>
      <w:spacing w:before="120" w:after="120" w:line="360" w:lineRule="auto"/>
    </w:pPr>
    <w:rPr>
      <w:b/>
      <w:sz w:val="24"/>
    </w:rPr>
  </w:style>
  <w:style w:type="paragraph" w:customStyle="1" w:styleId="StyleDefinitionsBefore05lineAfter05line1">
    <w:name w:val="Style Definitions + Before:  0.5 line After:  0.5 line1"/>
    <w:basedOn w:val="ab"/>
    <w:qFormat/>
    <w:rsid w:val="00B90CCF"/>
    <w:pPr>
      <w:spacing w:before="156" w:after="156" w:line="360" w:lineRule="auto"/>
    </w:pPr>
    <w:rPr>
      <w:rFonts w:ascii="宋体" w:hAnsi="宋体"/>
      <w:bCs/>
      <w:color w:val="000000"/>
      <w:sz w:val="24"/>
    </w:rPr>
  </w:style>
  <w:style w:type="paragraph" w:customStyle="1" w:styleId="afffffff2">
    <w:name w:val="黑列表"/>
    <w:basedOn w:val="ab"/>
    <w:qFormat/>
    <w:rsid w:val="00B90CCF"/>
    <w:pPr>
      <w:widowControl/>
      <w:adjustRightInd w:val="0"/>
      <w:spacing w:line="300" w:lineRule="auto"/>
      <w:ind w:leftChars="200" w:left="300" w:hangingChars="100" w:hanging="100"/>
      <w:jc w:val="left"/>
    </w:pPr>
    <w:rPr>
      <w:bCs/>
      <w:kern w:val="0"/>
      <w:sz w:val="24"/>
      <w:szCs w:val="20"/>
    </w:rPr>
  </w:style>
  <w:style w:type="paragraph" w:customStyle="1" w:styleId="NumberFirstIndent1">
    <w:name w:val="Number First Indent 1"/>
    <w:basedOn w:val="ab"/>
    <w:qFormat/>
    <w:rsid w:val="00B90CCF"/>
    <w:pPr>
      <w:tabs>
        <w:tab w:val="left" w:pos="360"/>
      </w:tabs>
      <w:spacing w:before="20" w:after="20" w:line="300" w:lineRule="auto"/>
    </w:pPr>
    <w:rPr>
      <w:rFonts w:ascii="Tahoma" w:hAnsi="Tahoma"/>
      <w:kern w:val="0"/>
      <w:szCs w:val="21"/>
    </w:rPr>
  </w:style>
  <w:style w:type="paragraph" w:customStyle="1" w:styleId="2ff">
    <w:name w:val="项目2"/>
    <w:rsid w:val="00B90CCF"/>
    <w:pPr>
      <w:tabs>
        <w:tab w:val="left" w:pos="425"/>
      </w:tabs>
      <w:spacing w:before="120" w:after="120" w:line="360" w:lineRule="auto"/>
      <w:ind w:left="425" w:hanging="425"/>
    </w:pPr>
    <w:rPr>
      <w:rFonts w:eastAsia="仿宋_GB2312"/>
      <w:sz w:val="24"/>
    </w:rPr>
  </w:style>
  <w:style w:type="paragraph" w:customStyle="1" w:styleId="1f5">
    <w:name w:val="日期1"/>
    <w:basedOn w:val="ab"/>
    <w:next w:val="ab"/>
    <w:qFormat/>
    <w:rsid w:val="00B90CCF"/>
    <w:pPr>
      <w:tabs>
        <w:tab w:val="left" w:pos="425"/>
      </w:tabs>
      <w:autoSpaceDE w:val="0"/>
      <w:autoSpaceDN w:val="0"/>
      <w:adjustRightInd w:val="0"/>
      <w:spacing w:before="60" w:after="60" w:line="312" w:lineRule="atLeast"/>
      <w:ind w:left="425" w:hanging="425"/>
      <w:jc w:val="right"/>
      <w:textAlignment w:val="baseline"/>
    </w:pPr>
    <w:rPr>
      <w:kern w:val="0"/>
      <w:sz w:val="44"/>
      <w:szCs w:val="20"/>
    </w:rPr>
  </w:style>
  <w:style w:type="paragraph" w:customStyle="1" w:styleId="Preformatted">
    <w:name w:val="Preformatted"/>
    <w:basedOn w:val="ab"/>
    <w:rsid w:val="00B90CCF"/>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jc w:val="left"/>
    </w:pPr>
    <w:rPr>
      <w:rFonts w:ascii="Courier New" w:hAnsi="Courier New"/>
      <w:kern w:val="0"/>
      <w:sz w:val="20"/>
      <w:szCs w:val="20"/>
    </w:rPr>
  </w:style>
  <w:style w:type="paragraph" w:customStyle="1" w:styleId="CharCharCharCharCharChar0">
    <w:name w:val="Char Char 字元 字元 字元 Char Char Char Char"/>
    <w:basedOn w:val="ab"/>
    <w:qFormat/>
    <w:rsid w:val="00B90CCF"/>
    <w:pPr>
      <w:adjustRightInd w:val="0"/>
      <w:spacing w:line="360" w:lineRule="auto"/>
    </w:pPr>
    <w:rPr>
      <w:kern w:val="0"/>
      <w:sz w:val="24"/>
      <w:szCs w:val="20"/>
    </w:rPr>
  </w:style>
  <w:style w:type="paragraph" w:customStyle="1" w:styleId="ItemStepinTable">
    <w:name w:val="Item Step in Table"/>
    <w:rsid w:val="00B90CCF"/>
    <w:pPr>
      <w:tabs>
        <w:tab w:val="left" w:pos="397"/>
      </w:tabs>
      <w:spacing w:before="40" w:after="40"/>
      <w:ind w:left="397" w:hanging="397"/>
      <w:jc w:val="both"/>
    </w:pPr>
    <w:rPr>
      <w:rFonts w:ascii="Arial" w:hAnsi="Arial" w:cs="Arial"/>
      <w:sz w:val="18"/>
      <w:szCs w:val="18"/>
    </w:rPr>
  </w:style>
  <w:style w:type="paragraph" w:customStyle="1" w:styleId="ItemList">
    <w:name w:val="Item List"/>
    <w:rsid w:val="00B90CCF"/>
    <w:pPr>
      <w:spacing w:line="300" w:lineRule="auto"/>
      <w:ind w:left="1701"/>
      <w:jc w:val="both"/>
    </w:pPr>
    <w:rPr>
      <w:rFonts w:ascii="Arial" w:hAnsi="Arial"/>
      <w:sz w:val="21"/>
    </w:rPr>
  </w:style>
  <w:style w:type="character" w:customStyle="1" w:styleId="074Char">
    <w:name w:val="样式 首行缩进:  0.74 厘米 Char"/>
    <w:basedOn w:val="ac"/>
    <w:link w:val="0744"/>
    <w:rsid w:val="00B90CCF"/>
    <w:rPr>
      <w:rFonts w:eastAsia="宋体" w:cs="宋体"/>
      <w:kern w:val="2"/>
      <w:sz w:val="24"/>
      <w:lang w:val="en-US" w:eastAsia="zh-CN" w:bidi="ar-SA"/>
    </w:rPr>
  </w:style>
  <w:style w:type="paragraph" w:customStyle="1" w:styleId="2ff0">
    <w:name w:val="正文 首行缩进:2字符"/>
    <w:basedOn w:val="ab"/>
    <w:qFormat/>
    <w:rsid w:val="00B90CCF"/>
    <w:pPr>
      <w:spacing w:line="360" w:lineRule="auto"/>
      <w:ind w:firstLineChars="200" w:firstLine="480"/>
    </w:pPr>
    <w:rPr>
      <w:rFonts w:ascii="宋体" w:hAnsi="宋体" w:cs="宋体"/>
      <w:sz w:val="24"/>
      <w:szCs w:val="20"/>
    </w:rPr>
  </w:style>
  <w:style w:type="paragraph" w:customStyle="1" w:styleId="1523">
    <w:name w:val="样式 样式 小四 行距: 1.5 倍行距 首行缩进:  2 字符 + 黑色"/>
    <w:basedOn w:val="ab"/>
    <w:qFormat/>
    <w:rsid w:val="00B90CCF"/>
    <w:pPr>
      <w:spacing w:after="120" w:line="360" w:lineRule="auto"/>
      <w:ind w:firstLineChars="200" w:firstLine="420"/>
    </w:pPr>
    <w:rPr>
      <w:rFonts w:ascii="宋体" w:eastAsia="仿宋_GB2312" w:hAnsi="宋体" w:cs="宋体"/>
      <w:color w:val="000000"/>
      <w:sz w:val="24"/>
      <w:szCs w:val="20"/>
    </w:rPr>
  </w:style>
  <w:style w:type="paragraph" w:customStyle="1" w:styleId="110">
    <w:name w:val="样式 正文缩进表正文正文非缩进正文双线四号段1±íÕýÎÄÕýÎÄ·ÇËõ½ø±í正文编号正文（缩进1）特..."/>
    <w:basedOn w:val="afa"/>
    <w:qFormat/>
    <w:rsid w:val="00B90CCF"/>
    <w:pPr>
      <w:numPr>
        <w:numId w:val="23"/>
      </w:numPr>
      <w:tabs>
        <w:tab w:val="clear" w:pos="780"/>
      </w:tabs>
      <w:spacing w:line="360" w:lineRule="auto"/>
      <w:ind w:left="0" w:firstLineChars="200" w:firstLine="480"/>
    </w:pPr>
    <w:rPr>
      <w:rFonts w:ascii="宋体" w:hAnsi="宋体" w:cs="宋体"/>
      <w:sz w:val="24"/>
    </w:rPr>
  </w:style>
  <w:style w:type="character" w:customStyle="1" w:styleId="contenttitle1">
    <w:name w:val="contenttitle1"/>
    <w:basedOn w:val="ac"/>
    <w:rsid w:val="00B90CCF"/>
    <w:rPr>
      <w:rFonts w:ascii="Arial" w:hAnsi="Arial" w:cs="Arial" w:hint="default"/>
      <w:b/>
      <w:bCs/>
      <w:color w:val="000000"/>
      <w:sz w:val="22"/>
      <w:szCs w:val="22"/>
      <w:u w:val="none"/>
    </w:rPr>
  </w:style>
  <w:style w:type="character" w:customStyle="1" w:styleId="abcde1">
    <w:name w:val="abcde1"/>
    <w:basedOn w:val="ac"/>
    <w:qFormat/>
    <w:rsid w:val="00B90CCF"/>
    <w:rPr>
      <w:spacing w:val="300"/>
      <w:sz w:val="20"/>
      <w:szCs w:val="20"/>
    </w:rPr>
  </w:style>
  <w:style w:type="character" w:customStyle="1" w:styleId="pt9hui1">
    <w:name w:val="pt9hui1"/>
    <w:basedOn w:val="ac"/>
    <w:rsid w:val="00B90CCF"/>
    <w:rPr>
      <w:rFonts w:hint="default"/>
      <w:sz w:val="18"/>
      <w:u w:val="none"/>
    </w:rPr>
  </w:style>
  <w:style w:type="character" w:customStyle="1" w:styleId="wwwylswnetb0pk4vuktvmr5ctydo">
    <w:name w:val="医疗商务网www.ylsw.netb0pk4vuktvmr5ctydo"/>
    <w:basedOn w:val="ac"/>
    <w:qFormat/>
    <w:rsid w:val="00B90CCF"/>
  </w:style>
  <w:style w:type="paragraph" w:customStyle="1" w:styleId="111">
    <w:name w:val="1.1"/>
    <w:basedOn w:val="ab"/>
    <w:rsid w:val="00B90CCF"/>
    <w:pPr>
      <w:tabs>
        <w:tab w:val="left" w:pos="840"/>
        <w:tab w:val="left" w:pos="1322"/>
      </w:tabs>
      <w:ind w:left="1322" w:hanging="420"/>
    </w:pPr>
    <w:rPr>
      <w:rFonts w:ascii="宋体"/>
      <w:b/>
      <w:sz w:val="28"/>
      <w:szCs w:val="20"/>
    </w:rPr>
  </w:style>
  <w:style w:type="character" w:customStyle="1" w:styleId="line2">
    <w:name w:val="line2"/>
    <w:basedOn w:val="ac"/>
    <w:rsid w:val="00B90CCF"/>
  </w:style>
  <w:style w:type="character" w:customStyle="1" w:styleId="Charf0">
    <w:name w:val="注意框体 Char"/>
    <w:basedOn w:val="ac"/>
    <w:qFormat/>
    <w:rsid w:val="00B90CCF"/>
    <w:rPr>
      <w:rFonts w:ascii="Arial" w:eastAsia="黑体" w:hAnsi="Arial"/>
      <w:kern w:val="2"/>
      <w:sz w:val="24"/>
      <w:szCs w:val="24"/>
    </w:rPr>
  </w:style>
  <w:style w:type="character" w:customStyle="1" w:styleId="Char5">
    <w:name w:val="普通正文 Char"/>
    <w:link w:val="afffff7"/>
    <w:qFormat/>
    <w:rsid w:val="00B90CCF"/>
    <w:rPr>
      <w:rFonts w:ascii="宋体" w:eastAsia="宋体" w:hAnsi="宋体"/>
      <w:color w:val="000000"/>
      <w:sz w:val="24"/>
      <w:lang w:val="en-US" w:eastAsia="zh-CN" w:bidi="ar-SA"/>
    </w:rPr>
  </w:style>
  <w:style w:type="character" w:customStyle="1" w:styleId="style81">
    <w:name w:val="style81"/>
    <w:rsid w:val="00B90CCF"/>
    <w:rPr>
      <w:b/>
      <w:bCs/>
      <w:color w:val="FF9900"/>
    </w:rPr>
  </w:style>
  <w:style w:type="paragraph" w:customStyle="1" w:styleId="120">
    <w:name w:val="列出段落12"/>
    <w:basedOn w:val="ab"/>
    <w:link w:val="1Char1"/>
    <w:qFormat/>
    <w:rsid w:val="00B90CCF"/>
    <w:pPr>
      <w:widowControl/>
      <w:spacing w:after="200" w:line="276" w:lineRule="auto"/>
      <w:ind w:left="720"/>
      <w:jc w:val="left"/>
    </w:pPr>
    <w:rPr>
      <w:rFonts w:ascii="Calibri" w:hAnsi="Calibri"/>
      <w:kern w:val="0"/>
      <w:sz w:val="22"/>
      <w:szCs w:val="20"/>
      <w:lang w:eastAsia="en-US"/>
    </w:rPr>
  </w:style>
  <w:style w:type="character" w:customStyle="1" w:styleId="afc">
    <w:name w:val="题注 字符"/>
    <w:link w:val="aa"/>
    <w:qFormat/>
    <w:rsid w:val="00B90CCF"/>
    <w:rPr>
      <w:rFonts w:ascii="Arial" w:eastAsia="黑体" w:hAnsi="Arial"/>
      <w:kern w:val="2"/>
    </w:rPr>
  </w:style>
  <w:style w:type="paragraph" w:customStyle="1" w:styleId="1f6">
    <w:name w:val="普通(网站)1"/>
    <w:basedOn w:val="ab"/>
    <w:qFormat/>
    <w:rsid w:val="00B90CCF"/>
    <w:pPr>
      <w:widowControl/>
      <w:spacing w:before="100" w:beforeAutospacing="1" w:after="100" w:afterAutospacing="1" w:line="276" w:lineRule="auto"/>
      <w:jc w:val="left"/>
    </w:pPr>
    <w:rPr>
      <w:rFonts w:ascii="宋体" w:hAnsi="宋体" w:cs="宋体"/>
      <w:kern w:val="0"/>
      <w:sz w:val="22"/>
      <w:szCs w:val="22"/>
      <w:lang w:eastAsia="en-US"/>
    </w:rPr>
  </w:style>
  <w:style w:type="paragraph" w:customStyle="1" w:styleId="-">
    <w:name w:val="科维-十子星号"/>
    <w:basedOn w:val="ab"/>
    <w:qFormat/>
    <w:rsid w:val="00B90CCF"/>
    <w:pPr>
      <w:widowControl/>
      <w:numPr>
        <w:ilvl w:val="1"/>
        <w:numId w:val="24"/>
      </w:numPr>
      <w:spacing w:beforeLines="50" w:afterLines="50" w:line="360" w:lineRule="auto"/>
      <w:ind w:left="0" w:firstLineChars="200" w:firstLine="200"/>
      <w:jc w:val="left"/>
    </w:pPr>
    <w:rPr>
      <w:color w:val="000000"/>
      <w:kern w:val="0"/>
      <w:sz w:val="24"/>
      <w:lang w:eastAsia="en-US"/>
    </w:rPr>
  </w:style>
  <w:style w:type="paragraph" w:customStyle="1" w:styleId="-0">
    <w:name w:val="科维-十字星号"/>
    <w:basedOn w:val="-"/>
    <w:qFormat/>
    <w:rsid w:val="00B90CCF"/>
    <w:pPr>
      <w:spacing w:before="120" w:after="120"/>
      <w:ind w:left="1440" w:firstLineChars="0" w:hanging="420"/>
    </w:pPr>
  </w:style>
  <w:style w:type="character" w:customStyle="1" w:styleId="cr3Char">
    <w:name w:val="cr3 Char"/>
    <w:basedOn w:val="35"/>
    <w:link w:val="cr3"/>
    <w:qFormat/>
    <w:rsid w:val="00B90CCF"/>
    <w:rPr>
      <w:rFonts w:eastAsia="黑体"/>
      <w:b/>
      <w:bCs/>
      <w:kern w:val="2"/>
      <w:sz w:val="32"/>
      <w:szCs w:val="32"/>
      <w:lang w:val="en-US" w:eastAsia="zh-CN" w:bidi="ar-SA"/>
    </w:rPr>
  </w:style>
  <w:style w:type="paragraph" w:customStyle="1" w:styleId="2ff1">
    <w:name w:val="招标标题2"/>
    <w:basedOn w:val="23"/>
    <w:qFormat/>
    <w:rsid w:val="00B90CCF"/>
    <w:pPr>
      <w:spacing w:beforeLines="50" w:afterLines="50" w:line="240" w:lineRule="auto"/>
      <w:jc w:val="center"/>
    </w:pPr>
    <w:rPr>
      <w:rFonts w:ascii="仿宋_GB2312" w:eastAsia="仿宋_GB2312"/>
      <w:bCs w:val="0"/>
      <w:sz w:val="36"/>
      <w:szCs w:val="30"/>
    </w:rPr>
  </w:style>
  <w:style w:type="paragraph" w:customStyle="1" w:styleId="121">
    <w:name w:val="批注框文本12"/>
    <w:basedOn w:val="ab"/>
    <w:qFormat/>
    <w:rsid w:val="00B90CCF"/>
    <w:pPr>
      <w:widowControl/>
      <w:spacing w:before="120" w:line="360" w:lineRule="auto"/>
      <w:jc w:val="left"/>
    </w:pPr>
    <w:rPr>
      <w:rFonts w:ascii="Tahoma" w:hAnsi="Tahoma" w:cs="Courier New"/>
      <w:kern w:val="0"/>
      <w:sz w:val="16"/>
      <w:szCs w:val="16"/>
      <w:lang w:val="en-GB" w:eastAsia="en-US"/>
    </w:rPr>
  </w:style>
  <w:style w:type="paragraph" w:customStyle="1" w:styleId="122">
    <w:name w:val="纯文本12"/>
    <w:basedOn w:val="ab"/>
    <w:qFormat/>
    <w:rsid w:val="00B90CCF"/>
    <w:pPr>
      <w:adjustRightInd w:val="0"/>
    </w:pPr>
    <w:rPr>
      <w:rFonts w:ascii="宋体" w:hAnsi="Courier New"/>
      <w:szCs w:val="20"/>
    </w:rPr>
  </w:style>
  <w:style w:type="paragraph" w:customStyle="1" w:styleId="Char20">
    <w:name w:val="Char2"/>
    <w:basedOn w:val="ab"/>
    <w:qFormat/>
    <w:rsid w:val="00B90CCF"/>
  </w:style>
  <w:style w:type="paragraph" w:customStyle="1" w:styleId="Char2CharCharChar1">
    <w:name w:val="Char2 Char Char Char1"/>
    <w:basedOn w:val="ab"/>
    <w:qFormat/>
    <w:rsid w:val="00B90CCF"/>
    <w:pPr>
      <w:widowControl/>
      <w:spacing w:after="160" w:line="240" w:lineRule="exact"/>
      <w:ind w:right="32"/>
      <w:jc w:val="left"/>
    </w:pPr>
    <w:rPr>
      <w:rFonts w:ascii="Verdana" w:eastAsia="仿宋_GB2312" w:hAnsi="Verdana"/>
      <w:kern w:val="0"/>
      <w:sz w:val="24"/>
      <w:szCs w:val="20"/>
      <w:lang w:eastAsia="en-US"/>
    </w:rPr>
  </w:style>
  <w:style w:type="character" w:customStyle="1" w:styleId="CharChar82">
    <w:name w:val="Char Char82"/>
    <w:basedOn w:val="ac"/>
    <w:qFormat/>
    <w:rsid w:val="00B90CCF"/>
    <w:rPr>
      <w:rFonts w:ascii="宋体" w:eastAsia="宋体" w:hAnsi="Courier New"/>
      <w:kern w:val="2"/>
      <w:sz w:val="21"/>
      <w:lang w:val="en-US" w:eastAsia="zh-CN" w:bidi="ar-SA"/>
    </w:rPr>
  </w:style>
  <w:style w:type="paragraph" w:customStyle="1" w:styleId="CharCharCharCharCharChar1Char1">
    <w:name w:val="Char Char Char Char Char Char1 Char1"/>
    <w:basedOn w:val="ab"/>
    <w:qFormat/>
    <w:rsid w:val="00B90CCF"/>
    <w:pPr>
      <w:spacing w:line="360" w:lineRule="auto"/>
    </w:pPr>
    <w:rPr>
      <w:rFonts w:ascii="Tahoma" w:hAnsi="Tahoma"/>
      <w:color w:val="000000"/>
      <w:sz w:val="24"/>
      <w:szCs w:val="20"/>
    </w:rPr>
  </w:style>
  <w:style w:type="paragraph" w:customStyle="1" w:styleId="CharChar11">
    <w:name w:val="Char Char11"/>
    <w:basedOn w:val="ab"/>
    <w:qFormat/>
    <w:rsid w:val="00B90CCF"/>
    <w:pPr>
      <w:widowControl/>
      <w:spacing w:after="160" w:line="240" w:lineRule="exact"/>
      <w:jc w:val="left"/>
    </w:pPr>
    <w:rPr>
      <w:rFonts w:ascii="宋体" w:hAnsi="宋体"/>
      <w:kern w:val="0"/>
      <w:sz w:val="20"/>
      <w:szCs w:val="20"/>
      <w:lang w:eastAsia="en-US"/>
    </w:rPr>
  </w:style>
  <w:style w:type="paragraph" w:customStyle="1" w:styleId="Char1CharCharChar1">
    <w:name w:val="Char1 Char Char Char1"/>
    <w:basedOn w:val="ab"/>
    <w:qFormat/>
    <w:rsid w:val="00B90CCF"/>
    <w:rPr>
      <w:rFonts w:ascii="Tahoma" w:hAnsi="Tahoma"/>
      <w:sz w:val="24"/>
      <w:szCs w:val="20"/>
    </w:rPr>
  </w:style>
  <w:style w:type="paragraph" w:customStyle="1" w:styleId="Char110">
    <w:name w:val="Char11"/>
    <w:basedOn w:val="ab"/>
    <w:qFormat/>
    <w:rsid w:val="00B90CCF"/>
    <w:pPr>
      <w:tabs>
        <w:tab w:val="left" w:pos="360"/>
      </w:tabs>
    </w:pPr>
    <w:rPr>
      <w:sz w:val="24"/>
    </w:rPr>
  </w:style>
  <w:style w:type="character" w:customStyle="1" w:styleId="CharChar21">
    <w:name w:val="Char Char21"/>
    <w:basedOn w:val="ac"/>
    <w:qFormat/>
    <w:rsid w:val="00B90CCF"/>
    <w:rPr>
      <w:rFonts w:ascii="黑体" w:eastAsia="黑体" w:hint="eastAsia"/>
      <w:kern w:val="2"/>
      <w:sz w:val="24"/>
      <w:szCs w:val="24"/>
    </w:rPr>
  </w:style>
  <w:style w:type="paragraph" w:customStyle="1" w:styleId="CharCharCharCharCharCharCharCharChar2">
    <w:name w:val="Char Char Char Char Char Char Char Char Char2"/>
    <w:basedOn w:val="ab"/>
    <w:qFormat/>
    <w:rsid w:val="00B90CCF"/>
    <w:pPr>
      <w:tabs>
        <w:tab w:val="left" w:pos="1138"/>
      </w:tabs>
      <w:ind w:left="1138" w:hanging="420"/>
    </w:pPr>
    <w:rPr>
      <w:sz w:val="24"/>
    </w:rPr>
  </w:style>
  <w:style w:type="character" w:customStyle="1" w:styleId="CharChar72">
    <w:name w:val="Char Char72"/>
    <w:basedOn w:val="ac"/>
    <w:qFormat/>
    <w:rsid w:val="00B90CCF"/>
    <w:rPr>
      <w:rFonts w:ascii="Arial" w:eastAsia="宋体" w:hAnsi="Arial" w:cs="Times New Roman"/>
      <w:b/>
      <w:kern w:val="0"/>
      <w:sz w:val="36"/>
      <w:szCs w:val="20"/>
      <w:lang w:eastAsia="en-US"/>
    </w:rPr>
  </w:style>
  <w:style w:type="character" w:customStyle="1" w:styleId="CharChar62">
    <w:name w:val="Char Char62"/>
    <w:basedOn w:val="ac"/>
    <w:semiHidden/>
    <w:qFormat/>
    <w:rsid w:val="00B90CCF"/>
    <w:rPr>
      <w:rFonts w:ascii="Times New Roman" w:eastAsia="宋体" w:hAnsi="Times New Roman" w:cs="Times New Roman"/>
      <w:szCs w:val="24"/>
      <w:shd w:val="clear" w:color="auto" w:fill="000080"/>
    </w:rPr>
  </w:style>
  <w:style w:type="table" w:customStyle="1" w:styleId="1f7">
    <w:name w:val="浅色列表1"/>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harCharCharChar1">
    <w:name w:val="Char Char Char Char1"/>
    <w:basedOn w:val="afe"/>
    <w:qFormat/>
    <w:rsid w:val="00B90CCF"/>
    <w:pPr>
      <w:adjustRightInd w:val="0"/>
      <w:snapToGrid w:val="0"/>
      <w:spacing w:line="360" w:lineRule="auto"/>
    </w:pPr>
    <w:rPr>
      <w:rFonts w:ascii="Tahoma" w:hAnsi="Tahoma"/>
      <w:sz w:val="24"/>
    </w:rPr>
  </w:style>
  <w:style w:type="paragraph" w:customStyle="1" w:styleId="CharCharCharCharCharCharCharCharChar1CharCharCharCharCharCharChar2">
    <w:name w:val="Char Char Char Char Char Char Char Char Char1 Char Char Char Char Char Char Char2"/>
    <w:basedOn w:val="ab"/>
    <w:qFormat/>
    <w:rsid w:val="00B90CCF"/>
    <w:pPr>
      <w:spacing w:line="360" w:lineRule="auto"/>
      <w:ind w:firstLineChars="200" w:firstLine="200"/>
    </w:pPr>
    <w:rPr>
      <w:rFonts w:ascii="宋体" w:hAnsi="宋体" w:cs="宋体"/>
      <w:sz w:val="24"/>
    </w:rPr>
  </w:style>
  <w:style w:type="paragraph" w:customStyle="1" w:styleId="CharCharCharCharCharCharChar1CharCharCharCharCharCharChar2">
    <w:name w:val="Char Char Char Char Char Char Char1 Char Char Char Char Char Char Char2"/>
    <w:basedOn w:val="afe"/>
    <w:next w:val="ab"/>
    <w:semiHidden/>
    <w:qFormat/>
    <w:rsid w:val="00B90CCF"/>
    <w:pPr>
      <w:autoSpaceDE w:val="0"/>
      <w:autoSpaceDN w:val="0"/>
    </w:pPr>
    <w:rPr>
      <w:rFonts w:ascii="Tahoma" w:hAnsi="Tahoma"/>
      <w:sz w:val="24"/>
    </w:rPr>
  </w:style>
  <w:style w:type="paragraph" w:customStyle="1" w:styleId="CharCharChar10">
    <w:name w:val="Char Char Char1"/>
    <w:basedOn w:val="ab"/>
    <w:qFormat/>
    <w:rsid w:val="00B90CCF"/>
    <w:rPr>
      <w:rFonts w:ascii="Tahoma" w:hAnsi="Tahoma"/>
      <w:sz w:val="24"/>
      <w:szCs w:val="20"/>
    </w:rPr>
  </w:style>
  <w:style w:type="paragraph" w:customStyle="1" w:styleId="123">
    <w:name w:val="日期12"/>
    <w:basedOn w:val="ab"/>
    <w:next w:val="ab"/>
    <w:qFormat/>
    <w:rsid w:val="00B90CCF"/>
    <w:pPr>
      <w:tabs>
        <w:tab w:val="left" w:pos="425"/>
      </w:tabs>
      <w:autoSpaceDE w:val="0"/>
      <w:autoSpaceDN w:val="0"/>
      <w:adjustRightInd w:val="0"/>
      <w:spacing w:before="60" w:after="60" w:line="312" w:lineRule="atLeast"/>
      <w:ind w:left="425" w:hanging="425"/>
      <w:jc w:val="right"/>
      <w:textAlignment w:val="baseline"/>
    </w:pPr>
    <w:rPr>
      <w:kern w:val="0"/>
      <w:sz w:val="44"/>
      <w:szCs w:val="20"/>
    </w:rPr>
  </w:style>
  <w:style w:type="paragraph" w:customStyle="1" w:styleId="CharCharCharCharCharChar2">
    <w:name w:val="Char Char 字元 字元 字元 Char Char Char Char2"/>
    <w:basedOn w:val="ab"/>
    <w:rsid w:val="00B90CCF"/>
    <w:pPr>
      <w:adjustRightInd w:val="0"/>
      <w:spacing w:line="360" w:lineRule="auto"/>
    </w:pPr>
    <w:rPr>
      <w:kern w:val="0"/>
      <w:sz w:val="24"/>
      <w:szCs w:val="20"/>
    </w:rPr>
  </w:style>
  <w:style w:type="paragraph" w:customStyle="1" w:styleId="CharChar2Char">
    <w:name w:val="Char Char2 Char"/>
    <w:basedOn w:val="ab"/>
    <w:qFormat/>
    <w:rsid w:val="00B90CCF"/>
    <w:pPr>
      <w:keepNext/>
      <w:keepLines/>
      <w:pageBreakBefore/>
      <w:tabs>
        <w:tab w:val="left" w:pos="390"/>
      </w:tabs>
      <w:ind w:left="390" w:hanging="390"/>
    </w:pPr>
  </w:style>
  <w:style w:type="paragraph" w:customStyle="1" w:styleId="Char40">
    <w:name w:val="Char4"/>
    <w:basedOn w:val="ab"/>
    <w:qFormat/>
    <w:rsid w:val="00B90CCF"/>
  </w:style>
  <w:style w:type="paragraph" w:customStyle="1" w:styleId="Char2CharCharChar2">
    <w:name w:val="Char2 Char Char Char2"/>
    <w:basedOn w:val="ab"/>
    <w:qFormat/>
    <w:rsid w:val="00B90CCF"/>
    <w:pPr>
      <w:widowControl/>
      <w:spacing w:after="160" w:line="240" w:lineRule="exact"/>
      <w:ind w:right="32"/>
      <w:jc w:val="left"/>
    </w:pPr>
    <w:rPr>
      <w:rFonts w:ascii="Verdana" w:eastAsia="仿宋_GB2312" w:hAnsi="Verdana"/>
      <w:kern w:val="0"/>
      <w:sz w:val="24"/>
      <w:szCs w:val="20"/>
      <w:lang w:eastAsia="en-US"/>
    </w:rPr>
  </w:style>
  <w:style w:type="paragraph" w:customStyle="1" w:styleId="CharCharCharCharCharChar1Char2">
    <w:name w:val="Char Char Char Char Char Char1 Char2"/>
    <w:basedOn w:val="ab"/>
    <w:qFormat/>
    <w:rsid w:val="00B90CCF"/>
    <w:pPr>
      <w:spacing w:line="360" w:lineRule="auto"/>
    </w:pPr>
    <w:rPr>
      <w:rFonts w:ascii="Tahoma" w:hAnsi="Tahoma"/>
      <w:color w:val="000000"/>
      <w:sz w:val="24"/>
      <w:szCs w:val="20"/>
    </w:rPr>
  </w:style>
  <w:style w:type="paragraph" w:customStyle="1" w:styleId="CharChar12">
    <w:name w:val="Char Char12"/>
    <w:basedOn w:val="ab"/>
    <w:qFormat/>
    <w:rsid w:val="00B90CCF"/>
    <w:pPr>
      <w:widowControl/>
      <w:spacing w:after="160" w:line="240" w:lineRule="exact"/>
      <w:jc w:val="left"/>
    </w:pPr>
    <w:rPr>
      <w:rFonts w:ascii="宋体" w:hAnsi="宋体"/>
      <w:kern w:val="0"/>
      <w:sz w:val="20"/>
      <w:szCs w:val="20"/>
      <w:lang w:eastAsia="en-US"/>
    </w:rPr>
  </w:style>
  <w:style w:type="paragraph" w:customStyle="1" w:styleId="Char1CharCharChar2">
    <w:name w:val="Char1 Char Char Char2"/>
    <w:basedOn w:val="ab"/>
    <w:qFormat/>
    <w:rsid w:val="00B90CCF"/>
    <w:rPr>
      <w:rFonts w:ascii="Tahoma" w:hAnsi="Tahoma"/>
      <w:sz w:val="24"/>
      <w:szCs w:val="20"/>
    </w:rPr>
  </w:style>
  <w:style w:type="paragraph" w:customStyle="1" w:styleId="Char12">
    <w:name w:val="Char12"/>
    <w:basedOn w:val="ab"/>
    <w:qFormat/>
    <w:rsid w:val="00B90CCF"/>
    <w:pPr>
      <w:tabs>
        <w:tab w:val="left" w:pos="360"/>
      </w:tabs>
    </w:pPr>
    <w:rPr>
      <w:sz w:val="24"/>
    </w:rPr>
  </w:style>
  <w:style w:type="character" w:customStyle="1" w:styleId="CharChar22">
    <w:name w:val="Char Char22"/>
    <w:basedOn w:val="ac"/>
    <w:qFormat/>
    <w:rsid w:val="00B90CCF"/>
    <w:rPr>
      <w:rFonts w:ascii="黑体" w:eastAsia="黑体" w:hint="eastAsia"/>
      <w:kern w:val="2"/>
      <w:sz w:val="24"/>
      <w:szCs w:val="24"/>
    </w:rPr>
  </w:style>
  <w:style w:type="paragraph" w:customStyle="1" w:styleId="2ff2">
    <w:name w:val="列出段落2"/>
    <w:basedOn w:val="ab"/>
    <w:uiPriority w:val="34"/>
    <w:qFormat/>
    <w:rsid w:val="00B90CCF"/>
    <w:pPr>
      <w:widowControl/>
      <w:spacing w:after="200" w:line="276" w:lineRule="auto"/>
      <w:ind w:left="720"/>
      <w:contextualSpacing/>
      <w:jc w:val="left"/>
    </w:pPr>
    <w:rPr>
      <w:rFonts w:ascii="Calibri" w:hAnsi="Calibri"/>
      <w:kern w:val="0"/>
      <w:sz w:val="22"/>
      <w:szCs w:val="22"/>
      <w:lang w:eastAsia="en-US" w:bidi="en-US"/>
    </w:rPr>
  </w:style>
  <w:style w:type="table" w:customStyle="1" w:styleId="2ff3">
    <w:name w:val="浅色列表2"/>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harCharCharChar2">
    <w:name w:val="Char Char Char Char2"/>
    <w:basedOn w:val="afe"/>
    <w:qFormat/>
    <w:rsid w:val="00B90CCF"/>
    <w:pPr>
      <w:adjustRightInd w:val="0"/>
      <w:snapToGrid w:val="0"/>
      <w:spacing w:line="360" w:lineRule="auto"/>
    </w:pPr>
    <w:rPr>
      <w:rFonts w:ascii="Tahoma" w:hAnsi="Tahoma"/>
      <w:sz w:val="24"/>
    </w:rPr>
  </w:style>
  <w:style w:type="paragraph" w:customStyle="1" w:styleId="CharCharChar2">
    <w:name w:val="Char Char Char2"/>
    <w:basedOn w:val="ab"/>
    <w:qFormat/>
    <w:rsid w:val="00B90CCF"/>
    <w:rPr>
      <w:rFonts w:ascii="Tahoma" w:hAnsi="Tahoma"/>
      <w:sz w:val="24"/>
      <w:szCs w:val="20"/>
    </w:rPr>
  </w:style>
  <w:style w:type="paragraph" w:customStyle="1" w:styleId="afffffff3">
    <w:name w:val="_正文段落"/>
    <w:basedOn w:val="ab"/>
    <w:link w:val="Charf1"/>
    <w:qFormat/>
    <w:rsid w:val="00B90CCF"/>
    <w:pPr>
      <w:spacing w:beforeLines="15" w:afterLines="15" w:line="360" w:lineRule="auto"/>
      <w:ind w:firstLineChars="200" w:firstLine="480"/>
    </w:pPr>
    <w:rPr>
      <w:rFonts w:ascii="宋体" w:hAnsi="宋体"/>
      <w:kern w:val="0"/>
      <w:sz w:val="24"/>
    </w:rPr>
  </w:style>
  <w:style w:type="character" w:customStyle="1" w:styleId="Charf1">
    <w:name w:val="_正文段落 Char"/>
    <w:link w:val="afffffff3"/>
    <w:qFormat/>
    <w:rsid w:val="00B90CCF"/>
    <w:rPr>
      <w:rFonts w:ascii="宋体" w:hAnsi="宋体"/>
      <w:sz w:val="24"/>
      <w:szCs w:val="24"/>
    </w:rPr>
  </w:style>
  <w:style w:type="paragraph" w:customStyle="1" w:styleId="112">
    <w:name w:val="批注框文本11"/>
    <w:basedOn w:val="ab"/>
    <w:qFormat/>
    <w:rsid w:val="00B90CCF"/>
    <w:pPr>
      <w:widowControl/>
      <w:spacing w:before="120" w:line="360" w:lineRule="auto"/>
      <w:jc w:val="left"/>
    </w:pPr>
    <w:rPr>
      <w:rFonts w:ascii="Tahoma" w:hAnsi="Tahoma" w:cs="Courier New"/>
      <w:kern w:val="0"/>
      <w:sz w:val="16"/>
      <w:szCs w:val="16"/>
      <w:lang w:val="en-GB" w:eastAsia="en-US"/>
    </w:rPr>
  </w:style>
  <w:style w:type="paragraph" w:customStyle="1" w:styleId="113">
    <w:name w:val="纯文本11"/>
    <w:basedOn w:val="ab"/>
    <w:qFormat/>
    <w:rsid w:val="00B90CCF"/>
    <w:pPr>
      <w:adjustRightInd w:val="0"/>
    </w:pPr>
    <w:rPr>
      <w:rFonts w:ascii="宋体" w:hAnsi="Courier New"/>
      <w:szCs w:val="20"/>
    </w:rPr>
  </w:style>
  <w:style w:type="paragraph" w:customStyle="1" w:styleId="114">
    <w:name w:val="列出段落11"/>
    <w:basedOn w:val="ab"/>
    <w:qFormat/>
    <w:rsid w:val="00B90CCF"/>
    <w:pPr>
      <w:ind w:firstLineChars="200" w:firstLine="420"/>
    </w:pPr>
  </w:style>
  <w:style w:type="character" w:customStyle="1" w:styleId="CharChar81">
    <w:name w:val="Char Char81"/>
    <w:basedOn w:val="ac"/>
    <w:qFormat/>
    <w:rsid w:val="00B90CCF"/>
    <w:rPr>
      <w:rFonts w:ascii="宋体" w:eastAsia="宋体" w:hAnsi="Courier New"/>
      <w:kern w:val="2"/>
      <w:sz w:val="21"/>
      <w:lang w:val="en-US" w:eastAsia="zh-CN" w:bidi="ar-SA"/>
    </w:rPr>
  </w:style>
  <w:style w:type="paragraph" w:customStyle="1" w:styleId="CharCharCharCharCharCharCharCharChar1">
    <w:name w:val="Char Char Char Char Char Char Char Char Char1"/>
    <w:basedOn w:val="ab"/>
    <w:qFormat/>
    <w:rsid w:val="00B90CCF"/>
    <w:pPr>
      <w:tabs>
        <w:tab w:val="left" w:pos="1138"/>
      </w:tabs>
      <w:ind w:left="1138" w:hanging="420"/>
    </w:pPr>
    <w:rPr>
      <w:sz w:val="24"/>
    </w:rPr>
  </w:style>
  <w:style w:type="character" w:customStyle="1" w:styleId="CharChar71">
    <w:name w:val="Char Char71"/>
    <w:basedOn w:val="ac"/>
    <w:qFormat/>
    <w:rsid w:val="00B90CCF"/>
    <w:rPr>
      <w:rFonts w:ascii="Arial" w:eastAsia="宋体" w:hAnsi="Arial" w:cs="Times New Roman"/>
      <w:b/>
      <w:kern w:val="0"/>
      <w:sz w:val="36"/>
      <w:szCs w:val="20"/>
      <w:lang w:eastAsia="en-US"/>
    </w:rPr>
  </w:style>
  <w:style w:type="character" w:customStyle="1" w:styleId="CharChar61">
    <w:name w:val="Char Char61"/>
    <w:basedOn w:val="ac"/>
    <w:semiHidden/>
    <w:qFormat/>
    <w:rsid w:val="00B90CCF"/>
    <w:rPr>
      <w:rFonts w:ascii="Times New Roman" w:eastAsia="宋体" w:hAnsi="Times New Roman" w:cs="Times New Roman"/>
      <w:szCs w:val="24"/>
      <w:shd w:val="clear" w:color="auto" w:fill="000080"/>
    </w:rPr>
  </w:style>
  <w:style w:type="paragraph" w:customStyle="1" w:styleId="CharCharCharCharCharCharCharCharChar1CharCharCharCharCharCharChar1">
    <w:name w:val="Char Char Char Char Char Char Char Char Char1 Char Char Char Char Char Char Char1"/>
    <w:basedOn w:val="ab"/>
    <w:rsid w:val="00B90CCF"/>
    <w:pPr>
      <w:spacing w:line="360" w:lineRule="auto"/>
      <w:ind w:firstLineChars="200" w:firstLine="200"/>
    </w:pPr>
    <w:rPr>
      <w:rFonts w:ascii="宋体" w:hAnsi="宋体" w:cs="宋体"/>
      <w:sz w:val="24"/>
    </w:rPr>
  </w:style>
  <w:style w:type="paragraph" w:customStyle="1" w:styleId="CharCharCharCharCharCharChar1CharCharCharCharCharCharChar1">
    <w:name w:val="Char Char Char Char Char Char Char1 Char Char Char Char Char Char Char1"/>
    <w:basedOn w:val="afe"/>
    <w:next w:val="ab"/>
    <w:semiHidden/>
    <w:qFormat/>
    <w:rsid w:val="00B90CCF"/>
    <w:pPr>
      <w:autoSpaceDE w:val="0"/>
      <w:autoSpaceDN w:val="0"/>
    </w:pPr>
    <w:rPr>
      <w:rFonts w:ascii="Tahoma" w:hAnsi="Tahoma"/>
      <w:sz w:val="24"/>
    </w:rPr>
  </w:style>
  <w:style w:type="paragraph" w:customStyle="1" w:styleId="115">
    <w:name w:val="日期11"/>
    <w:basedOn w:val="ab"/>
    <w:next w:val="ab"/>
    <w:rsid w:val="00B90CCF"/>
    <w:pPr>
      <w:tabs>
        <w:tab w:val="left" w:pos="425"/>
      </w:tabs>
      <w:autoSpaceDE w:val="0"/>
      <w:autoSpaceDN w:val="0"/>
      <w:adjustRightInd w:val="0"/>
      <w:spacing w:before="60" w:after="60" w:line="312" w:lineRule="atLeast"/>
      <w:ind w:left="425" w:hanging="425"/>
      <w:jc w:val="right"/>
      <w:textAlignment w:val="baseline"/>
    </w:pPr>
    <w:rPr>
      <w:kern w:val="0"/>
      <w:sz w:val="44"/>
      <w:szCs w:val="20"/>
    </w:rPr>
  </w:style>
  <w:style w:type="paragraph" w:customStyle="1" w:styleId="CharCharCharCharCharChar1">
    <w:name w:val="Char Char 字元 字元 字元 Char Char Char Char1"/>
    <w:basedOn w:val="ab"/>
    <w:qFormat/>
    <w:rsid w:val="00B90CCF"/>
    <w:pPr>
      <w:adjustRightInd w:val="0"/>
      <w:spacing w:line="360" w:lineRule="auto"/>
    </w:pPr>
    <w:rPr>
      <w:kern w:val="0"/>
      <w:sz w:val="24"/>
      <w:szCs w:val="20"/>
    </w:rPr>
  </w:style>
  <w:style w:type="character" w:customStyle="1" w:styleId="DZBL--2Char">
    <w:name w:val="DZBL-正文-2 Char"/>
    <w:basedOn w:val="ac"/>
    <w:link w:val="DZBL--2"/>
    <w:qFormat/>
    <w:rsid w:val="00B90CCF"/>
    <w:rPr>
      <w:sz w:val="24"/>
      <w:szCs w:val="24"/>
    </w:rPr>
  </w:style>
  <w:style w:type="paragraph" w:customStyle="1" w:styleId="DZBL--2">
    <w:name w:val="DZBL-正文-2"/>
    <w:basedOn w:val="ab"/>
    <w:link w:val="DZBL--2Char"/>
    <w:qFormat/>
    <w:rsid w:val="00B90CCF"/>
    <w:pPr>
      <w:spacing w:line="360" w:lineRule="auto"/>
      <w:ind w:firstLineChars="177" w:firstLine="425"/>
    </w:pPr>
    <w:rPr>
      <w:kern w:val="0"/>
      <w:sz w:val="24"/>
    </w:rPr>
  </w:style>
  <w:style w:type="paragraph" w:customStyle="1" w:styleId="CharChar2CharCharCharCharCharCharCharCharChar1Char">
    <w:name w:val="Char Char2 Char Char Char Char Char Char Char Char Char1 Char"/>
    <w:basedOn w:val="ab"/>
    <w:qFormat/>
    <w:rsid w:val="00B90CCF"/>
    <w:pPr>
      <w:widowControl/>
      <w:spacing w:after="160" w:line="240" w:lineRule="exact"/>
      <w:jc w:val="left"/>
    </w:pPr>
    <w:rPr>
      <w:szCs w:val="20"/>
    </w:rPr>
  </w:style>
  <w:style w:type="character" w:customStyle="1" w:styleId="oblogtext">
    <w:name w:val="oblog_text"/>
    <w:basedOn w:val="ac"/>
    <w:qFormat/>
    <w:rsid w:val="00B90CCF"/>
  </w:style>
  <w:style w:type="character" w:customStyle="1" w:styleId="Char3">
    <w:name w:val="规范正文 Char"/>
    <w:link w:val="afffff6"/>
    <w:qFormat/>
    <w:rsid w:val="00B90CCF"/>
    <w:rPr>
      <w:rFonts w:ascii="宋体" w:hAnsi="宋体"/>
      <w:sz w:val="24"/>
      <w:szCs w:val="24"/>
    </w:rPr>
  </w:style>
  <w:style w:type="paragraph" w:customStyle="1" w:styleId="116">
    <w:name w:val="样式 样式 正文首行缩进 + 首行缩进:  1 字符 + 首行缩进:  1 字符"/>
    <w:basedOn w:val="ab"/>
    <w:rsid w:val="00B90CCF"/>
    <w:pPr>
      <w:spacing w:line="360" w:lineRule="auto"/>
      <w:ind w:firstLineChars="200" w:firstLine="200"/>
    </w:pPr>
    <w:rPr>
      <w:rFonts w:cs="宋体"/>
      <w:sz w:val="24"/>
      <w:szCs w:val="20"/>
    </w:rPr>
  </w:style>
  <w:style w:type="character" w:customStyle="1" w:styleId="Charf2">
    <w:name w:val="编号 Char"/>
    <w:basedOn w:val="ac"/>
    <w:qFormat/>
    <w:rsid w:val="00B90CCF"/>
    <w:rPr>
      <w:rFonts w:eastAsia="宋体"/>
      <w:kern w:val="2"/>
      <w:sz w:val="21"/>
      <w:szCs w:val="24"/>
      <w:lang w:val="en-US" w:eastAsia="zh-CN" w:bidi="ar-SA"/>
    </w:rPr>
  </w:style>
  <w:style w:type="paragraph" w:customStyle="1" w:styleId="UH">
    <w:name w:val="UH正文"/>
    <w:link w:val="UHChar"/>
    <w:qFormat/>
    <w:rsid w:val="00B90CCF"/>
    <w:pPr>
      <w:spacing w:line="360" w:lineRule="auto"/>
      <w:ind w:firstLineChars="200" w:firstLine="200"/>
    </w:pPr>
    <w:rPr>
      <w:rFonts w:ascii="Arial" w:hAnsi="Arial"/>
      <w:sz w:val="24"/>
      <w:szCs w:val="21"/>
    </w:rPr>
  </w:style>
  <w:style w:type="character" w:customStyle="1" w:styleId="UHChar">
    <w:name w:val="UH正文 Char"/>
    <w:link w:val="UH"/>
    <w:qFormat/>
    <w:rsid w:val="00B90CCF"/>
    <w:rPr>
      <w:rFonts w:ascii="Arial" w:hAnsi="Arial"/>
      <w:sz w:val="24"/>
      <w:szCs w:val="21"/>
      <w:lang w:bidi="ar-SA"/>
    </w:rPr>
  </w:style>
  <w:style w:type="paragraph" w:customStyle="1" w:styleId="a1">
    <w:name w:val="项目号"/>
    <w:qFormat/>
    <w:rsid w:val="00B90CCF"/>
    <w:pPr>
      <w:numPr>
        <w:numId w:val="25"/>
      </w:numPr>
      <w:tabs>
        <w:tab w:val="clear" w:pos="454"/>
      </w:tabs>
      <w:spacing w:line="360" w:lineRule="auto"/>
      <w:ind w:left="1800" w:hanging="1080"/>
    </w:pPr>
    <w:rPr>
      <w:rFonts w:ascii="宋体" w:hAnsi="宋体" w:cs="宋体"/>
      <w:kern w:val="2"/>
      <w:sz w:val="24"/>
    </w:rPr>
  </w:style>
  <w:style w:type="paragraph" w:customStyle="1" w:styleId="wellhope">
    <w:name w:val="wellhope正文"/>
    <w:basedOn w:val="ab"/>
    <w:semiHidden/>
    <w:qFormat/>
    <w:rsid w:val="00B90CCF"/>
    <w:pPr>
      <w:spacing w:before="60" w:after="60" w:line="360" w:lineRule="auto"/>
      <w:ind w:firstLineChars="200" w:firstLine="200"/>
    </w:pPr>
    <w:rPr>
      <w:rFonts w:ascii="Tahoma" w:hAnsi="Tahoma"/>
      <w:sz w:val="24"/>
      <w:szCs w:val="20"/>
    </w:rPr>
  </w:style>
  <w:style w:type="character" w:customStyle="1" w:styleId="07415Char">
    <w:name w:val="样式 小四 首行缩进:  0.74 厘米 行距: 1.5 倍行距 Char"/>
    <w:basedOn w:val="ac"/>
    <w:link w:val="07415"/>
    <w:qFormat/>
    <w:rsid w:val="00B90CCF"/>
    <w:rPr>
      <w:rFonts w:ascii="Arial" w:hAnsi="Arial" w:cs="宋体"/>
      <w:kern w:val="2"/>
      <w:sz w:val="24"/>
      <w:szCs w:val="24"/>
    </w:rPr>
  </w:style>
  <w:style w:type="character" w:customStyle="1" w:styleId="2Char4">
    <w:name w:val="正文缩进2字符 Char"/>
    <w:link w:val="2ff4"/>
    <w:qFormat/>
    <w:rsid w:val="00B90CCF"/>
    <w:rPr>
      <w:rFonts w:cs="宋体"/>
      <w:kern w:val="2"/>
      <w:sz w:val="24"/>
      <w:szCs w:val="24"/>
    </w:rPr>
  </w:style>
  <w:style w:type="paragraph" w:customStyle="1" w:styleId="2ff4">
    <w:name w:val="正文缩进2字符"/>
    <w:basedOn w:val="ab"/>
    <w:link w:val="2Char4"/>
    <w:qFormat/>
    <w:rsid w:val="00B90CCF"/>
    <w:pPr>
      <w:spacing w:line="360" w:lineRule="auto"/>
      <w:ind w:firstLineChars="200" w:firstLine="480"/>
    </w:pPr>
    <w:rPr>
      <w:sz w:val="24"/>
    </w:rPr>
  </w:style>
  <w:style w:type="paragraph" w:customStyle="1" w:styleId="a0">
    <w:name w:val="科维正文♥"/>
    <w:basedOn w:val="afffb"/>
    <w:qFormat/>
    <w:rsid w:val="00B90CCF"/>
    <w:pPr>
      <w:numPr>
        <w:numId w:val="26"/>
      </w:numPr>
      <w:spacing w:beforeLines="50" w:beforeAutospacing="0" w:afterLines="50" w:afterAutospacing="0" w:line="360" w:lineRule="auto"/>
    </w:pPr>
    <w:rPr>
      <w:rFonts w:ascii="Times New Roman" w:eastAsia="宋体" w:hAnsi="Times New Roman" w:cs="Times New Roman"/>
      <w:color w:val="000000"/>
    </w:rPr>
  </w:style>
  <w:style w:type="paragraph" w:customStyle="1" w:styleId="afffffff4">
    <w:name w:val="表格标题"/>
    <w:next w:val="ab"/>
    <w:link w:val="Charf3"/>
    <w:qFormat/>
    <w:rsid w:val="00B90CCF"/>
    <w:pPr>
      <w:spacing w:line="360" w:lineRule="auto"/>
      <w:contextualSpacing/>
      <w:jc w:val="center"/>
    </w:pPr>
    <w:rPr>
      <w:rFonts w:ascii="Calibri" w:hAnsi="Calibri"/>
      <w:b/>
      <w:kern w:val="2"/>
      <w:sz w:val="24"/>
      <w:szCs w:val="24"/>
    </w:rPr>
  </w:style>
  <w:style w:type="paragraph" w:customStyle="1" w:styleId="afffffff5">
    <w:name w:val="表格内容"/>
    <w:next w:val="ab"/>
    <w:link w:val="Charf4"/>
    <w:qFormat/>
    <w:rsid w:val="00B90CCF"/>
    <w:rPr>
      <w:rFonts w:ascii="Calibri" w:hAnsi="Calibri"/>
      <w:kern w:val="2"/>
      <w:sz w:val="24"/>
      <w:szCs w:val="24"/>
    </w:rPr>
  </w:style>
  <w:style w:type="character" w:customStyle="1" w:styleId="Charf3">
    <w:name w:val="表格标题 Char"/>
    <w:link w:val="afffffff4"/>
    <w:rsid w:val="00B90CCF"/>
    <w:rPr>
      <w:rFonts w:ascii="Calibri" w:hAnsi="Calibri"/>
      <w:b/>
      <w:kern w:val="2"/>
      <w:sz w:val="24"/>
      <w:szCs w:val="24"/>
    </w:rPr>
  </w:style>
  <w:style w:type="paragraph" w:customStyle="1" w:styleId="afffffff6">
    <w:name w:val="图片"/>
    <w:next w:val="ab"/>
    <w:link w:val="Charf5"/>
    <w:qFormat/>
    <w:rsid w:val="00B90CCF"/>
    <w:pPr>
      <w:spacing w:line="360" w:lineRule="auto"/>
      <w:contextualSpacing/>
      <w:jc w:val="center"/>
    </w:pPr>
    <w:rPr>
      <w:rFonts w:ascii="Calibri" w:hAnsi="Calibri"/>
      <w:kern w:val="2"/>
      <w:sz w:val="24"/>
      <w:szCs w:val="24"/>
    </w:rPr>
  </w:style>
  <w:style w:type="character" w:customStyle="1" w:styleId="Charf4">
    <w:name w:val="表格内容 Char"/>
    <w:link w:val="afffffff5"/>
    <w:rsid w:val="00B90CCF"/>
    <w:rPr>
      <w:rFonts w:ascii="Calibri" w:hAnsi="Calibri"/>
      <w:kern w:val="2"/>
      <w:sz w:val="24"/>
      <w:szCs w:val="24"/>
    </w:rPr>
  </w:style>
  <w:style w:type="paragraph" w:customStyle="1" w:styleId="afffffff7">
    <w:name w:val="图片名"/>
    <w:next w:val="ab"/>
    <w:link w:val="Charf6"/>
    <w:qFormat/>
    <w:rsid w:val="00B90CCF"/>
    <w:pPr>
      <w:ind w:leftChars="100" w:left="100" w:rightChars="100" w:right="100" w:firstLineChars="200" w:firstLine="200"/>
      <w:contextualSpacing/>
      <w:jc w:val="center"/>
    </w:pPr>
    <w:rPr>
      <w:rFonts w:ascii="Calibri" w:hAnsi="Calibri"/>
      <w:kern w:val="2"/>
      <w:sz w:val="24"/>
      <w:szCs w:val="24"/>
    </w:rPr>
  </w:style>
  <w:style w:type="character" w:customStyle="1" w:styleId="Charf5">
    <w:name w:val="图片 Char"/>
    <w:link w:val="afffffff6"/>
    <w:qFormat/>
    <w:rsid w:val="00B90CCF"/>
    <w:rPr>
      <w:rFonts w:ascii="Calibri" w:hAnsi="Calibri"/>
      <w:kern w:val="2"/>
      <w:sz w:val="24"/>
      <w:szCs w:val="24"/>
    </w:rPr>
  </w:style>
  <w:style w:type="character" w:customStyle="1" w:styleId="Charf6">
    <w:name w:val="图片名 Char"/>
    <w:link w:val="afffffff7"/>
    <w:qFormat/>
    <w:rsid w:val="00B90CCF"/>
    <w:rPr>
      <w:rFonts w:ascii="Calibri" w:hAnsi="Calibri"/>
      <w:kern w:val="2"/>
      <w:sz w:val="24"/>
      <w:szCs w:val="24"/>
    </w:rPr>
  </w:style>
  <w:style w:type="paragraph" w:customStyle="1" w:styleId="12">
    <w:name w:val="符号1"/>
    <w:next w:val="ab"/>
    <w:link w:val="1Char2"/>
    <w:qFormat/>
    <w:rsid w:val="00B90CCF"/>
    <w:pPr>
      <w:numPr>
        <w:numId w:val="27"/>
      </w:numPr>
      <w:spacing w:line="360" w:lineRule="auto"/>
      <w:contextualSpacing/>
    </w:pPr>
    <w:rPr>
      <w:rFonts w:ascii="Calibri" w:hAnsi="Calibri"/>
      <w:b/>
      <w:kern w:val="2"/>
      <w:sz w:val="28"/>
      <w:szCs w:val="24"/>
    </w:rPr>
  </w:style>
  <w:style w:type="paragraph" w:customStyle="1" w:styleId="21">
    <w:name w:val="符号2"/>
    <w:link w:val="2Char5"/>
    <w:qFormat/>
    <w:rsid w:val="00B90CCF"/>
    <w:pPr>
      <w:numPr>
        <w:numId w:val="28"/>
      </w:numPr>
      <w:spacing w:line="360" w:lineRule="auto"/>
      <w:contextualSpacing/>
    </w:pPr>
    <w:rPr>
      <w:rFonts w:ascii="Calibri" w:hAnsi="Calibri"/>
      <w:sz w:val="24"/>
      <w:szCs w:val="24"/>
    </w:rPr>
  </w:style>
  <w:style w:type="character" w:customStyle="1" w:styleId="1Char2">
    <w:name w:val="符号1 Char"/>
    <w:link w:val="12"/>
    <w:rsid w:val="00B90CCF"/>
    <w:rPr>
      <w:rFonts w:ascii="Calibri" w:hAnsi="Calibri"/>
      <w:b/>
      <w:kern w:val="2"/>
      <w:sz w:val="28"/>
      <w:szCs w:val="24"/>
    </w:rPr>
  </w:style>
  <w:style w:type="paragraph" w:customStyle="1" w:styleId="32">
    <w:name w:val="符号3"/>
    <w:basedOn w:val="ab"/>
    <w:link w:val="3Char0"/>
    <w:qFormat/>
    <w:rsid w:val="00B90CCF"/>
    <w:pPr>
      <w:numPr>
        <w:numId w:val="29"/>
      </w:numPr>
      <w:spacing w:line="360" w:lineRule="auto"/>
      <w:contextualSpacing/>
      <w:jc w:val="left"/>
    </w:pPr>
    <w:rPr>
      <w:rFonts w:ascii="Calibri" w:hAnsi="Calibri"/>
      <w:sz w:val="24"/>
    </w:rPr>
  </w:style>
  <w:style w:type="character" w:customStyle="1" w:styleId="2Char5">
    <w:name w:val="符号2 Char"/>
    <w:link w:val="21"/>
    <w:qFormat/>
    <w:rsid w:val="00B90CCF"/>
    <w:rPr>
      <w:rFonts w:ascii="Calibri" w:hAnsi="Calibri"/>
      <w:sz w:val="24"/>
      <w:szCs w:val="24"/>
    </w:rPr>
  </w:style>
  <w:style w:type="character" w:customStyle="1" w:styleId="3Char0">
    <w:name w:val="符号3 Char"/>
    <w:link w:val="32"/>
    <w:rsid w:val="00B90CCF"/>
    <w:rPr>
      <w:rFonts w:ascii="Calibri" w:hAnsi="Calibri"/>
      <w:kern w:val="2"/>
      <w:sz w:val="24"/>
      <w:szCs w:val="24"/>
    </w:rPr>
  </w:style>
  <w:style w:type="paragraph" w:customStyle="1" w:styleId="22">
    <w:name w:val="编号2"/>
    <w:link w:val="2Char6"/>
    <w:qFormat/>
    <w:rsid w:val="00B90CCF"/>
    <w:pPr>
      <w:numPr>
        <w:numId w:val="30"/>
      </w:numPr>
      <w:spacing w:line="360" w:lineRule="auto"/>
      <w:contextualSpacing/>
    </w:pPr>
    <w:rPr>
      <w:rFonts w:ascii="Calibri" w:hAnsi="Calibri"/>
      <w:sz w:val="24"/>
      <w:szCs w:val="24"/>
    </w:rPr>
  </w:style>
  <w:style w:type="character" w:customStyle="1" w:styleId="2Char6">
    <w:name w:val="编号2 Char"/>
    <w:link w:val="22"/>
    <w:qFormat/>
    <w:rsid w:val="00B90CCF"/>
    <w:rPr>
      <w:rFonts w:ascii="Calibri" w:hAnsi="Calibri"/>
      <w:sz w:val="24"/>
      <w:szCs w:val="24"/>
    </w:rPr>
  </w:style>
  <w:style w:type="paragraph" w:customStyle="1" w:styleId="TableBulletStyle1">
    <w:name w:val="TableBulletStyle1"/>
    <w:next w:val="ab"/>
    <w:qFormat/>
    <w:rsid w:val="00B90CCF"/>
    <w:pPr>
      <w:keepNext/>
      <w:numPr>
        <w:numId w:val="31"/>
      </w:numPr>
      <w:tabs>
        <w:tab w:val="clear" w:pos="1440"/>
        <w:tab w:val="left" w:pos="720"/>
      </w:tabs>
      <w:ind w:left="714" w:hanging="357"/>
    </w:pPr>
    <w:rPr>
      <w:rFonts w:ascii="Helvetica" w:hAnsi="Helvetica"/>
      <w:szCs w:val="24"/>
      <w:lang w:val="en-GB" w:eastAsia="en-US"/>
    </w:rPr>
  </w:style>
  <w:style w:type="paragraph" w:customStyle="1" w:styleId="10">
    <w:name w:val="标题 1（绿盟科技）"/>
    <w:basedOn w:val="13"/>
    <w:next w:val="ab"/>
    <w:qFormat/>
    <w:rsid w:val="00B90CCF"/>
    <w:pPr>
      <w:numPr>
        <w:numId w:val="32"/>
      </w:numPr>
      <w:pBdr>
        <w:bottom w:val="single" w:sz="48" w:space="1" w:color="auto"/>
      </w:pBdr>
      <w:spacing w:before="600" w:line="576" w:lineRule="auto"/>
      <w:jc w:val="left"/>
    </w:pPr>
    <w:rPr>
      <w:rFonts w:ascii="Arial" w:eastAsia="黑体" w:hAnsi="Arial"/>
    </w:rPr>
  </w:style>
  <w:style w:type="paragraph" w:customStyle="1" w:styleId="20">
    <w:name w:val="标题 2（绿盟科技）"/>
    <w:basedOn w:val="23"/>
    <w:next w:val="ab"/>
    <w:qFormat/>
    <w:rsid w:val="00B90CCF"/>
    <w:pPr>
      <w:numPr>
        <w:ilvl w:val="1"/>
        <w:numId w:val="32"/>
      </w:numPr>
      <w:spacing w:line="415" w:lineRule="auto"/>
      <w:jc w:val="left"/>
    </w:pPr>
    <w:rPr>
      <w:bCs w:val="0"/>
    </w:rPr>
  </w:style>
  <w:style w:type="paragraph" w:customStyle="1" w:styleId="30">
    <w:name w:val="标题 3（绿盟科技）"/>
    <w:basedOn w:val="34"/>
    <w:next w:val="ab"/>
    <w:qFormat/>
    <w:rsid w:val="00B90CCF"/>
    <w:pPr>
      <w:numPr>
        <w:ilvl w:val="2"/>
        <w:numId w:val="32"/>
      </w:numPr>
      <w:tabs>
        <w:tab w:val="left" w:pos="960"/>
      </w:tabs>
      <w:spacing w:line="415" w:lineRule="auto"/>
      <w:jc w:val="left"/>
    </w:pPr>
    <w:rPr>
      <w:rFonts w:ascii="Arial" w:hAnsi="Arial"/>
      <w:b w:val="0"/>
      <w:bCs w:val="0"/>
      <w:kern w:val="0"/>
      <w:sz w:val="30"/>
      <w:szCs w:val="30"/>
    </w:rPr>
  </w:style>
  <w:style w:type="paragraph" w:customStyle="1" w:styleId="4">
    <w:name w:val="标题 4（绿盟科技）"/>
    <w:basedOn w:val="40"/>
    <w:next w:val="ab"/>
    <w:qFormat/>
    <w:rsid w:val="00B90CCF"/>
    <w:pPr>
      <w:widowControl/>
      <w:numPr>
        <w:ilvl w:val="3"/>
        <w:numId w:val="32"/>
      </w:numPr>
      <w:spacing w:after="156"/>
      <w:jc w:val="left"/>
    </w:pPr>
    <w:rPr>
      <w:bCs w:val="0"/>
      <w:kern w:val="0"/>
    </w:rPr>
  </w:style>
  <w:style w:type="paragraph" w:customStyle="1" w:styleId="5">
    <w:name w:val="标题 5（有编号）（绿盟科技）"/>
    <w:basedOn w:val="ab"/>
    <w:next w:val="ab"/>
    <w:qFormat/>
    <w:rsid w:val="00B90CCF"/>
    <w:pPr>
      <w:keepNext/>
      <w:keepLines/>
      <w:numPr>
        <w:ilvl w:val="4"/>
        <w:numId w:val="32"/>
      </w:numPr>
      <w:spacing w:before="280" w:after="156" w:line="377" w:lineRule="auto"/>
      <w:jc w:val="left"/>
      <w:outlineLvl w:val="4"/>
    </w:pPr>
    <w:rPr>
      <w:rFonts w:ascii="Arial" w:eastAsia="黑体" w:hAnsi="Arial"/>
      <w:b/>
      <w:kern w:val="0"/>
      <w:sz w:val="24"/>
      <w:szCs w:val="28"/>
    </w:rPr>
  </w:style>
  <w:style w:type="paragraph" w:customStyle="1" w:styleId="6">
    <w:name w:val="标题 6（有编号）（绿盟科技）"/>
    <w:basedOn w:val="ab"/>
    <w:next w:val="ab"/>
    <w:qFormat/>
    <w:rsid w:val="00B90CCF"/>
    <w:pPr>
      <w:keepNext/>
      <w:keepLines/>
      <w:numPr>
        <w:ilvl w:val="5"/>
        <w:numId w:val="32"/>
      </w:numPr>
      <w:spacing w:before="240" w:after="64" w:line="319" w:lineRule="auto"/>
      <w:jc w:val="left"/>
      <w:outlineLvl w:val="5"/>
    </w:pPr>
    <w:rPr>
      <w:rFonts w:ascii="Arial" w:eastAsia="黑体" w:hAnsi="Arial"/>
      <w:b/>
      <w:kern w:val="0"/>
    </w:rPr>
  </w:style>
  <w:style w:type="paragraph" w:customStyle="1" w:styleId="a3">
    <w:name w:val="插图标注（绿盟科技）"/>
    <w:next w:val="ab"/>
    <w:qFormat/>
    <w:rsid w:val="00B90CCF"/>
    <w:pPr>
      <w:numPr>
        <w:ilvl w:val="6"/>
        <w:numId w:val="32"/>
      </w:numPr>
      <w:spacing w:after="156"/>
      <w:jc w:val="center"/>
    </w:pPr>
    <w:rPr>
      <w:rFonts w:ascii="Arial" w:hAnsi="Arial" w:cs="Arial"/>
      <w:sz w:val="21"/>
      <w:szCs w:val="21"/>
    </w:rPr>
  </w:style>
  <w:style w:type="paragraph" w:customStyle="1" w:styleId="a4">
    <w:name w:val="表格标注（绿盟科技）"/>
    <w:basedOn w:val="a3"/>
    <w:next w:val="ab"/>
    <w:rsid w:val="00B90CCF"/>
    <w:pPr>
      <w:numPr>
        <w:ilvl w:val="7"/>
      </w:numPr>
    </w:pPr>
  </w:style>
  <w:style w:type="paragraph" w:customStyle="1" w:styleId="14">
    <w:name w:val="样式14"/>
    <w:basedOn w:val="ab"/>
    <w:link w:val="14Char"/>
    <w:qFormat/>
    <w:rsid w:val="00B90CCF"/>
    <w:pPr>
      <w:numPr>
        <w:numId w:val="33"/>
      </w:numPr>
      <w:spacing w:before="156" w:after="156" w:line="360" w:lineRule="auto"/>
      <w:ind w:firstLine="0"/>
    </w:pPr>
    <w:rPr>
      <w:color w:val="000000"/>
      <w:szCs w:val="21"/>
    </w:rPr>
  </w:style>
  <w:style w:type="paragraph" w:customStyle="1" w:styleId="Std5">
    <w:name w:val="Std.5"/>
    <w:basedOn w:val="ab"/>
    <w:link w:val="Std5Char"/>
    <w:qFormat/>
    <w:rsid w:val="00B90CCF"/>
    <w:pPr>
      <w:keepNext/>
      <w:keepLines/>
      <w:spacing w:before="260" w:after="260" w:line="360" w:lineRule="auto"/>
      <w:ind w:left="1276" w:hanging="1276"/>
      <w:outlineLvl w:val="4"/>
    </w:pPr>
    <w:rPr>
      <w:b/>
      <w:bCs/>
      <w:color w:val="000000"/>
      <w:sz w:val="28"/>
      <w:szCs w:val="28"/>
      <w:lang w:val="zh-CN"/>
    </w:rPr>
  </w:style>
  <w:style w:type="character" w:customStyle="1" w:styleId="Std5Char">
    <w:name w:val="Std.5 Char"/>
    <w:link w:val="Std5"/>
    <w:rsid w:val="00B90CCF"/>
    <w:rPr>
      <w:b/>
      <w:bCs/>
      <w:color w:val="000000"/>
      <w:kern w:val="2"/>
      <w:sz w:val="28"/>
      <w:szCs w:val="28"/>
      <w:lang w:val="zh-CN"/>
    </w:rPr>
  </w:style>
  <w:style w:type="paragraph" w:customStyle="1" w:styleId="Style4">
    <w:name w:val="_Style 4"/>
    <w:basedOn w:val="ab"/>
    <w:qFormat/>
    <w:rsid w:val="00B90CCF"/>
    <w:pPr>
      <w:tabs>
        <w:tab w:val="left" w:pos="425"/>
      </w:tabs>
      <w:ind w:left="425" w:hanging="425"/>
    </w:pPr>
    <w:rPr>
      <w:szCs w:val="20"/>
    </w:rPr>
  </w:style>
  <w:style w:type="character" w:customStyle="1" w:styleId="apple-converted-space">
    <w:name w:val="apple-converted-space"/>
    <w:basedOn w:val="ac"/>
    <w:rsid w:val="00B90CCF"/>
  </w:style>
  <w:style w:type="character" w:customStyle="1" w:styleId="HTML0">
    <w:name w:val="HTML 预设格式 字符"/>
    <w:basedOn w:val="ac"/>
    <w:link w:val="HTML"/>
    <w:qFormat/>
    <w:rsid w:val="00B90CCF"/>
    <w:rPr>
      <w:rFonts w:ascii="Arial" w:hAnsi="Arial" w:cs="Arial"/>
      <w:sz w:val="24"/>
      <w:szCs w:val="24"/>
    </w:rPr>
  </w:style>
  <w:style w:type="paragraph" w:customStyle="1" w:styleId="Char60">
    <w:name w:val="Char6"/>
    <w:basedOn w:val="ab"/>
    <w:qFormat/>
    <w:rsid w:val="00B90CCF"/>
    <w:pPr>
      <w:tabs>
        <w:tab w:val="left" w:pos="360"/>
      </w:tabs>
    </w:pPr>
    <w:rPr>
      <w:sz w:val="24"/>
    </w:rPr>
  </w:style>
  <w:style w:type="character" w:customStyle="1" w:styleId="cr4Char">
    <w:name w:val="cr4 Char"/>
    <w:link w:val="cr4"/>
    <w:qFormat/>
    <w:rsid w:val="00B90CCF"/>
    <w:rPr>
      <w:rFonts w:ascii="黑体" w:eastAsia="黑体" w:hAnsi="宋体"/>
      <w:b/>
      <w:color w:val="000000"/>
      <w:sz w:val="28"/>
      <w:szCs w:val="28"/>
    </w:rPr>
  </w:style>
  <w:style w:type="character" w:customStyle="1" w:styleId="1Char5">
    <w:name w:val="普通文字1 Char5"/>
    <w:basedOn w:val="ac"/>
    <w:qFormat/>
    <w:rsid w:val="00B90CCF"/>
    <w:rPr>
      <w:rFonts w:ascii="宋体" w:hAnsi="Courier New" w:cs="Courier New"/>
      <w:kern w:val="2"/>
      <w:sz w:val="21"/>
      <w:szCs w:val="21"/>
    </w:rPr>
  </w:style>
  <w:style w:type="character" w:customStyle="1" w:styleId="2b">
    <w:name w:val="正文首行缩进 2 字符"/>
    <w:link w:val="2a"/>
    <w:qFormat/>
    <w:rsid w:val="00B90CCF"/>
    <w:rPr>
      <w:kern w:val="2"/>
      <w:sz w:val="21"/>
      <w:szCs w:val="24"/>
    </w:rPr>
  </w:style>
  <w:style w:type="character" w:customStyle="1" w:styleId="afff9">
    <w:name w:val="脚注文本 字符"/>
    <w:basedOn w:val="ac"/>
    <w:link w:val="afff8"/>
    <w:qFormat/>
    <w:rsid w:val="00B90CCF"/>
    <w:rPr>
      <w:rFonts w:ascii="宋体" w:eastAsia="MS Gothic" w:hAnsi="宋体"/>
      <w:b/>
      <w:sz w:val="14"/>
      <w:lang w:eastAsia="ja-JP"/>
    </w:rPr>
  </w:style>
  <w:style w:type="character" w:customStyle="1" w:styleId="afff4">
    <w:name w:val="签名 字符"/>
    <w:basedOn w:val="ac"/>
    <w:link w:val="afff3"/>
    <w:qFormat/>
    <w:rsid w:val="00B90CCF"/>
    <w:rPr>
      <w:rFonts w:ascii="宋体" w:hAnsi="宋体"/>
      <w:kern w:val="2"/>
      <w:sz w:val="24"/>
      <w:szCs w:val="18"/>
    </w:rPr>
  </w:style>
  <w:style w:type="character" w:customStyle="1" w:styleId="af8">
    <w:name w:val="注释标题 字符"/>
    <w:basedOn w:val="ac"/>
    <w:link w:val="af7"/>
    <w:rsid w:val="00B90CCF"/>
    <w:rPr>
      <w:kern w:val="2"/>
      <w:sz w:val="24"/>
    </w:rPr>
  </w:style>
  <w:style w:type="character" w:customStyle="1" w:styleId="afff6">
    <w:name w:val="副标题 字符"/>
    <w:basedOn w:val="ac"/>
    <w:link w:val="a"/>
    <w:rsid w:val="00B90CCF"/>
    <w:rPr>
      <w:rFonts w:ascii="Cambria" w:hAnsi="Cambria"/>
      <w:b/>
      <w:bCs/>
      <w:kern w:val="28"/>
      <w:sz w:val="32"/>
      <w:szCs w:val="32"/>
    </w:rPr>
  </w:style>
  <w:style w:type="character" w:customStyle="1" w:styleId="aff2">
    <w:name w:val="称呼 字符"/>
    <w:basedOn w:val="ac"/>
    <w:link w:val="aff1"/>
    <w:qFormat/>
    <w:rsid w:val="00B90CCF"/>
    <w:rPr>
      <w:kern w:val="2"/>
      <w:sz w:val="21"/>
      <w:szCs w:val="21"/>
    </w:rPr>
  </w:style>
  <w:style w:type="paragraph" w:customStyle="1" w:styleId="CM202">
    <w:name w:val="CM202"/>
    <w:basedOn w:val="ab"/>
    <w:next w:val="ab"/>
    <w:qFormat/>
    <w:rsid w:val="00B90CCF"/>
    <w:pPr>
      <w:autoSpaceDE w:val="0"/>
      <w:autoSpaceDN w:val="0"/>
      <w:adjustRightInd w:val="0"/>
      <w:jc w:val="left"/>
    </w:pPr>
    <w:rPr>
      <w:kern w:val="0"/>
      <w:sz w:val="24"/>
    </w:rPr>
  </w:style>
  <w:style w:type="paragraph" w:customStyle="1" w:styleId="CM220">
    <w:name w:val="CM220"/>
    <w:basedOn w:val="ab"/>
    <w:next w:val="ab"/>
    <w:qFormat/>
    <w:rsid w:val="00B90CCF"/>
    <w:pPr>
      <w:autoSpaceDE w:val="0"/>
      <w:autoSpaceDN w:val="0"/>
      <w:adjustRightInd w:val="0"/>
      <w:jc w:val="left"/>
    </w:pPr>
    <w:rPr>
      <w:kern w:val="0"/>
      <w:sz w:val="24"/>
    </w:rPr>
  </w:style>
  <w:style w:type="paragraph" w:customStyle="1" w:styleId="p0">
    <w:name w:val="p0"/>
    <w:basedOn w:val="ab"/>
    <w:qFormat/>
    <w:rsid w:val="00B90CCF"/>
    <w:pPr>
      <w:widowControl/>
      <w:spacing w:line="500" w:lineRule="atLeast"/>
    </w:pPr>
    <w:rPr>
      <w:kern w:val="0"/>
      <w:sz w:val="28"/>
      <w:szCs w:val="28"/>
    </w:rPr>
  </w:style>
  <w:style w:type="character" w:customStyle="1" w:styleId="Char21">
    <w:name w:val="列出段落 Char2"/>
    <w:uiPriority w:val="34"/>
    <w:rsid w:val="00B90CCF"/>
    <w:rPr>
      <w:rFonts w:ascii="宋体" w:eastAsia="宋体" w:hAnsi="宋体" w:cs="Times New Roman"/>
      <w:kern w:val="2"/>
      <w:sz w:val="24"/>
      <w:szCs w:val="24"/>
    </w:rPr>
  </w:style>
  <w:style w:type="character" w:customStyle="1" w:styleId="0Char">
    <w:name w:val="样式 正文文本缩进 + 左  0 字符 Char"/>
    <w:link w:val="0"/>
    <w:qFormat/>
    <w:rsid w:val="00B90CCF"/>
    <w:rPr>
      <w:rFonts w:cs="宋体"/>
      <w:kern w:val="2"/>
      <w:sz w:val="24"/>
      <w:szCs w:val="24"/>
    </w:rPr>
  </w:style>
  <w:style w:type="paragraph" w:customStyle="1" w:styleId="0">
    <w:name w:val="样式 正文文本缩进 + 左  0 字符"/>
    <w:basedOn w:val="ab"/>
    <w:link w:val="0Char"/>
    <w:rsid w:val="00B90CCF"/>
    <w:pPr>
      <w:spacing w:line="360" w:lineRule="auto"/>
      <w:ind w:firstLineChars="250" w:firstLine="250"/>
    </w:pPr>
    <w:rPr>
      <w:rFonts w:cs="宋体"/>
      <w:sz w:val="24"/>
    </w:rPr>
  </w:style>
  <w:style w:type="character" w:customStyle="1" w:styleId="2Char2">
    <w:name w:val="样式 正文缩进 + 首行缩进:  2 字符 Char"/>
    <w:link w:val="2fb"/>
    <w:qFormat/>
    <w:rsid w:val="00B90CCF"/>
    <w:rPr>
      <w:rFonts w:cs="宋体"/>
      <w:kern w:val="2"/>
      <w:sz w:val="24"/>
    </w:rPr>
  </w:style>
  <w:style w:type="paragraph" w:customStyle="1" w:styleId="1f8">
    <w:name w:val="科维正文1"/>
    <w:basedOn w:val="ab"/>
    <w:qFormat/>
    <w:rsid w:val="00B90CCF"/>
    <w:pPr>
      <w:widowControl/>
      <w:spacing w:beforeLines="50" w:afterLines="50" w:line="360" w:lineRule="auto"/>
      <w:ind w:firstLineChars="200" w:firstLine="480"/>
      <w:jc w:val="left"/>
    </w:pPr>
    <w:rPr>
      <w:color w:val="000000"/>
      <w:kern w:val="0"/>
      <w:sz w:val="24"/>
      <w:lang w:eastAsia="en-US"/>
    </w:rPr>
  </w:style>
  <w:style w:type="paragraph" w:customStyle="1" w:styleId="ParaCharCharCharCharCharCharCharCharChar1CharCharCharCharCharCharCharChar">
    <w:name w:val="默认段落字体 Para Char Char Char Char Char Char Char Char Char1 Char Char Char Char Char Char Char Char"/>
    <w:basedOn w:val="afe"/>
    <w:qFormat/>
    <w:rsid w:val="00B90CCF"/>
    <w:pPr>
      <w:autoSpaceDE w:val="0"/>
      <w:autoSpaceDN w:val="0"/>
      <w:adjustRightInd w:val="0"/>
      <w:spacing w:before="240" w:line="360" w:lineRule="auto"/>
    </w:pPr>
    <w:rPr>
      <w:rFonts w:ascii="Tahoma" w:hAnsi="Tahoma"/>
      <w:szCs w:val="21"/>
    </w:rPr>
  </w:style>
  <w:style w:type="paragraph" w:customStyle="1" w:styleId="p15">
    <w:name w:val="p15"/>
    <w:basedOn w:val="ab"/>
    <w:qFormat/>
    <w:rsid w:val="00B90CCF"/>
    <w:pPr>
      <w:widowControl/>
    </w:pPr>
    <w:rPr>
      <w:rFonts w:ascii="Arial" w:hAnsi="Arial" w:cs="Arial"/>
      <w:kern w:val="0"/>
      <w:szCs w:val="21"/>
    </w:rPr>
  </w:style>
  <w:style w:type="paragraph" w:customStyle="1" w:styleId="p17">
    <w:name w:val="p17"/>
    <w:basedOn w:val="ab"/>
    <w:qFormat/>
    <w:rsid w:val="00B90CCF"/>
    <w:pPr>
      <w:widowControl/>
      <w:spacing w:line="360" w:lineRule="auto"/>
      <w:ind w:firstLine="525"/>
    </w:pPr>
    <w:rPr>
      <w:kern w:val="0"/>
      <w:sz w:val="24"/>
    </w:rPr>
  </w:style>
  <w:style w:type="paragraph" w:customStyle="1" w:styleId="2ff5">
    <w:name w:val="正文2"/>
    <w:basedOn w:val="ab"/>
    <w:link w:val="Charf7"/>
    <w:qFormat/>
    <w:rsid w:val="00B90CCF"/>
    <w:pPr>
      <w:autoSpaceDE w:val="0"/>
      <w:autoSpaceDN w:val="0"/>
      <w:adjustRightInd w:val="0"/>
      <w:snapToGrid w:val="0"/>
      <w:spacing w:line="360" w:lineRule="auto"/>
      <w:ind w:firstLineChars="200" w:firstLine="480"/>
    </w:pPr>
    <w:rPr>
      <w:sz w:val="24"/>
    </w:rPr>
  </w:style>
  <w:style w:type="character" w:customStyle="1" w:styleId="Charf7">
    <w:name w:val="正文 Char"/>
    <w:link w:val="2ff5"/>
    <w:qFormat/>
    <w:rsid w:val="00B90CCF"/>
    <w:rPr>
      <w:kern w:val="2"/>
      <w:sz w:val="24"/>
      <w:szCs w:val="24"/>
    </w:rPr>
  </w:style>
  <w:style w:type="character" w:customStyle="1" w:styleId="Char14">
    <w:name w:val="列出段落 Char1"/>
    <w:qFormat/>
    <w:rsid w:val="00B90CCF"/>
    <w:rPr>
      <w:rFonts w:ascii="宋体" w:eastAsia="宋体" w:hAnsi="宋体" w:cs="Times New Roman"/>
      <w:sz w:val="24"/>
      <w:szCs w:val="24"/>
    </w:rPr>
  </w:style>
  <w:style w:type="paragraph" w:customStyle="1" w:styleId="1">
    <w:name w:val="编号1"/>
    <w:next w:val="ab"/>
    <w:link w:val="1Char3"/>
    <w:qFormat/>
    <w:rsid w:val="00B90CCF"/>
    <w:pPr>
      <w:numPr>
        <w:numId w:val="34"/>
      </w:numPr>
      <w:spacing w:line="360" w:lineRule="auto"/>
      <w:contextualSpacing/>
    </w:pPr>
    <w:rPr>
      <w:rFonts w:ascii="Calibri" w:hAnsi="Calibri"/>
      <w:kern w:val="2"/>
      <w:sz w:val="24"/>
      <w:szCs w:val="24"/>
    </w:rPr>
  </w:style>
  <w:style w:type="character" w:customStyle="1" w:styleId="1Char3">
    <w:name w:val="编号1 Char"/>
    <w:link w:val="1"/>
    <w:qFormat/>
    <w:rsid w:val="00B90CCF"/>
    <w:rPr>
      <w:rFonts w:ascii="Calibri" w:hAnsi="Calibri"/>
      <w:kern w:val="2"/>
      <w:sz w:val="24"/>
      <w:szCs w:val="24"/>
    </w:rPr>
  </w:style>
  <w:style w:type="character" w:customStyle="1" w:styleId="dradChar">
    <w:name w:val="鋘drad Char"/>
    <w:qFormat/>
    <w:locked/>
    <w:rsid w:val="00B90CCF"/>
    <w:rPr>
      <w:rFonts w:ascii="宋体" w:eastAsia="宋体" w:hAnsi="宋体"/>
      <w:kern w:val="2"/>
      <w:sz w:val="21"/>
      <w:szCs w:val="24"/>
      <w:lang w:bidi="ar-SA"/>
    </w:rPr>
  </w:style>
  <w:style w:type="character" w:customStyle="1" w:styleId="affe">
    <w:name w:val="批注框文本 字符"/>
    <w:link w:val="affd"/>
    <w:qFormat/>
    <w:locked/>
    <w:rsid w:val="00B90CCF"/>
    <w:rPr>
      <w:kern w:val="2"/>
      <w:sz w:val="18"/>
      <w:szCs w:val="18"/>
    </w:rPr>
  </w:style>
  <w:style w:type="character" w:customStyle="1" w:styleId="1Char4">
    <w:name w:val="样式1 Char"/>
    <w:basedOn w:val="ac"/>
    <w:qFormat/>
    <w:locked/>
    <w:rsid w:val="00B90CCF"/>
    <w:rPr>
      <w:rFonts w:ascii="宋体" w:eastAsia="宋体" w:hAnsi="宋体"/>
      <w:sz w:val="21"/>
      <w:szCs w:val="21"/>
      <w:lang w:val="en-US" w:eastAsia="zh-CN" w:bidi="ar-SA"/>
    </w:rPr>
  </w:style>
  <w:style w:type="character" w:customStyle="1" w:styleId="kpk2Char1">
    <w:name w:val="kpk:2级 Char1"/>
    <w:link w:val="kpk2"/>
    <w:qFormat/>
    <w:rsid w:val="00B90CCF"/>
    <w:rPr>
      <w:rFonts w:ascii="仿宋_GB2312" w:eastAsia="仿宋_GB2312" w:hAnsi="Arial"/>
      <w:bCs/>
      <w:sz w:val="28"/>
      <w:szCs w:val="28"/>
    </w:rPr>
  </w:style>
  <w:style w:type="paragraph" w:customStyle="1" w:styleId="kpk2">
    <w:name w:val="kpk:2级"/>
    <w:basedOn w:val="23"/>
    <w:next w:val="ab"/>
    <w:link w:val="kpk2Char1"/>
    <w:qFormat/>
    <w:rsid w:val="00B90CCF"/>
    <w:pPr>
      <w:keepLines w:val="0"/>
      <w:widowControl/>
      <w:spacing w:beforeLines="50" w:afterLines="50" w:line="300" w:lineRule="auto"/>
    </w:pPr>
    <w:rPr>
      <w:rFonts w:ascii="仿宋_GB2312" w:eastAsia="仿宋_GB2312"/>
      <w:b w:val="0"/>
      <w:kern w:val="0"/>
      <w:sz w:val="28"/>
      <w:szCs w:val="28"/>
    </w:rPr>
  </w:style>
  <w:style w:type="character" w:customStyle="1" w:styleId="2CharChar0">
    <w:name w:val="正文缩进2字符 Char Char"/>
    <w:qFormat/>
    <w:rsid w:val="00B90CCF"/>
    <w:rPr>
      <w:sz w:val="24"/>
      <w:szCs w:val="24"/>
      <w:lang w:bidi="ar-SA"/>
    </w:rPr>
  </w:style>
  <w:style w:type="character" w:customStyle="1" w:styleId="1Char10">
    <w:name w:val="正 文 1 Char1"/>
    <w:basedOn w:val="ac"/>
    <w:qFormat/>
    <w:rsid w:val="00B90CCF"/>
    <w:rPr>
      <w:rFonts w:ascii="宋体" w:eastAsia="宋体" w:hAnsi="Courier New" w:cs="Courier New"/>
      <w:szCs w:val="21"/>
    </w:rPr>
  </w:style>
  <w:style w:type="paragraph" w:customStyle="1" w:styleId="5c">
    <w:name w:val="样式5"/>
    <w:basedOn w:val="cr4"/>
    <w:link w:val="5Char"/>
    <w:qFormat/>
    <w:rsid w:val="00B90CCF"/>
    <w:pPr>
      <w:numPr>
        <w:ilvl w:val="0"/>
        <w:numId w:val="0"/>
      </w:numPr>
      <w:tabs>
        <w:tab w:val="left" w:pos="2100"/>
      </w:tabs>
      <w:ind w:hanging="420"/>
    </w:pPr>
    <w:rPr>
      <w:b w:val="0"/>
    </w:rPr>
  </w:style>
  <w:style w:type="character" w:customStyle="1" w:styleId="cr5Char">
    <w:name w:val="cr5 Char"/>
    <w:link w:val="cr5"/>
    <w:qFormat/>
    <w:rsid w:val="00B90CCF"/>
    <w:rPr>
      <w:rFonts w:ascii="黑体" w:eastAsia="黑体"/>
      <w:b/>
      <w:bCs/>
      <w:kern w:val="2"/>
      <w:sz w:val="24"/>
      <w:szCs w:val="24"/>
    </w:rPr>
  </w:style>
  <w:style w:type="character" w:customStyle="1" w:styleId="5Char">
    <w:name w:val="样式5 Char"/>
    <w:basedOn w:val="cr4Char"/>
    <w:link w:val="5c"/>
    <w:qFormat/>
    <w:rsid w:val="00B90CCF"/>
    <w:rPr>
      <w:rFonts w:ascii="黑体" w:eastAsia="黑体" w:hAnsi="宋体"/>
      <w:b/>
      <w:color w:val="000000"/>
      <w:sz w:val="28"/>
      <w:szCs w:val="28"/>
    </w:rPr>
  </w:style>
  <w:style w:type="paragraph" w:customStyle="1" w:styleId="64">
    <w:name w:val="样式6"/>
    <w:basedOn w:val="cr5"/>
    <w:link w:val="6Char"/>
    <w:qFormat/>
    <w:rsid w:val="00B90CCF"/>
    <w:pPr>
      <w:numPr>
        <w:ilvl w:val="0"/>
        <w:numId w:val="0"/>
      </w:numPr>
      <w:tabs>
        <w:tab w:val="left" w:pos="2520"/>
      </w:tabs>
      <w:spacing w:before="0" w:after="0" w:line="360" w:lineRule="auto"/>
      <w:ind w:left="2520" w:hanging="420"/>
    </w:pPr>
  </w:style>
  <w:style w:type="character" w:customStyle="1" w:styleId="6Char">
    <w:name w:val="样式6 Char"/>
    <w:basedOn w:val="cr5Char"/>
    <w:link w:val="64"/>
    <w:qFormat/>
    <w:rsid w:val="00B90CCF"/>
    <w:rPr>
      <w:rFonts w:ascii="黑体" w:eastAsia="黑体"/>
      <w:b/>
      <w:bCs/>
      <w:kern w:val="2"/>
      <w:sz w:val="24"/>
      <w:szCs w:val="24"/>
    </w:rPr>
  </w:style>
  <w:style w:type="character" w:customStyle="1" w:styleId="apple-style-span">
    <w:name w:val="apple-style-span"/>
    <w:uiPriority w:val="99"/>
    <w:qFormat/>
    <w:rsid w:val="00B90CCF"/>
  </w:style>
  <w:style w:type="paragraph" w:customStyle="1" w:styleId="a8">
    <w:name w:val="正文+宋体"/>
    <w:basedOn w:val="aff7"/>
    <w:qFormat/>
    <w:rsid w:val="00B90CCF"/>
    <w:pPr>
      <w:numPr>
        <w:numId w:val="35"/>
      </w:numPr>
      <w:spacing w:beforeLines="50" w:line="300" w:lineRule="auto"/>
    </w:pPr>
    <w:rPr>
      <w:rFonts w:hAnsi="宋体" w:cs="Times New Roman"/>
      <w:sz w:val="24"/>
      <w:szCs w:val="24"/>
    </w:rPr>
  </w:style>
  <w:style w:type="paragraph" w:customStyle="1" w:styleId="LXL1">
    <w:name w:val="LXL正文1"/>
    <w:basedOn w:val="ab"/>
    <w:link w:val="LXL1Char"/>
    <w:qFormat/>
    <w:rsid w:val="00B90CCF"/>
    <w:pPr>
      <w:spacing w:line="360" w:lineRule="auto"/>
      <w:ind w:firstLineChars="200" w:firstLine="420"/>
    </w:pPr>
    <w:rPr>
      <w:rFonts w:ascii="Verdana" w:eastAsia="楷体_GB2312" w:hAnsi="Verdana"/>
      <w:szCs w:val="20"/>
    </w:rPr>
  </w:style>
  <w:style w:type="character" w:customStyle="1" w:styleId="LXL1Char">
    <w:name w:val="LXL正文1 Char"/>
    <w:link w:val="LXL1"/>
    <w:qFormat/>
    <w:rsid w:val="00B90CCF"/>
    <w:rPr>
      <w:rFonts w:ascii="Verdana" w:eastAsia="楷体_GB2312" w:hAnsi="Verdana"/>
      <w:kern w:val="2"/>
      <w:sz w:val="21"/>
    </w:rPr>
  </w:style>
  <w:style w:type="paragraph" w:customStyle="1" w:styleId="Headline">
    <w:name w:val="Headline"/>
    <w:qFormat/>
    <w:rsid w:val="00B90CCF"/>
    <w:pPr>
      <w:widowControl w:val="0"/>
    </w:pPr>
    <w:rPr>
      <w:rFonts w:ascii="Arial" w:eastAsia="Times New Roman" w:hAnsi="Arial"/>
      <w:snapToGrid w:val="0"/>
      <w:sz w:val="28"/>
      <w:lang w:val="en-GB" w:eastAsia="en-US"/>
    </w:rPr>
  </w:style>
  <w:style w:type="paragraph" w:customStyle="1" w:styleId="1ISO9000">
    <w:name w:val="1ISO9000"/>
    <w:qFormat/>
    <w:rsid w:val="00B90CCF"/>
    <w:pPr>
      <w:widowControl w:val="0"/>
      <w:spacing w:line="480" w:lineRule="atLeast"/>
      <w:ind w:left="414" w:hanging="414"/>
      <w:jc w:val="both"/>
    </w:pPr>
    <w:rPr>
      <w:rFonts w:ascii="Arial" w:eastAsia="Times New Roman" w:hAnsi="Arial"/>
      <w:snapToGrid w:val="0"/>
      <w:sz w:val="28"/>
      <w:lang w:eastAsia="en-US"/>
    </w:rPr>
  </w:style>
  <w:style w:type="paragraph" w:customStyle="1" w:styleId="TableElementLeft">
    <w:name w:val="Table Element Left"/>
    <w:basedOn w:val="ab"/>
    <w:qFormat/>
    <w:rsid w:val="00B90CCF"/>
    <w:pPr>
      <w:keepNext/>
      <w:widowControl/>
      <w:spacing w:before="120" w:after="120"/>
      <w:jc w:val="left"/>
    </w:pPr>
    <w:rPr>
      <w:rFonts w:ascii="Arial" w:eastAsia="Times New Roman" w:hAnsi="Arial"/>
      <w:kern w:val="0"/>
      <w:sz w:val="22"/>
      <w:szCs w:val="20"/>
      <w:lang w:val="en-GB" w:eastAsia="en-US"/>
    </w:rPr>
  </w:style>
  <w:style w:type="paragraph" w:customStyle="1" w:styleId="2ISO9000">
    <w:name w:val="2ISO9000"/>
    <w:qFormat/>
    <w:rsid w:val="00B90CCF"/>
    <w:pPr>
      <w:widowControl w:val="0"/>
      <w:ind w:left="414" w:hanging="414"/>
      <w:jc w:val="both"/>
    </w:pPr>
    <w:rPr>
      <w:rFonts w:ascii="Arial" w:eastAsia="Times New Roman" w:hAnsi="Arial"/>
      <w:snapToGrid w:val="0"/>
      <w:sz w:val="24"/>
      <w:lang w:eastAsia="en-US"/>
    </w:rPr>
  </w:style>
  <w:style w:type="paragraph" w:customStyle="1" w:styleId="TOCHEAD">
    <w:name w:val="TOC_HEAD"/>
    <w:basedOn w:val="ab"/>
    <w:qFormat/>
    <w:rsid w:val="00B90CCF"/>
    <w:pPr>
      <w:widowControl/>
      <w:spacing w:before="120" w:after="120"/>
      <w:jc w:val="center"/>
    </w:pPr>
    <w:rPr>
      <w:rFonts w:ascii="Arial" w:eastAsia="Times New Roman" w:hAnsi="Arial"/>
      <w:b/>
      <w:caps/>
      <w:kern w:val="0"/>
      <w:sz w:val="28"/>
      <w:szCs w:val="20"/>
      <w:u w:val="single"/>
      <w:lang w:val="en-GB" w:eastAsia="en-US"/>
    </w:rPr>
  </w:style>
  <w:style w:type="paragraph" w:customStyle="1" w:styleId="Body">
    <w:name w:val="Body"/>
    <w:basedOn w:val="ab"/>
    <w:qFormat/>
    <w:rsid w:val="00B90CCF"/>
    <w:pPr>
      <w:widowControl/>
      <w:spacing w:before="120" w:after="120" w:line="260" w:lineRule="atLeast"/>
    </w:pPr>
    <w:rPr>
      <w:rFonts w:eastAsia="Times New Roman"/>
      <w:kern w:val="0"/>
      <w:sz w:val="22"/>
      <w:szCs w:val="20"/>
      <w:lang w:eastAsia="en-US"/>
    </w:rPr>
  </w:style>
  <w:style w:type="paragraph" w:customStyle="1" w:styleId="1Legal">
    <w:name w:val="1Legal"/>
    <w:qFormat/>
    <w:rsid w:val="00B90CCF"/>
    <w:pPr>
      <w:widowControl w:val="0"/>
      <w:tabs>
        <w:tab w:val="left" w:pos="720"/>
      </w:tabs>
      <w:autoSpaceDE w:val="0"/>
      <w:autoSpaceDN w:val="0"/>
      <w:ind w:left="720" w:hanging="720"/>
      <w:jc w:val="both"/>
    </w:pPr>
    <w:rPr>
      <w:rFonts w:ascii="Arial" w:eastAsia="Times New Roman" w:hAnsi="Arial" w:cs="Arial"/>
      <w:sz w:val="24"/>
      <w:szCs w:val="24"/>
      <w:lang w:eastAsia="en-US"/>
    </w:rPr>
  </w:style>
  <w:style w:type="paragraph" w:customStyle="1" w:styleId="Normal11">
    <w:name w:val="Normal 1"/>
    <w:basedOn w:val="ab"/>
    <w:qFormat/>
    <w:rsid w:val="00B90CCF"/>
    <w:pPr>
      <w:widowControl/>
    </w:pPr>
    <w:rPr>
      <w:rFonts w:ascii="Verdana" w:eastAsia="Times New Roman" w:hAnsi="Verdana"/>
      <w:kern w:val="0"/>
      <w:sz w:val="20"/>
      <w:szCs w:val="20"/>
      <w:lang w:val="en-GB" w:eastAsia="en-US"/>
    </w:rPr>
  </w:style>
  <w:style w:type="paragraph" w:customStyle="1" w:styleId="tty80">
    <w:name w:val="tty80"/>
    <w:basedOn w:val="ab"/>
    <w:rsid w:val="00B90CCF"/>
    <w:pPr>
      <w:widowControl/>
      <w:ind w:left="432" w:hanging="432"/>
    </w:pPr>
    <w:rPr>
      <w:rFonts w:ascii="Courier New" w:eastAsia="Times New Roman" w:hAnsi="Courier New"/>
      <w:kern w:val="0"/>
      <w:sz w:val="20"/>
      <w:szCs w:val="20"/>
      <w:lang w:val="en-CA" w:eastAsia="en-US"/>
    </w:rPr>
  </w:style>
  <w:style w:type="paragraph" w:customStyle="1" w:styleId="TableHeadingCentered">
    <w:name w:val="Table Heading Centered"/>
    <w:basedOn w:val="TableElementLeft"/>
    <w:qFormat/>
    <w:rsid w:val="00B90CCF"/>
    <w:pPr>
      <w:spacing w:before="0" w:after="0"/>
      <w:jc w:val="center"/>
    </w:pPr>
    <w:rPr>
      <w:rFonts w:ascii="Verdana" w:hAnsi="Verdana"/>
      <w:b/>
      <w:bCs/>
    </w:rPr>
  </w:style>
  <w:style w:type="paragraph" w:customStyle="1" w:styleId="BlockLine">
    <w:name w:val="Block Line"/>
    <w:basedOn w:val="ab"/>
    <w:next w:val="ab"/>
    <w:qFormat/>
    <w:rsid w:val="00B90CCF"/>
    <w:pPr>
      <w:widowControl/>
      <w:pBdr>
        <w:top w:val="single" w:sz="4" w:space="1" w:color="auto"/>
        <w:between w:val="single" w:sz="6" w:space="1" w:color="auto"/>
      </w:pBdr>
      <w:tabs>
        <w:tab w:val="left" w:pos="567"/>
        <w:tab w:val="left" w:pos="5670"/>
      </w:tabs>
      <w:autoSpaceDE w:val="0"/>
      <w:autoSpaceDN w:val="0"/>
      <w:spacing w:before="240"/>
      <w:ind w:left="1152"/>
      <w:jc w:val="left"/>
    </w:pPr>
    <w:rPr>
      <w:rFonts w:ascii="Arial" w:eastAsia="Times New Roman" w:hAnsi="Arial" w:cs="Arial"/>
      <w:kern w:val="0"/>
      <w:sz w:val="20"/>
      <w:szCs w:val="20"/>
      <w:lang w:eastAsia="en-US"/>
    </w:rPr>
  </w:style>
  <w:style w:type="paragraph" w:customStyle="1" w:styleId="HZ-3">
    <w:name w:val="HZ - 3"/>
    <w:basedOn w:val="34"/>
    <w:qFormat/>
    <w:rsid w:val="00B90CCF"/>
    <w:pPr>
      <w:keepNext w:val="0"/>
      <w:keepLines w:val="0"/>
      <w:widowControl/>
      <w:tabs>
        <w:tab w:val="left" w:pos="1420"/>
        <w:tab w:val="left" w:pos="2880"/>
      </w:tabs>
      <w:spacing w:before="120" w:after="0" w:line="240" w:lineRule="auto"/>
      <w:ind w:leftChars="30" w:left="2880" w:hanging="360"/>
      <w:jc w:val="left"/>
    </w:pPr>
    <w:rPr>
      <w:rFonts w:ascii="Verdana" w:eastAsia="Times New Roman" w:hAnsi="Verdana"/>
      <w:b w:val="0"/>
      <w:bCs w:val="0"/>
      <w:kern w:val="28"/>
      <w:sz w:val="20"/>
      <w:szCs w:val="20"/>
      <w:lang w:val="en-ZA" w:eastAsia="en-US"/>
    </w:rPr>
  </w:style>
  <w:style w:type="paragraph" w:customStyle="1" w:styleId="HZ-4">
    <w:name w:val="HZ - 4"/>
    <w:basedOn w:val="40"/>
    <w:qFormat/>
    <w:rsid w:val="00B90CCF"/>
    <w:pPr>
      <w:keepNext w:val="0"/>
      <w:keepLines w:val="0"/>
      <w:widowControl/>
      <w:tabs>
        <w:tab w:val="left" w:pos="1931"/>
        <w:tab w:val="left" w:pos="3600"/>
      </w:tabs>
      <w:spacing w:before="120" w:beforeAutospacing="1" w:after="0" w:afterAutospacing="1" w:line="300" w:lineRule="auto"/>
      <w:ind w:leftChars="30" w:left="1077" w:hanging="1077"/>
      <w:jc w:val="left"/>
    </w:pPr>
    <w:rPr>
      <w:rFonts w:ascii="Verdana" w:eastAsia="Times New Roman" w:hAnsi="Verdana"/>
      <w:b w:val="0"/>
      <w:bCs w:val="0"/>
      <w:kern w:val="28"/>
      <w:sz w:val="20"/>
      <w:szCs w:val="20"/>
      <w:lang w:val="en-ZA" w:eastAsia="en-US"/>
    </w:rPr>
  </w:style>
  <w:style w:type="paragraph" w:customStyle="1" w:styleId="Quick">
    <w:name w:val="Quick •"/>
    <w:qFormat/>
    <w:rsid w:val="00B90CCF"/>
    <w:pPr>
      <w:autoSpaceDE w:val="0"/>
      <w:autoSpaceDN w:val="0"/>
      <w:adjustRightInd w:val="0"/>
      <w:spacing w:after="55"/>
      <w:ind w:left="720"/>
    </w:pPr>
    <w:rPr>
      <w:rFonts w:ascii="Arial" w:eastAsia="Times New Roman" w:hAnsi="Arial"/>
      <w:szCs w:val="24"/>
      <w:lang w:val="en-GB" w:eastAsia="en-US"/>
    </w:rPr>
  </w:style>
  <w:style w:type="paragraph" w:customStyle="1" w:styleId="Tabletext1">
    <w:name w:val="Table text"/>
    <w:basedOn w:val="ab"/>
    <w:rsid w:val="00B90CCF"/>
    <w:pPr>
      <w:widowControl/>
      <w:spacing w:before="20" w:after="20"/>
    </w:pPr>
    <w:rPr>
      <w:rFonts w:ascii="Verdana" w:eastAsia="Times New Roman" w:hAnsi="Verdana"/>
      <w:kern w:val="0"/>
      <w:sz w:val="18"/>
      <w:szCs w:val="20"/>
      <w:lang w:val="en-ZA" w:eastAsia="en-US"/>
    </w:rPr>
  </w:style>
  <w:style w:type="paragraph" w:customStyle="1" w:styleId="Preliminary">
    <w:name w:val="Preliminary"/>
    <w:basedOn w:val="ab"/>
    <w:rsid w:val="00B90CCF"/>
    <w:pPr>
      <w:widowControl/>
    </w:pPr>
    <w:rPr>
      <w:rFonts w:ascii="Verdana" w:eastAsia="Times New Roman" w:hAnsi="Verdana"/>
      <w:kern w:val="0"/>
      <w:sz w:val="16"/>
      <w:szCs w:val="20"/>
      <w:lang w:val="en-ZA" w:eastAsia="en-US"/>
    </w:rPr>
  </w:style>
  <w:style w:type="paragraph" w:customStyle="1" w:styleId="AnnexH2">
    <w:name w:val="Annex H2"/>
    <w:basedOn w:val="AnnexH1"/>
    <w:next w:val="ab"/>
    <w:rsid w:val="00B90CCF"/>
    <w:pPr>
      <w:pageBreakBefore w:val="0"/>
      <w:numPr>
        <w:numId w:val="36"/>
      </w:numPr>
      <w:pBdr>
        <w:bottom w:val="none" w:sz="0" w:space="0" w:color="auto"/>
      </w:pBdr>
      <w:tabs>
        <w:tab w:val="left" w:pos="859"/>
      </w:tabs>
      <w:spacing w:after="0"/>
      <w:ind w:leftChars="30" w:left="30"/>
      <w:outlineLvl w:val="1"/>
    </w:pPr>
    <w:rPr>
      <w:rFonts w:ascii="Verdana" w:hAnsi="Verdana" w:cs="Arial"/>
      <w:sz w:val="24"/>
    </w:rPr>
  </w:style>
  <w:style w:type="paragraph" w:customStyle="1" w:styleId="Quick1">
    <w:name w:val="Quick [1]"/>
    <w:qFormat/>
    <w:rsid w:val="00B90CCF"/>
    <w:pPr>
      <w:numPr>
        <w:ilvl w:val="1"/>
        <w:numId w:val="36"/>
      </w:numPr>
      <w:tabs>
        <w:tab w:val="clear" w:pos="859"/>
      </w:tabs>
      <w:autoSpaceDE w:val="0"/>
      <w:autoSpaceDN w:val="0"/>
      <w:adjustRightInd w:val="0"/>
      <w:ind w:left="720" w:firstLine="0"/>
    </w:pPr>
    <w:rPr>
      <w:rFonts w:ascii="Arial" w:eastAsia="Times New Roman" w:hAnsi="Arial"/>
      <w:szCs w:val="24"/>
      <w:lang w:val="en-GB" w:eastAsia="en-US"/>
    </w:rPr>
  </w:style>
  <w:style w:type="paragraph" w:customStyle="1" w:styleId="zzComment">
    <w:name w:val="zzComment"/>
    <w:basedOn w:val="ab"/>
    <w:next w:val="ab"/>
    <w:qFormat/>
    <w:rsid w:val="00B90CCF"/>
    <w:pPr>
      <w:widowControl/>
    </w:pPr>
    <w:rPr>
      <w:rFonts w:ascii="Verdana" w:eastAsia="Times New Roman" w:hAnsi="Verdana"/>
      <w:vanish/>
      <w:color w:val="FF6600"/>
      <w:kern w:val="0"/>
      <w:sz w:val="18"/>
      <w:szCs w:val="20"/>
      <w:lang w:val="en-ZA" w:eastAsia="en-US"/>
    </w:rPr>
  </w:style>
  <w:style w:type="paragraph" w:customStyle="1" w:styleId="Parlvl3">
    <w:name w:val="Par lvl 3"/>
    <w:qFormat/>
    <w:rsid w:val="00B90CCF"/>
    <w:pPr>
      <w:tabs>
        <w:tab w:val="left" w:pos="720"/>
      </w:tabs>
      <w:autoSpaceDE w:val="0"/>
      <w:autoSpaceDN w:val="0"/>
      <w:adjustRightInd w:val="0"/>
      <w:spacing w:after="219"/>
      <w:ind w:left="720" w:hanging="720"/>
    </w:pPr>
    <w:rPr>
      <w:rFonts w:ascii="Arial" w:eastAsia="Times New Roman" w:hAnsi="Arial"/>
      <w:szCs w:val="24"/>
      <w:lang w:val="en-GB" w:eastAsia="en-US"/>
    </w:rPr>
  </w:style>
  <w:style w:type="paragraph" w:customStyle="1" w:styleId="AnnexH3">
    <w:name w:val="Annex H3"/>
    <w:basedOn w:val="AnnexH2"/>
    <w:next w:val="ab"/>
    <w:rsid w:val="00B90CCF"/>
  </w:style>
  <w:style w:type="paragraph" w:customStyle="1" w:styleId="Parlvl4">
    <w:name w:val="Par lvl 4"/>
    <w:rsid w:val="00B90CCF"/>
    <w:pPr>
      <w:numPr>
        <w:ilvl w:val="2"/>
        <w:numId w:val="36"/>
      </w:numPr>
      <w:tabs>
        <w:tab w:val="clear" w:pos="908"/>
        <w:tab w:val="left" w:pos="720"/>
      </w:tabs>
      <w:autoSpaceDE w:val="0"/>
      <w:autoSpaceDN w:val="0"/>
      <w:adjustRightInd w:val="0"/>
      <w:spacing w:after="219"/>
      <w:ind w:left="720"/>
    </w:pPr>
    <w:rPr>
      <w:rFonts w:ascii="Arial" w:eastAsia="Times New Roman" w:hAnsi="Arial"/>
      <w:szCs w:val="24"/>
      <w:lang w:val="en-GB" w:eastAsia="en-US"/>
    </w:rPr>
  </w:style>
  <w:style w:type="paragraph" w:customStyle="1" w:styleId="Style1">
    <w:name w:val="Style1"/>
    <w:basedOn w:val="ab"/>
    <w:rsid w:val="00B90CCF"/>
    <w:pPr>
      <w:widowControl/>
      <w:ind w:hanging="137"/>
    </w:pPr>
    <w:rPr>
      <w:rFonts w:ascii="Verdana" w:eastAsia="Times New Roman" w:hAnsi="Verdana"/>
      <w:kern w:val="0"/>
      <w:sz w:val="20"/>
      <w:szCs w:val="20"/>
      <w:lang w:val="en-ZA" w:eastAsia="en-US"/>
    </w:rPr>
  </w:style>
  <w:style w:type="paragraph" w:customStyle="1" w:styleId="HZ-5">
    <w:name w:val="HZ - 5"/>
    <w:basedOn w:val="50"/>
    <w:qFormat/>
    <w:rsid w:val="00B90CCF"/>
    <w:pPr>
      <w:keepNext w:val="0"/>
      <w:keepLines w:val="0"/>
      <w:widowControl/>
      <w:tabs>
        <w:tab w:val="left" w:pos="4320"/>
      </w:tabs>
      <w:spacing w:before="120" w:after="0" w:line="240" w:lineRule="auto"/>
      <w:ind w:leftChars="30" w:left="1134" w:hanging="1134"/>
      <w:jc w:val="left"/>
    </w:pPr>
    <w:rPr>
      <w:rFonts w:ascii="Verdana" w:eastAsia="Times New Roman" w:hAnsi="Verdana"/>
      <w:b w:val="0"/>
      <w:bCs w:val="0"/>
      <w:kern w:val="28"/>
      <w:sz w:val="20"/>
      <w:szCs w:val="20"/>
      <w:lang w:eastAsia="en-US"/>
    </w:rPr>
  </w:style>
  <w:style w:type="paragraph" w:customStyle="1" w:styleId="AI0WinBody">
    <w:name w:val="AI0Win Body"/>
    <w:qFormat/>
    <w:rsid w:val="00B90CCF"/>
    <w:pPr>
      <w:autoSpaceDE w:val="0"/>
      <w:autoSpaceDN w:val="0"/>
      <w:adjustRightInd w:val="0"/>
    </w:pPr>
    <w:rPr>
      <w:rFonts w:eastAsia="Times New Roman"/>
      <w:lang w:val="en-GB" w:eastAsia="en-US"/>
    </w:rPr>
  </w:style>
  <w:style w:type="paragraph" w:customStyle="1" w:styleId="HZ-2">
    <w:name w:val="HZ - 2"/>
    <w:basedOn w:val="23"/>
    <w:qFormat/>
    <w:rsid w:val="00B90CCF"/>
    <w:pPr>
      <w:keepNext w:val="0"/>
      <w:keepLines w:val="0"/>
      <w:widowControl/>
      <w:tabs>
        <w:tab w:val="left" w:pos="2160"/>
      </w:tabs>
      <w:spacing w:before="120" w:after="0" w:line="240" w:lineRule="auto"/>
      <w:ind w:leftChars="30" w:left="2160" w:hanging="360"/>
      <w:jc w:val="left"/>
    </w:pPr>
    <w:rPr>
      <w:rFonts w:ascii="Verdana" w:eastAsia="Times New Roman" w:hAnsi="Verdana" w:cs="Arial"/>
      <w:b w:val="0"/>
      <w:bCs w:val="0"/>
      <w:kern w:val="28"/>
      <w:sz w:val="20"/>
      <w:szCs w:val="20"/>
      <w:lang w:val="en-ZA" w:eastAsia="en-US"/>
    </w:rPr>
  </w:style>
  <w:style w:type="paragraph" w:customStyle="1" w:styleId="HZ-1">
    <w:name w:val="HZ - 1"/>
    <w:basedOn w:val="13"/>
    <w:rsid w:val="00B90CCF"/>
    <w:pPr>
      <w:keepNext w:val="0"/>
      <w:keepLines w:val="0"/>
      <w:widowControl/>
      <w:spacing w:before="120" w:after="0" w:line="240" w:lineRule="auto"/>
      <w:ind w:leftChars="30" w:left="1440" w:hanging="360"/>
      <w:jc w:val="left"/>
    </w:pPr>
    <w:rPr>
      <w:rFonts w:ascii="Verdana" w:eastAsia="Times New Roman" w:hAnsi="Verdana"/>
      <w:b w:val="0"/>
      <w:bCs w:val="0"/>
      <w:kern w:val="28"/>
      <w:sz w:val="20"/>
      <w:szCs w:val="20"/>
      <w:lang w:val="en-ZA" w:eastAsia="en-US"/>
    </w:rPr>
  </w:style>
  <w:style w:type="paragraph" w:customStyle="1" w:styleId="Quicka">
    <w:name w:val="Quick a)"/>
    <w:qFormat/>
    <w:rsid w:val="00B90CCF"/>
    <w:pPr>
      <w:autoSpaceDE w:val="0"/>
      <w:autoSpaceDN w:val="0"/>
      <w:adjustRightInd w:val="0"/>
      <w:spacing w:after="55"/>
      <w:ind w:left="720"/>
    </w:pPr>
    <w:rPr>
      <w:rFonts w:ascii="Arial" w:eastAsia="Times New Roman" w:hAnsi="Arial"/>
      <w:szCs w:val="24"/>
      <w:lang w:val="en-GB" w:eastAsia="en-US"/>
    </w:rPr>
  </w:style>
  <w:style w:type="paragraph" w:customStyle="1" w:styleId="NormalIndentSpace">
    <w:name w:val="Normal Indent Space"/>
    <w:basedOn w:val="afa"/>
    <w:qFormat/>
    <w:rsid w:val="00B90CCF"/>
    <w:pPr>
      <w:autoSpaceDE w:val="0"/>
      <w:autoSpaceDN w:val="0"/>
      <w:adjustRightInd w:val="0"/>
      <w:spacing w:after="120"/>
      <w:ind w:left="720" w:firstLine="0"/>
      <w:jc w:val="left"/>
    </w:pPr>
    <w:rPr>
      <w:rFonts w:ascii="Arial" w:eastAsia="Times New Roman" w:hAnsi="Arial"/>
      <w:sz w:val="22"/>
      <w:szCs w:val="24"/>
      <w:lang w:val="en-GB" w:eastAsia="en-US"/>
    </w:rPr>
  </w:style>
  <w:style w:type="paragraph" w:customStyle="1" w:styleId="Normalspace">
    <w:name w:val="Normal space"/>
    <w:basedOn w:val="ab"/>
    <w:rsid w:val="00B90CCF"/>
    <w:pPr>
      <w:autoSpaceDE w:val="0"/>
      <w:autoSpaceDN w:val="0"/>
      <w:adjustRightInd w:val="0"/>
      <w:spacing w:after="120"/>
      <w:jc w:val="left"/>
    </w:pPr>
    <w:rPr>
      <w:rFonts w:ascii="Arial" w:eastAsia="Times New Roman" w:hAnsi="Arial"/>
      <w:kern w:val="0"/>
      <w:sz w:val="22"/>
      <w:lang w:eastAsia="en-US"/>
    </w:rPr>
  </w:style>
  <w:style w:type="paragraph" w:customStyle="1" w:styleId="WP9Heading8">
    <w:name w:val="WP9_Heading 8"/>
    <w:basedOn w:val="ab"/>
    <w:qFormat/>
    <w:rsid w:val="00B90CCF"/>
    <w:pPr>
      <w:jc w:val="left"/>
    </w:pPr>
    <w:rPr>
      <w:rFonts w:eastAsia="Times New Roman"/>
      <w:kern w:val="0"/>
      <w:sz w:val="24"/>
      <w:szCs w:val="20"/>
      <w:lang w:eastAsia="en-US"/>
    </w:rPr>
  </w:style>
  <w:style w:type="paragraph" w:customStyle="1" w:styleId="WP9Heading2">
    <w:name w:val="WP9_Heading 2"/>
    <w:basedOn w:val="ab"/>
    <w:qFormat/>
    <w:rsid w:val="00B90CCF"/>
    <w:pPr>
      <w:jc w:val="left"/>
    </w:pPr>
    <w:rPr>
      <w:rFonts w:eastAsia="Times New Roman"/>
      <w:kern w:val="0"/>
      <w:sz w:val="24"/>
      <w:szCs w:val="20"/>
      <w:lang w:eastAsia="en-US"/>
    </w:rPr>
  </w:style>
  <w:style w:type="paragraph" w:customStyle="1" w:styleId="WP9Heading3">
    <w:name w:val="WP9_Heading 3"/>
    <w:basedOn w:val="ab"/>
    <w:rsid w:val="00B90CCF"/>
    <w:pPr>
      <w:jc w:val="left"/>
    </w:pPr>
    <w:rPr>
      <w:rFonts w:eastAsia="Times New Roman"/>
      <w:kern w:val="0"/>
      <w:sz w:val="24"/>
      <w:szCs w:val="20"/>
      <w:lang w:eastAsia="en-US"/>
    </w:rPr>
  </w:style>
  <w:style w:type="paragraph" w:customStyle="1" w:styleId="1SitaFormsMainHeading">
    <w:name w:val="1SitaFormsMainHeading"/>
    <w:basedOn w:val="13"/>
    <w:qFormat/>
    <w:rsid w:val="00B90CCF"/>
    <w:pPr>
      <w:keepLines w:val="0"/>
      <w:suppressAutoHyphens/>
      <w:autoSpaceDE w:val="0"/>
      <w:autoSpaceDN w:val="0"/>
      <w:adjustRightInd w:val="0"/>
      <w:spacing w:before="0" w:after="0" w:line="240" w:lineRule="auto"/>
      <w:ind w:leftChars="30" w:left="72" w:firstLine="108"/>
      <w:jc w:val="center"/>
    </w:pPr>
    <w:rPr>
      <w:rFonts w:eastAsia="Times New Roman"/>
      <w:kern w:val="0"/>
      <w:sz w:val="32"/>
      <w:szCs w:val="30"/>
      <w:lang w:val="en-ZA" w:eastAsia="en-US"/>
    </w:rPr>
  </w:style>
  <w:style w:type="paragraph" w:customStyle="1" w:styleId="2SitaFormSubHeading">
    <w:name w:val="2SitaFormSubHeading"/>
    <w:basedOn w:val="ab"/>
    <w:qFormat/>
    <w:rsid w:val="00B90CCF"/>
    <w:pPr>
      <w:widowControl/>
      <w:suppressAutoHyphens/>
      <w:jc w:val="center"/>
    </w:pPr>
    <w:rPr>
      <w:rFonts w:eastAsia="Times New Roman"/>
      <w:b/>
      <w:bCs/>
      <w:caps/>
      <w:kern w:val="0"/>
      <w:sz w:val="24"/>
      <w:lang w:val="en-ZA" w:eastAsia="en-US"/>
    </w:rPr>
  </w:style>
  <w:style w:type="paragraph" w:customStyle="1" w:styleId="3SitaFormBodyHeadingCentre">
    <w:name w:val="3SitaFormBodyHeadingCentre"/>
    <w:basedOn w:val="ab"/>
    <w:qFormat/>
    <w:rsid w:val="00B90CCF"/>
    <w:pPr>
      <w:suppressAutoHyphens/>
      <w:autoSpaceDE w:val="0"/>
      <w:autoSpaceDN w:val="0"/>
      <w:adjustRightInd w:val="0"/>
      <w:jc w:val="center"/>
    </w:pPr>
    <w:rPr>
      <w:rFonts w:eastAsia="Times New Roman"/>
      <w:b/>
      <w:bCs/>
      <w:kern w:val="0"/>
      <w:sz w:val="16"/>
      <w:szCs w:val="16"/>
      <w:lang w:val="en-ZA" w:eastAsia="en-US"/>
    </w:rPr>
  </w:style>
  <w:style w:type="paragraph" w:customStyle="1" w:styleId="4SitaFormBodyHeadingLeft">
    <w:name w:val="4SitaFormBodyHeadingLeft"/>
    <w:basedOn w:val="ab"/>
    <w:qFormat/>
    <w:rsid w:val="00B90CCF"/>
    <w:pPr>
      <w:suppressAutoHyphens/>
      <w:autoSpaceDE w:val="0"/>
      <w:autoSpaceDN w:val="0"/>
      <w:adjustRightInd w:val="0"/>
      <w:jc w:val="left"/>
    </w:pPr>
    <w:rPr>
      <w:rFonts w:eastAsia="Times New Roman"/>
      <w:b/>
      <w:bCs/>
      <w:kern w:val="0"/>
      <w:sz w:val="16"/>
      <w:szCs w:val="16"/>
      <w:lang w:val="en-ZA" w:eastAsia="en-US"/>
    </w:rPr>
  </w:style>
  <w:style w:type="paragraph" w:customStyle="1" w:styleId="5SitaFormBodyText">
    <w:name w:val="5SitaFormBodyText"/>
    <w:basedOn w:val="afff1"/>
    <w:qFormat/>
    <w:rsid w:val="00B90CCF"/>
    <w:pPr>
      <w:pBdr>
        <w:bottom w:val="none" w:sz="0" w:space="0" w:color="auto"/>
      </w:pBdr>
      <w:tabs>
        <w:tab w:val="clear" w:pos="4153"/>
        <w:tab w:val="clear" w:pos="8306"/>
      </w:tabs>
      <w:suppressAutoHyphens/>
      <w:autoSpaceDE w:val="0"/>
      <w:autoSpaceDN w:val="0"/>
      <w:adjustRightInd w:val="0"/>
      <w:snapToGrid/>
      <w:jc w:val="left"/>
    </w:pPr>
    <w:rPr>
      <w:rFonts w:eastAsia="Times New Roman"/>
      <w:kern w:val="0"/>
      <w:sz w:val="24"/>
      <w:szCs w:val="24"/>
      <w:lang w:val="en-ZA" w:eastAsia="en-US"/>
    </w:rPr>
  </w:style>
  <w:style w:type="paragraph" w:customStyle="1" w:styleId="7SitaFormSubLeftDBorder">
    <w:name w:val="7SitaFormSubLeftDBorder"/>
    <w:basedOn w:val="2SitaFormSubHeading"/>
    <w:qFormat/>
    <w:rsid w:val="00B90CCF"/>
    <w:pPr>
      <w:jc w:val="left"/>
    </w:pPr>
  </w:style>
  <w:style w:type="paragraph" w:customStyle="1" w:styleId="AnnexH4">
    <w:name w:val="Annex H4"/>
    <w:basedOn w:val="AnnexH3"/>
    <w:next w:val="ab"/>
    <w:qFormat/>
    <w:rsid w:val="00B90CCF"/>
    <w:pPr>
      <w:numPr>
        <w:ilvl w:val="3"/>
        <w:numId w:val="0"/>
      </w:numPr>
      <w:tabs>
        <w:tab w:val="left" w:pos="1460"/>
      </w:tabs>
      <w:ind w:left="1460" w:hanging="420"/>
      <w:outlineLvl w:val="3"/>
    </w:pPr>
    <w:rPr>
      <w:sz w:val="20"/>
    </w:rPr>
  </w:style>
  <w:style w:type="paragraph" w:customStyle="1" w:styleId="A30">
    <w:name w:val="A3"/>
    <w:basedOn w:val="ab"/>
    <w:rsid w:val="00B90CCF"/>
    <w:pPr>
      <w:widowControl/>
      <w:numPr>
        <w:ilvl w:val="3"/>
        <w:numId w:val="36"/>
      </w:numPr>
      <w:tabs>
        <w:tab w:val="clear" w:pos="872"/>
        <w:tab w:val="left" w:pos="851"/>
      </w:tabs>
      <w:ind w:left="851" w:hanging="851"/>
      <w:jc w:val="left"/>
    </w:pPr>
    <w:rPr>
      <w:rFonts w:eastAsia="Times New Roman"/>
      <w:kern w:val="0"/>
      <w:sz w:val="24"/>
      <w:lang w:val="en-ZA" w:eastAsia="en-US"/>
    </w:rPr>
  </w:style>
  <w:style w:type="paragraph" w:customStyle="1" w:styleId="AnnexH5">
    <w:name w:val="Annex H5"/>
    <w:basedOn w:val="AnnexH4"/>
    <w:next w:val="ab"/>
    <w:rsid w:val="00B90CCF"/>
    <w:pPr>
      <w:numPr>
        <w:ilvl w:val="0"/>
        <w:numId w:val="37"/>
      </w:numPr>
      <w:tabs>
        <w:tab w:val="clear" w:pos="851"/>
        <w:tab w:val="left" w:pos="1250"/>
      </w:tabs>
      <w:ind w:left="1250" w:hanging="1242"/>
      <w:outlineLvl w:val="4"/>
    </w:pPr>
    <w:rPr>
      <w:b w:val="0"/>
    </w:rPr>
  </w:style>
  <w:style w:type="paragraph" w:customStyle="1" w:styleId="maintext">
    <w:name w:val="maintext"/>
    <w:qFormat/>
    <w:rsid w:val="00B90CCF"/>
    <w:pPr>
      <w:numPr>
        <w:ilvl w:val="4"/>
        <w:numId w:val="36"/>
      </w:numPr>
      <w:tabs>
        <w:tab w:val="clear" w:pos="1250"/>
      </w:tabs>
      <w:autoSpaceDE w:val="0"/>
      <w:autoSpaceDN w:val="0"/>
      <w:ind w:left="0" w:firstLine="0"/>
    </w:pPr>
    <w:rPr>
      <w:rFonts w:ascii="Arial" w:eastAsia="Times New Roman" w:hAnsi="Arial"/>
      <w:b/>
      <w:sz w:val="28"/>
      <w:lang w:eastAsia="en-US"/>
    </w:rPr>
  </w:style>
  <w:style w:type="paragraph" w:customStyle="1" w:styleId="tabletext2">
    <w:name w:val="table text"/>
    <w:basedOn w:val="maintext"/>
    <w:rsid w:val="00B90CCF"/>
    <w:rPr>
      <w:color w:val="0000FF"/>
    </w:rPr>
  </w:style>
  <w:style w:type="paragraph" w:customStyle="1" w:styleId="NoteParagraph">
    <w:name w:val="Note Paragraph"/>
    <w:basedOn w:val="ab"/>
    <w:qFormat/>
    <w:rsid w:val="00B90CCF"/>
    <w:pPr>
      <w:widowControl/>
      <w:tabs>
        <w:tab w:val="left" w:pos="420"/>
      </w:tabs>
      <w:spacing w:line="360" w:lineRule="auto"/>
      <w:ind w:hanging="420"/>
    </w:pPr>
    <w:rPr>
      <w:rFonts w:ascii="Arial" w:eastAsia="Times New Roman" w:hAnsi="Arial"/>
      <w:kern w:val="0"/>
      <w:sz w:val="20"/>
      <w:szCs w:val="20"/>
      <w:lang w:val="en-GB" w:eastAsia="en-US"/>
    </w:rPr>
  </w:style>
  <w:style w:type="paragraph" w:customStyle="1" w:styleId="Head">
    <w:name w:val="Head"/>
    <w:basedOn w:val="ab"/>
    <w:qFormat/>
    <w:rsid w:val="00B90CCF"/>
    <w:pPr>
      <w:keepNext/>
      <w:spacing w:after="240"/>
      <w:ind w:hanging="137"/>
    </w:pPr>
    <w:rPr>
      <w:rFonts w:ascii="Arial" w:eastAsia="Times New Roman" w:hAnsi="Arial" w:cs="Arial"/>
      <w:b/>
      <w:snapToGrid w:val="0"/>
      <w:kern w:val="0"/>
      <w:sz w:val="20"/>
      <w:szCs w:val="20"/>
      <w:lang w:val="en-GB" w:eastAsia="en-US"/>
    </w:rPr>
  </w:style>
  <w:style w:type="paragraph" w:customStyle="1" w:styleId="Number">
    <w:name w:val="Number"/>
    <w:basedOn w:val="ab"/>
    <w:rsid w:val="00B90CCF"/>
    <w:pPr>
      <w:widowControl/>
      <w:spacing w:after="240"/>
      <w:ind w:hanging="567"/>
    </w:pPr>
    <w:rPr>
      <w:rFonts w:ascii="Arial" w:eastAsia="Times New Roman" w:hAnsi="Arial" w:cs="Arial"/>
      <w:bCs/>
      <w:snapToGrid w:val="0"/>
      <w:kern w:val="0"/>
      <w:sz w:val="20"/>
      <w:szCs w:val="20"/>
      <w:lang w:val="en-ZA" w:eastAsia="en-US"/>
    </w:rPr>
  </w:style>
  <w:style w:type="paragraph" w:customStyle="1" w:styleId="Number1">
    <w:name w:val="Number1"/>
    <w:basedOn w:val="Number"/>
    <w:qFormat/>
    <w:rsid w:val="00B90CCF"/>
    <w:pPr>
      <w:tabs>
        <w:tab w:val="left" w:pos="360"/>
      </w:tabs>
      <w:ind w:left="360" w:hanging="360"/>
    </w:pPr>
  </w:style>
  <w:style w:type="paragraph" w:customStyle="1" w:styleId="Style40">
    <w:name w:val="Style4"/>
    <w:basedOn w:val="ab"/>
    <w:rsid w:val="00B90CCF"/>
    <w:pPr>
      <w:widowControl/>
      <w:spacing w:after="200"/>
      <w:ind w:hanging="137"/>
    </w:pPr>
    <w:rPr>
      <w:rFonts w:ascii="Arial" w:eastAsia="Times New Roman" w:hAnsi="Arial"/>
      <w:kern w:val="0"/>
      <w:sz w:val="20"/>
      <w:szCs w:val="20"/>
      <w:lang w:val="en-GB" w:eastAsia="en-US"/>
    </w:rPr>
  </w:style>
  <w:style w:type="paragraph" w:customStyle="1" w:styleId="Style3">
    <w:name w:val="Style3"/>
    <w:basedOn w:val="ab"/>
    <w:qFormat/>
    <w:rsid w:val="00B90CCF"/>
    <w:pPr>
      <w:widowControl/>
      <w:spacing w:line="360" w:lineRule="auto"/>
      <w:ind w:hanging="567"/>
    </w:pPr>
    <w:rPr>
      <w:rFonts w:ascii="Verdana" w:eastAsia="Times New Roman" w:hAnsi="Verdana"/>
      <w:kern w:val="0"/>
      <w:sz w:val="20"/>
      <w:szCs w:val="20"/>
      <w:lang w:val="en-GB" w:eastAsia="en-US"/>
    </w:rPr>
  </w:style>
  <w:style w:type="paragraph" w:customStyle="1" w:styleId="ReportBullets">
    <w:name w:val="Report Bullets"/>
    <w:basedOn w:val="ab"/>
    <w:rsid w:val="00B90CCF"/>
    <w:pPr>
      <w:widowControl/>
      <w:tabs>
        <w:tab w:val="left" w:pos="420"/>
      </w:tabs>
      <w:spacing w:before="60" w:after="60" w:line="360" w:lineRule="auto"/>
      <w:ind w:hanging="420"/>
    </w:pPr>
    <w:rPr>
      <w:rFonts w:ascii="Verdana" w:eastAsia="Times New Roman" w:hAnsi="Verdana"/>
      <w:kern w:val="0"/>
      <w:sz w:val="20"/>
      <w:szCs w:val="20"/>
      <w:lang w:val="en-GB" w:eastAsia="en-US"/>
    </w:rPr>
  </w:style>
  <w:style w:type="paragraph" w:customStyle="1" w:styleId="TableBullet">
    <w:name w:val="Table Bullet"/>
    <w:basedOn w:val="afd"/>
    <w:qFormat/>
    <w:rsid w:val="00B90CCF"/>
    <w:pPr>
      <w:framePr w:hSpace="181" w:wrap="around" w:vAnchor="text" w:hAnchor="margin" w:x="1368" w:y="87"/>
      <w:widowControl/>
      <w:tabs>
        <w:tab w:val="left" w:pos="360"/>
        <w:tab w:val="left" w:pos="420"/>
        <w:tab w:val="left" w:pos="1440"/>
      </w:tabs>
      <w:spacing w:before="60" w:after="60" w:line="360" w:lineRule="auto"/>
      <w:ind w:left="1440" w:hanging="420"/>
      <w:jc w:val="left"/>
    </w:pPr>
    <w:rPr>
      <w:rFonts w:ascii="Verdana" w:eastAsia="Times New Roman" w:hAnsi="Verdana"/>
      <w:kern w:val="0"/>
      <w:sz w:val="18"/>
      <w:szCs w:val="20"/>
      <w:lang w:val="en-GB" w:eastAsia="en-US"/>
    </w:rPr>
  </w:style>
  <w:style w:type="paragraph" w:customStyle="1" w:styleId="Normal2">
    <w:name w:val="Normal2"/>
    <w:basedOn w:val="Normal1"/>
    <w:qFormat/>
    <w:rsid w:val="00B90CCF"/>
    <w:pPr>
      <w:widowControl/>
      <w:spacing w:line="240" w:lineRule="auto"/>
      <w:ind w:left="720" w:firstLine="0"/>
    </w:pPr>
    <w:rPr>
      <w:rFonts w:ascii="Arial" w:eastAsia="Times New Roman" w:hAnsi="Arial" w:cs="Arial"/>
      <w:bCs w:val="0"/>
      <w:snapToGrid w:val="0"/>
      <w:sz w:val="20"/>
      <w:szCs w:val="24"/>
      <w:lang w:val="en-GB" w:eastAsia="en-US"/>
    </w:rPr>
  </w:style>
  <w:style w:type="paragraph" w:customStyle="1" w:styleId="PropBullet1">
    <w:name w:val="Prop Bullet 1"/>
    <w:qFormat/>
    <w:rsid w:val="00B90CCF"/>
    <w:pPr>
      <w:tabs>
        <w:tab w:val="left" w:pos="288"/>
        <w:tab w:val="left" w:pos="420"/>
      </w:tabs>
      <w:spacing w:after="160"/>
      <w:ind w:left="288" w:hanging="288"/>
      <w:jc w:val="both"/>
    </w:pPr>
    <w:rPr>
      <w:rFonts w:ascii="Times Roman" w:eastAsia="Times New Roman" w:hAnsi="Times Roman"/>
      <w:sz w:val="24"/>
      <w:lang w:eastAsia="en-US"/>
    </w:rPr>
  </w:style>
  <w:style w:type="paragraph" w:customStyle="1" w:styleId="StyleHeading3LeftBefore12ptAfter3pt">
    <w:name w:val="Style Heading 3 + Left Before:  12 pt After:  3 pt"/>
    <w:basedOn w:val="34"/>
    <w:qFormat/>
    <w:rsid w:val="00B90CCF"/>
    <w:pPr>
      <w:keepLines w:val="0"/>
      <w:widowControl/>
      <w:tabs>
        <w:tab w:val="left" w:pos="851"/>
        <w:tab w:val="left" w:pos="1420"/>
      </w:tabs>
      <w:spacing w:before="240" w:after="60" w:line="240" w:lineRule="auto"/>
      <w:ind w:leftChars="30" w:left="72" w:hanging="851"/>
      <w:jc w:val="left"/>
    </w:pPr>
    <w:rPr>
      <w:rFonts w:ascii="Helvetica" w:eastAsia="Times New Roman" w:hAnsi="Helvetica"/>
      <w:kern w:val="0"/>
      <w:sz w:val="20"/>
      <w:szCs w:val="20"/>
      <w:lang w:val="en-GB" w:eastAsia="en-US"/>
    </w:rPr>
  </w:style>
  <w:style w:type="paragraph" w:customStyle="1" w:styleId="Subpointsa">
    <w:name w:val="Subpoints a)"/>
    <w:basedOn w:val="ab"/>
    <w:qFormat/>
    <w:rsid w:val="00B90CCF"/>
    <w:pPr>
      <w:widowControl/>
      <w:tabs>
        <w:tab w:val="left" w:pos="360"/>
      </w:tabs>
      <w:spacing w:before="60" w:after="120"/>
      <w:ind w:hangingChars="200" w:hanging="360"/>
    </w:pPr>
    <w:rPr>
      <w:rFonts w:ascii="Verdana" w:eastAsia="Times New Roman" w:hAnsi="Verdana"/>
      <w:kern w:val="0"/>
      <w:sz w:val="20"/>
      <w:szCs w:val="20"/>
      <w:lang w:val="en-GB" w:eastAsia="en-US"/>
    </w:rPr>
  </w:style>
  <w:style w:type="paragraph" w:customStyle="1" w:styleId="Subpointsi">
    <w:name w:val="Subpoints i)"/>
    <w:basedOn w:val="ab"/>
    <w:qFormat/>
    <w:rsid w:val="00B90CCF"/>
    <w:pPr>
      <w:widowControl/>
      <w:tabs>
        <w:tab w:val="left" w:pos="1200"/>
      </w:tabs>
      <w:spacing w:before="60"/>
      <w:ind w:hangingChars="200" w:hanging="360"/>
    </w:pPr>
    <w:rPr>
      <w:rFonts w:ascii="Verdana" w:eastAsia="Times New Roman" w:hAnsi="Verdana"/>
      <w:kern w:val="0"/>
      <w:sz w:val="20"/>
      <w:szCs w:val="20"/>
      <w:lang w:val="en-ZA" w:eastAsia="en-US"/>
    </w:rPr>
  </w:style>
  <w:style w:type="paragraph" w:customStyle="1" w:styleId="SubpointsI0">
    <w:name w:val="Subpoints I"/>
    <w:basedOn w:val="ab"/>
    <w:qFormat/>
    <w:rsid w:val="00B90CCF"/>
    <w:pPr>
      <w:widowControl/>
      <w:tabs>
        <w:tab w:val="left" w:pos="780"/>
        <w:tab w:val="left" w:pos="2268"/>
        <w:tab w:val="left" w:pos="2421"/>
      </w:tabs>
      <w:spacing w:before="60"/>
      <w:ind w:left="2268" w:hangingChars="200" w:hanging="567"/>
    </w:pPr>
    <w:rPr>
      <w:rFonts w:ascii="Verdana" w:eastAsia="Times New Roman" w:hAnsi="Verdana"/>
      <w:kern w:val="0"/>
      <w:sz w:val="20"/>
      <w:szCs w:val="20"/>
      <w:lang w:val="en-ZA" w:eastAsia="en-US"/>
    </w:rPr>
  </w:style>
  <w:style w:type="paragraph" w:customStyle="1" w:styleId="Body1">
    <w:name w:val="Body 1"/>
    <w:basedOn w:val="ab"/>
    <w:qFormat/>
    <w:rsid w:val="00B90CCF"/>
    <w:pPr>
      <w:numPr>
        <w:numId w:val="38"/>
      </w:numPr>
      <w:tabs>
        <w:tab w:val="clear" w:pos="1571"/>
      </w:tabs>
      <w:spacing w:before="120" w:after="120"/>
      <w:ind w:left="851" w:firstLine="0"/>
    </w:pPr>
    <w:rPr>
      <w:rFonts w:ascii="Arial" w:eastAsia="Times New Roman" w:hAnsi="Arial"/>
      <w:color w:val="000000"/>
      <w:kern w:val="0"/>
      <w:sz w:val="24"/>
      <w:szCs w:val="20"/>
      <w:lang w:val="en-GB" w:eastAsia="en-US"/>
    </w:rPr>
  </w:style>
  <w:style w:type="character" w:customStyle="1" w:styleId="PartCharChar">
    <w:name w:val="Part Char Char"/>
    <w:rsid w:val="00B90CCF"/>
    <w:rPr>
      <w:rFonts w:ascii="Arial" w:hAnsi="Arial"/>
      <w:b/>
      <w:snapToGrid w:val="0"/>
      <w:sz w:val="22"/>
      <w:lang w:val="en-GB" w:eastAsia="en-US" w:bidi="ar-SA"/>
    </w:rPr>
  </w:style>
  <w:style w:type="paragraph" w:customStyle="1" w:styleId="Bullet">
    <w:name w:val="Bullet"/>
    <w:basedOn w:val="ab"/>
    <w:rsid w:val="00B90CCF"/>
    <w:pPr>
      <w:widowControl/>
      <w:tabs>
        <w:tab w:val="left" w:pos="840"/>
      </w:tabs>
      <w:spacing w:after="120"/>
      <w:ind w:hanging="420"/>
    </w:pPr>
    <w:rPr>
      <w:rFonts w:ascii="Verdana" w:eastAsia="Times New Roman" w:hAnsi="Verdana"/>
      <w:kern w:val="0"/>
      <w:sz w:val="20"/>
      <w:szCs w:val="20"/>
      <w:lang w:val="en-ZA" w:eastAsia="en-US"/>
    </w:rPr>
  </w:style>
  <w:style w:type="paragraph" w:customStyle="1" w:styleId="StyleHeading1hd1HeadIPOPSIParagraphsPOPSIHeading1POPSIH">
    <w:name w:val="Style Heading 1hd1Head IPOPSI ParagraphsPOPSI Heading 1POPSI H..."/>
    <w:basedOn w:val="13"/>
    <w:qFormat/>
    <w:rsid w:val="00B90CCF"/>
    <w:pPr>
      <w:keepLines w:val="0"/>
      <w:widowControl/>
      <w:tabs>
        <w:tab w:val="left" w:pos="840"/>
      </w:tabs>
      <w:spacing w:before="240" w:after="60" w:line="240" w:lineRule="auto"/>
      <w:ind w:leftChars="30" w:left="840" w:hanging="420"/>
      <w:jc w:val="left"/>
    </w:pPr>
    <w:rPr>
      <w:rFonts w:ascii="Verdana" w:eastAsia="Times New Roman" w:hAnsi="Verdana"/>
      <w:color w:val="000080"/>
      <w:kern w:val="28"/>
      <w:sz w:val="20"/>
      <w:szCs w:val="20"/>
      <w:lang w:val="en-GB" w:eastAsia="en-US"/>
    </w:rPr>
  </w:style>
  <w:style w:type="paragraph" w:customStyle="1" w:styleId="Sublevel">
    <w:name w:val="Sub level"/>
    <w:basedOn w:val="ab"/>
    <w:rsid w:val="00B90CCF"/>
    <w:pPr>
      <w:widowControl/>
      <w:tabs>
        <w:tab w:val="left" w:pos="567"/>
      </w:tabs>
      <w:spacing w:before="240" w:line="360" w:lineRule="auto"/>
    </w:pPr>
    <w:rPr>
      <w:rFonts w:ascii="Arial" w:eastAsia="Times New Roman" w:hAnsi="Arial"/>
      <w:kern w:val="0"/>
      <w:sz w:val="22"/>
      <w:szCs w:val="20"/>
      <w:lang w:eastAsia="en-US"/>
    </w:rPr>
  </w:style>
  <w:style w:type="paragraph" w:customStyle="1" w:styleId="dkbullet3">
    <w:name w:val="dk bullet 3"/>
    <w:basedOn w:val="ab"/>
    <w:qFormat/>
    <w:rsid w:val="00B90CCF"/>
    <w:pPr>
      <w:tabs>
        <w:tab w:val="left" w:pos="829"/>
        <w:tab w:val="left" w:pos="900"/>
      </w:tabs>
      <w:spacing w:after="60"/>
      <w:ind w:left="829" w:hanging="397"/>
    </w:pPr>
    <w:rPr>
      <w:rFonts w:eastAsia="Times New Roman"/>
      <w:kern w:val="0"/>
      <w:sz w:val="20"/>
      <w:szCs w:val="20"/>
      <w:lang w:val="en-ZA" w:eastAsia="en-US"/>
    </w:rPr>
  </w:style>
  <w:style w:type="paragraph" w:customStyle="1" w:styleId="dkbullet">
    <w:name w:val="dk bullet"/>
    <w:basedOn w:val="ab"/>
    <w:rsid w:val="00B90CCF"/>
    <w:pPr>
      <w:tabs>
        <w:tab w:val="left" w:pos="492"/>
      </w:tabs>
      <w:spacing w:after="60"/>
      <w:ind w:hanging="420"/>
      <w:jc w:val="left"/>
    </w:pPr>
    <w:rPr>
      <w:rFonts w:eastAsia="Times New Roman"/>
      <w:kern w:val="0"/>
      <w:sz w:val="20"/>
      <w:szCs w:val="20"/>
      <w:lang w:val="en-ZA" w:eastAsia="en-US"/>
    </w:rPr>
  </w:style>
  <w:style w:type="paragraph" w:customStyle="1" w:styleId="L1Bullet">
    <w:name w:val="L1_Bullet"/>
    <w:basedOn w:val="ab"/>
    <w:rsid w:val="00B90CCF"/>
    <w:pPr>
      <w:widowControl/>
      <w:tabs>
        <w:tab w:val="left" w:pos="840"/>
      </w:tabs>
      <w:autoSpaceDE w:val="0"/>
      <w:autoSpaceDN w:val="0"/>
      <w:adjustRightInd w:val="0"/>
      <w:ind w:left="714" w:hanging="357"/>
      <w:jc w:val="left"/>
    </w:pPr>
    <w:rPr>
      <w:rFonts w:ascii="Arial" w:eastAsia="Times New Roman" w:hAnsi="Arial"/>
      <w:kern w:val="0"/>
      <w:sz w:val="24"/>
      <w:szCs w:val="20"/>
      <w:lang w:val="en-ZA" w:eastAsia="en-US"/>
    </w:rPr>
  </w:style>
  <w:style w:type="paragraph" w:customStyle="1" w:styleId="Heading3">
    <w:name w:val="Heading__3"/>
    <w:basedOn w:val="ab"/>
    <w:qFormat/>
    <w:rsid w:val="00B90CCF"/>
    <w:pPr>
      <w:widowControl/>
      <w:numPr>
        <w:numId w:val="39"/>
      </w:numPr>
      <w:tabs>
        <w:tab w:val="clear" w:pos="851"/>
        <w:tab w:val="left" w:pos="720"/>
      </w:tabs>
      <w:autoSpaceDE w:val="0"/>
      <w:autoSpaceDN w:val="0"/>
      <w:adjustRightInd w:val="0"/>
      <w:spacing w:before="240"/>
      <w:ind w:left="714" w:hanging="357"/>
      <w:jc w:val="left"/>
      <w:outlineLvl w:val="2"/>
    </w:pPr>
    <w:rPr>
      <w:rFonts w:ascii="Arial" w:eastAsia="Times New Roman" w:hAnsi="Arial"/>
      <w:b/>
      <w:kern w:val="0"/>
      <w:sz w:val="24"/>
      <w:szCs w:val="20"/>
      <w:lang w:val="en-ZA" w:eastAsia="en-US"/>
    </w:rPr>
  </w:style>
  <w:style w:type="paragraph" w:customStyle="1" w:styleId="L2Bullet">
    <w:name w:val="L2_Bullet"/>
    <w:basedOn w:val="ab"/>
    <w:qFormat/>
    <w:rsid w:val="00B90CCF"/>
    <w:pPr>
      <w:widowControl/>
      <w:tabs>
        <w:tab w:val="left" w:pos="1320"/>
      </w:tabs>
      <w:autoSpaceDE w:val="0"/>
      <w:autoSpaceDN w:val="0"/>
      <w:adjustRightInd w:val="0"/>
      <w:ind w:left="1434" w:hanging="357"/>
      <w:jc w:val="left"/>
    </w:pPr>
    <w:rPr>
      <w:rFonts w:ascii="Arial" w:eastAsia="Times New Roman" w:hAnsi="Arial"/>
      <w:kern w:val="0"/>
      <w:sz w:val="24"/>
      <w:szCs w:val="20"/>
      <w:lang w:val="en-ZA" w:eastAsia="en-US"/>
    </w:rPr>
  </w:style>
  <w:style w:type="paragraph" w:customStyle="1" w:styleId="StyleVerdana10ptJustified2">
    <w:name w:val="Style Verdana 10 pt Justified2"/>
    <w:basedOn w:val="ab"/>
    <w:rsid w:val="00B90CCF"/>
    <w:pPr>
      <w:widowControl/>
      <w:numPr>
        <w:numId w:val="40"/>
      </w:numPr>
      <w:tabs>
        <w:tab w:val="clear" w:pos="829"/>
        <w:tab w:val="left" w:pos="360"/>
      </w:tabs>
      <w:ind w:left="360" w:hanging="360"/>
    </w:pPr>
    <w:rPr>
      <w:rFonts w:ascii="Verdana" w:eastAsia="Times New Roman" w:hAnsi="Verdana"/>
      <w:kern w:val="0"/>
      <w:sz w:val="20"/>
      <w:szCs w:val="20"/>
      <w:lang w:val="en-GB" w:eastAsia="en-US"/>
    </w:rPr>
  </w:style>
  <w:style w:type="paragraph" w:customStyle="1" w:styleId="Indent3">
    <w:name w:val="Indent 3"/>
    <w:basedOn w:val="ab"/>
    <w:qFormat/>
    <w:rsid w:val="00B90CCF"/>
    <w:pPr>
      <w:numPr>
        <w:numId w:val="41"/>
      </w:numPr>
      <w:tabs>
        <w:tab w:val="clear" w:pos="360"/>
      </w:tabs>
      <w:spacing w:after="120"/>
      <w:ind w:left="576" w:firstLine="0"/>
      <w:jc w:val="left"/>
    </w:pPr>
    <w:rPr>
      <w:rFonts w:eastAsia="Times New Roman"/>
      <w:kern w:val="0"/>
      <w:sz w:val="20"/>
      <w:szCs w:val="20"/>
      <w:lang w:val="en-ZA" w:eastAsia="en-US"/>
    </w:rPr>
  </w:style>
  <w:style w:type="paragraph" w:customStyle="1" w:styleId="Indent2">
    <w:name w:val="Indent2"/>
    <w:basedOn w:val="ab"/>
    <w:rsid w:val="00B90CCF"/>
    <w:pPr>
      <w:numPr>
        <w:numId w:val="42"/>
      </w:numPr>
      <w:tabs>
        <w:tab w:val="clear" w:pos="720"/>
      </w:tabs>
      <w:spacing w:after="120"/>
      <w:ind w:left="432" w:firstLine="0"/>
      <w:jc w:val="left"/>
    </w:pPr>
    <w:rPr>
      <w:rFonts w:eastAsia="Times New Roman"/>
      <w:kern w:val="0"/>
      <w:sz w:val="20"/>
      <w:szCs w:val="20"/>
      <w:lang w:val="en-ZA" w:eastAsia="en-US"/>
    </w:rPr>
  </w:style>
  <w:style w:type="paragraph" w:customStyle="1" w:styleId="Indent4">
    <w:name w:val="Indent4"/>
    <w:basedOn w:val="Indent3"/>
    <w:rsid w:val="00B90CCF"/>
    <w:pPr>
      <w:numPr>
        <w:numId w:val="43"/>
      </w:numPr>
      <w:tabs>
        <w:tab w:val="clear" w:pos="360"/>
      </w:tabs>
      <w:ind w:left="576" w:firstLine="0"/>
    </w:pPr>
  </w:style>
  <w:style w:type="paragraph" w:customStyle="1" w:styleId="StyleTableofFiguresCentered">
    <w:name w:val="Style Table of Figures + Centered"/>
    <w:basedOn w:val="afffa"/>
    <w:rsid w:val="00B90CCF"/>
    <w:pPr>
      <w:numPr>
        <w:ilvl w:val="1"/>
        <w:numId w:val="43"/>
      </w:numPr>
      <w:tabs>
        <w:tab w:val="clear" w:pos="1440"/>
      </w:tabs>
      <w:ind w:left="0" w:firstLine="0"/>
      <w:jc w:val="center"/>
    </w:pPr>
    <w:rPr>
      <w:rFonts w:eastAsia="Times New Roman"/>
      <w:sz w:val="20"/>
      <w:szCs w:val="20"/>
      <w:lang w:val="en-ZA" w:eastAsia="en-US"/>
    </w:rPr>
  </w:style>
  <w:style w:type="paragraph" w:customStyle="1" w:styleId="dktabletext">
    <w:name w:val="dk table text"/>
    <w:basedOn w:val="aff3"/>
    <w:rsid w:val="00B90CCF"/>
    <w:pPr>
      <w:spacing w:before="0" w:after="240" w:line="240" w:lineRule="auto"/>
      <w:ind w:leftChars="0" w:left="0" w:firstLineChars="0" w:firstLine="0"/>
      <w:jc w:val="left"/>
    </w:pPr>
    <w:rPr>
      <w:rFonts w:ascii="Arial" w:eastAsia="Times New Roman" w:hAnsi="Arial"/>
      <w:b/>
      <w:kern w:val="0"/>
      <w:sz w:val="20"/>
      <w:szCs w:val="20"/>
      <w:lang w:val="en-ZA" w:eastAsia="en-US"/>
    </w:rPr>
  </w:style>
  <w:style w:type="paragraph" w:customStyle="1" w:styleId="dktblheading">
    <w:name w:val="dk tbl heading"/>
    <w:basedOn w:val="ab"/>
    <w:next w:val="ab"/>
    <w:rsid w:val="00B90CCF"/>
    <w:pPr>
      <w:spacing w:after="60"/>
      <w:jc w:val="center"/>
    </w:pPr>
    <w:rPr>
      <w:rFonts w:ascii="Arial" w:eastAsia="Times New Roman" w:hAnsi="Arial"/>
      <w:b/>
      <w:kern w:val="0"/>
      <w:sz w:val="20"/>
      <w:szCs w:val="20"/>
      <w:lang w:val="en-ZA" w:eastAsia="en-US"/>
    </w:rPr>
  </w:style>
  <w:style w:type="paragraph" w:customStyle="1" w:styleId="ContactHeader">
    <w:name w:val="ContactHeader"/>
    <w:basedOn w:val="ab"/>
    <w:rsid w:val="00B90CCF"/>
    <w:pPr>
      <w:keepNext/>
      <w:jc w:val="left"/>
    </w:pPr>
    <w:rPr>
      <w:rFonts w:ascii="Book Antiqua" w:eastAsia="Times New Roman" w:hAnsi="Book Antiqua"/>
      <w:b/>
      <w:kern w:val="0"/>
      <w:sz w:val="24"/>
      <w:szCs w:val="20"/>
      <w:lang w:val="en-ZA" w:eastAsia="en-US"/>
    </w:rPr>
  </w:style>
  <w:style w:type="paragraph" w:customStyle="1" w:styleId="Indent5">
    <w:name w:val="Indent5"/>
    <w:basedOn w:val="Indent3"/>
    <w:rsid w:val="00B90CCF"/>
    <w:pPr>
      <w:ind w:left="720"/>
    </w:pPr>
  </w:style>
  <w:style w:type="paragraph" w:customStyle="1" w:styleId="TableHeadL">
    <w:name w:val="Table Head L"/>
    <w:next w:val="af4"/>
    <w:rsid w:val="00B90CCF"/>
    <w:pPr>
      <w:keepNext/>
      <w:keepLines/>
      <w:spacing w:before="60" w:after="60"/>
    </w:pPr>
    <w:rPr>
      <w:rFonts w:ascii="ZapfCalligr BT" w:eastAsia="Times New Roman" w:hAnsi="ZapfCalligr BT"/>
      <w:b/>
      <w:kern w:val="21"/>
      <w:sz w:val="21"/>
      <w:lang w:eastAsia="en-US"/>
    </w:rPr>
  </w:style>
  <w:style w:type="paragraph" w:customStyle="1" w:styleId="Bullet12">
    <w:name w:val="Bullet 12"/>
    <w:rsid w:val="00B90CCF"/>
    <w:pPr>
      <w:tabs>
        <w:tab w:val="left" w:pos="-1440"/>
        <w:tab w:val="left" w:pos="524"/>
        <w:tab w:val="left" w:pos="720"/>
      </w:tabs>
      <w:autoSpaceDE w:val="0"/>
      <w:autoSpaceDN w:val="0"/>
      <w:adjustRightInd w:val="0"/>
      <w:spacing w:line="360" w:lineRule="auto"/>
      <w:ind w:left="720" w:hanging="360"/>
      <w:jc w:val="both"/>
    </w:pPr>
    <w:rPr>
      <w:rFonts w:eastAsia="Times New Roman"/>
      <w:sz w:val="24"/>
      <w:lang w:val="en-GB" w:eastAsia="en-US"/>
    </w:rPr>
  </w:style>
  <w:style w:type="paragraph" w:customStyle="1" w:styleId="Bullet10">
    <w:name w:val="Bullet1"/>
    <w:basedOn w:val="3c"/>
    <w:qFormat/>
    <w:rsid w:val="00B90CCF"/>
    <w:pPr>
      <w:widowControl/>
      <w:tabs>
        <w:tab w:val="left" w:pos="420"/>
        <w:tab w:val="left" w:pos="1440"/>
      </w:tabs>
      <w:spacing w:before="0" w:after="0" w:line="240" w:lineRule="auto"/>
      <w:ind w:leftChars="0" w:left="1440" w:firstLineChars="0" w:hanging="420"/>
    </w:pPr>
    <w:rPr>
      <w:rFonts w:ascii="Times New Roman" w:eastAsia="Times New Roman" w:hAnsi="Times New Roman"/>
      <w:kern w:val="0"/>
      <w:szCs w:val="20"/>
      <w:lang w:val="en-GB" w:eastAsia="en-US"/>
    </w:rPr>
  </w:style>
  <w:style w:type="paragraph" w:customStyle="1" w:styleId="Bullettable">
    <w:name w:val="Bullet table"/>
    <w:rsid w:val="00B90CCF"/>
    <w:pPr>
      <w:tabs>
        <w:tab w:val="left" w:pos="227"/>
        <w:tab w:val="left" w:pos="417"/>
      </w:tabs>
      <w:ind w:left="340" w:hanging="283"/>
    </w:pPr>
    <w:rPr>
      <w:rFonts w:eastAsia="Times New Roman"/>
      <w:sz w:val="24"/>
      <w:lang w:val="en-GB" w:eastAsia="en-US"/>
    </w:rPr>
  </w:style>
  <w:style w:type="paragraph" w:customStyle="1" w:styleId="Quick0">
    <w:name w:val="Quick"/>
    <w:basedOn w:val="ab"/>
    <w:qFormat/>
    <w:rsid w:val="00B90CCF"/>
    <w:pPr>
      <w:widowControl/>
      <w:tabs>
        <w:tab w:val="left" w:pos="840"/>
      </w:tabs>
      <w:ind w:hanging="360"/>
      <w:jc w:val="left"/>
    </w:pPr>
    <w:rPr>
      <w:rFonts w:eastAsia="Times New Roman"/>
      <w:kern w:val="0"/>
      <w:sz w:val="24"/>
      <w:szCs w:val="20"/>
      <w:lang w:val="en-GB" w:eastAsia="en-US"/>
    </w:rPr>
  </w:style>
  <w:style w:type="paragraph" w:customStyle="1" w:styleId="1BulletList">
    <w:name w:val="1Bullet List"/>
    <w:basedOn w:val="ab"/>
    <w:rsid w:val="00B90CCF"/>
    <w:pPr>
      <w:widowControl/>
      <w:tabs>
        <w:tab w:val="left" w:pos="360"/>
        <w:tab w:val="left" w:pos="905"/>
      </w:tabs>
      <w:ind w:left="360" w:hanging="360"/>
      <w:jc w:val="left"/>
    </w:pPr>
    <w:rPr>
      <w:rFonts w:eastAsia="Times New Roman"/>
      <w:kern w:val="0"/>
      <w:sz w:val="24"/>
      <w:szCs w:val="20"/>
      <w:lang w:val="en-GB" w:eastAsia="en-US"/>
    </w:rPr>
  </w:style>
  <w:style w:type="paragraph" w:customStyle="1" w:styleId="BodyText21">
    <w:name w:val="Body Text 21"/>
    <w:basedOn w:val="ab"/>
    <w:qFormat/>
    <w:rsid w:val="00B90CCF"/>
    <w:pPr>
      <w:widowControl/>
      <w:tabs>
        <w:tab w:val="left" w:pos="720"/>
      </w:tabs>
      <w:ind w:hanging="360"/>
    </w:pPr>
    <w:rPr>
      <w:rFonts w:eastAsia="Times New Roman"/>
      <w:kern w:val="0"/>
      <w:sz w:val="24"/>
      <w:szCs w:val="20"/>
      <w:lang w:val="en-GB" w:eastAsia="en-US"/>
    </w:rPr>
  </w:style>
  <w:style w:type="paragraph" w:customStyle="1" w:styleId="CM5">
    <w:name w:val="CM5"/>
    <w:basedOn w:val="Default"/>
    <w:next w:val="Default"/>
    <w:qFormat/>
    <w:rsid w:val="00B90CCF"/>
    <w:pPr>
      <w:spacing w:after="340"/>
    </w:pPr>
    <w:rPr>
      <w:rFonts w:ascii="Arial Narrow" w:eastAsia="Times New Roman" w:hAnsi="Arial Narrow"/>
      <w:color w:val="auto"/>
      <w:lang w:eastAsia="en-US"/>
    </w:rPr>
  </w:style>
  <w:style w:type="paragraph" w:customStyle="1" w:styleId="CM1">
    <w:name w:val="CM1"/>
    <w:basedOn w:val="Default"/>
    <w:next w:val="Default"/>
    <w:qFormat/>
    <w:rsid w:val="00B90CCF"/>
    <w:pPr>
      <w:numPr>
        <w:numId w:val="44"/>
      </w:numPr>
      <w:tabs>
        <w:tab w:val="clear" w:pos="360"/>
      </w:tabs>
      <w:spacing w:line="340" w:lineRule="atLeast"/>
      <w:ind w:left="0" w:firstLine="0"/>
    </w:pPr>
    <w:rPr>
      <w:rFonts w:ascii="Arial Narrow" w:eastAsia="Times New Roman" w:hAnsi="Arial Narrow"/>
      <w:color w:val="auto"/>
      <w:lang w:eastAsia="en-US"/>
    </w:rPr>
  </w:style>
  <w:style w:type="paragraph" w:customStyle="1" w:styleId="CM2">
    <w:name w:val="CM2"/>
    <w:basedOn w:val="Default"/>
    <w:next w:val="Default"/>
    <w:qFormat/>
    <w:rsid w:val="00B90CCF"/>
    <w:rPr>
      <w:rFonts w:ascii="Arial Narrow" w:eastAsia="Times New Roman" w:hAnsi="Arial Narrow"/>
      <w:color w:val="auto"/>
      <w:lang w:eastAsia="en-US"/>
    </w:rPr>
  </w:style>
  <w:style w:type="paragraph" w:customStyle="1" w:styleId="CM6">
    <w:name w:val="CM6"/>
    <w:basedOn w:val="Default"/>
    <w:next w:val="Default"/>
    <w:qFormat/>
    <w:rsid w:val="00B90CCF"/>
    <w:pPr>
      <w:spacing w:after="100"/>
    </w:pPr>
    <w:rPr>
      <w:rFonts w:ascii="Arial Narrow" w:eastAsia="Times New Roman" w:hAnsi="Arial Narrow"/>
      <w:color w:val="auto"/>
      <w:lang w:eastAsia="en-US"/>
    </w:rPr>
  </w:style>
  <w:style w:type="paragraph" w:customStyle="1" w:styleId="StyleHeading114ptDarkBlueBefore12ptAfter3pt">
    <w:name w:val="Style Heading 1 + 14 pt Dark Blue Before:  12 pt After:  3 pt"/>
    <w:basedOn w:val="ab"/>
    <w:rsid w:val="00B90CCF"/>
    <w:pPr>
      <w:widowControl/>
      <w:tabs>
        <w:tab w:val="left" w:pos="998"/>
      </w:tabs>
      <w:ind w:left="998" w:hanging="431"/>
      <w:jc w:val="left"/>
    </w:pPr>
    <w:rPr>
      <w:rFonts w:eastAsia="Times New Roman"/>
      <w:kern w:val="0"/>
      <w:sz w:val="24"/>
      <w:lang w:val="en-ZA" w:eastAsia="en-US"/>
    </w:rPr>
  </w:style>
  <w:style w:type="paragraph" w:customStyle="1" w:styleId="3">
    <w:name w:val="样式 标题 3 +"/>
    <w:basedOn w:val="34"/>
    <w:qFormat/>
    <w:rsid w:val="00B90CCF"/>
    <w:pPr>
      <w:numPr>
        <w:numId w:val="45"/>
      </w:numPr>
      <w:spacing w:before="100" w:beforeAutospacing="1" w:after="100" w:afterAutospacing="1" w:line="415" w:lineRule="auto"/>
      <w:ind w:leftChars="30" w:left="30"/>
      <w:jc w:val="left"/>
    </w:pPr>
    <w:rPr>
      <w:rFonts w:ascii="Arial" w:hAnsi="Arial"/>
      <w:kern w:val="0"/>
      <w:sz w:val="21"/>
      <w:szCs w:val="21"/>
    </w:rPr>
  </w:style>
  <w:style w:type="paragraph" w:customStyle="1" w:styleId="afffffff8">
    <w:name w:val="项标题"/>
    <w:basedOn w:val="13"/>
    <w:qFormat/>
    <w:rsid w:val="00B90CCF"/>
    <w:pPr>
      <w:keepLines w:val="0"/>
      <w:adjustRightInd w:val="0"/>
      <w:snapToGrid w:val="0"/>
      <w:spacing w:before="240" w:after="240" w:line="360" w:lineRule="auto"/>
      <w:jc w:val="center"/>
    </w:pPr>
    <w:rPr>
      <w:snapToGrid w:val="0"/>
      <w:kern w:val="0"/>
    </w:rPr>
  </w:style>
  <w:style w:type="paragraph" w:customStyle="1" w:styleId="BankNormal">
    <w:name w:val="BankNormal"/>
    <w:qFormat/>
    <w:rsid w:val="00B90CCF"/>
    <w:pPr>
      <w:tabs>
        <w:tab w:val="left" w:pos="-720"/>
      </w:tabs>
      <w:suppressAutoHyphens/>
    </w:pPr>
    <w:rPr>
      <w:rFonts w:ascii="CG Times" w:hAnsi="CG Times"/>
      <w:sz w:val="22"/>
    </w:rPr>
  </w:style>
  <w:style w:type="paragraph" w:customStyle="1" w:styleId="75">
    <w:name w:val="样式7"/>
    <w:basedOn w:val="cr4"/>
    <w:link w:val="7Char"/>
    <w:qFormat/>
    <w:rsid w:val="00B90CCF"/>
    <w:pPr>
      <w:numPr>
        <w:ilvl w:val="0"/>
        <w:numId w:val="0"/>
      </w:numPr>
      <w:tabs>
        <w:tab w:val="left" w:pos="1331"/>
      </w:tabs>
      <w:spacing w:before="0" w:after="0" w:line="360" w:lineRule="auto"/>
      <w:ind w:left="1560" w:hanging="851"/>
      <w:outlineLvl w:val="2"/>
    </w:pPr>
    <w:rPr>
      <w:rFonts w:ascii="宋体" w:eastAsia="宋体"/>
      <w:sz w:val="24"/>
      <w:szCs w:val="24"/>
    </w:rPr>
  </w:style>
  <w:style w:type="character" w:customStyle="1" w:styleId="7Char">
    <w:name w:val="样式7 Char"/>
    <w:link w:val="75"/>
    <w:qFormat/>
    <w:rsid w:val="00B90CCF"/>
    <w:rPr>
      <w:rFonts w:ascii="宋体" w:hAnsi="宋体"/>
      <w:b/>
      <w:color w:val="000000"/>
      <w:sz w:val="24"/>
      <w:szCs w:val="24"/>
    </w:rPr>
  </w:style>
  <w:style w:type="paragraph" w:customStyle="1" w:styleId="84">
    <w:name w:val="样式8"/>
    <w:basedOn w:val="cr5"/>
    <w:link w:val="8Char"/>
    <w:qFormat/>
    <w:rsid w:val="00B90CCF"/>
    <w:pPr>
      <w:numPr>
        <w:ilvl w:val="0"/>
        <w:numId w:val="0"/>
      </w:numPr>
      <w:tabs>
        <w:tab w:val="left" w:pos="1472"/>
      </w:tabs>
      <w:spacing w:line="360" w:lineRule="auto"/>
      <w:ind w:left="1472" w:hanging="992"/>
      <w:outlineLvl w:val="3"/>
    </w:pPr>
    <w:rPr>
      <w:rFonts w:ascii="宋体" w:eastAsia="宋体" w:hAnsi="宋体"/>
    </w:rPr>
  </w:style>
  <w:style w:type="character" w:customStyle="1" w:styleId="8Char">
    <w:name w:val="样式8 Char"/>
    <w:link w:val="84"/>
    <w:qFormat/>
    <w:rsid w:val="00B90CCF"/>
    <w:rPr>
      <w:rFonts w:ascii="宋体" w:hAnsi="宋体"/>
      <w:b/>
      <w:bCs/>
      <w:kern w:val="2"/>
      <w:sz w:val="24"/>
      <w:szCs w:val="24"/>
    </w:rPr>
  </w:style>
  <w:style w:type="character" w:customStyle="1" w:styleId="11Char">
    <w:name w:val="样式11 Char"/>
    <w:qFormat/>
    <w:rsid w:val="00B90CCF"/>
    <w:rPr>
      <w:rFonts w:ascii="宋体" w:eastAsia="宋体" w:hAnsi="宋体" w:cs="Times New Roman"/>
      <w:b/>
      <w:color w:val="000000"/>
      <w:kern w:val="0"/>
      <w:sz w:val="24"/>
      <w:szCs w:val="24"/>
    </w:rPr>
  </w:style>
  <w:style w:type="paragraph" w:customStyle="1" w:styleId="afffffff9">
    <w:name w:val=".."/>
    <w:basedOn w:val="ab"/>
    <w:next w:val="ab"/>
    <w:qFormat/>
    <w:rsid w:val="00B90CCF"/>
    <w:pPr>
      <w:autoSpaceDE w:val="0"/>
      <w:autoSpaceDN w:val="0"/>
      <w:adjustRightInd w:val="0"/>
      <w:jc w:val="left"/>
    </w:pPr>
    <w:rPr>
      <w:rFonts w:eastAsia="MS Mincho"/>
      <w:kern w:val="0"/>
      <w:sz w:val="24"/>
    </w:rPr>
  </w:style>
  <w:style w:type="paragraph" w:customStyle="1" w:styleId="Level3">
    <w:name w:val="Level 3"/>
    <w:basedOn w:val="ab"/>
    <w:qFormat/>
    <w:rsid w:val="00B90CCF"/>
    <w:pPr>
      <w:numPr>
        <w:numId w:val="46"/>
      </w:numPr>
    </w:pPr>
    <w:rPr>
      <w:rFonts w:ascii="Century" w:eastAsia="MS Mincho" w:hAnsi="Century"/>
      <w:lang w:eastAsia="ja-JP"/>
    </w:rPr>
  </w:style>
  <w:style w:type="paragraph" w:customStyle="1" w:styleId="xl65">
    <w:name w:val="xl65"/>
    <w:basedOn w:val="ab"/>
    <w:qFormat/>
    <w:rsid w:val="00B90CCF"/>
    <w:pPr>
      <w:widowControl/>
      <w:spacing w:before="100" w:beforeAutospacing="1" w:after="100" w:afterAutospacing="1"/>
      <w:jc w:val="left"/>
    </w:pPr>
    <w:rPr>
      <w:rFonts w:ascii="宋体" w:hAnsi="宋体" w:cs="宋体"/>
      <w:kern w:val="0"/>
      <w:sz w:val="24"/>
    </w:rPr>
  </w:style>
  <w:style w:type="paragraph" w:customStyle="1" w:styleId="93">
    <w:name w:val="样式9"/>
    <w:basedOn w:val="cr5"/>
    <w:link w:val="9Char"/>
    <w:qFormat/>
    <w:rsid w:val="00B90CCF"/>
    <w:pPr>
      <w:numPr>
        <w:ilvl w:val="0"/>
        <w:numId w:val="0"/>
      </w:numPr>
      <w:tabs>
        <w:tab w:val="left" w:pos="2220"/>
      </w:tabs>
      <w:snapToGrid w:val="0"/>
      <w:spacing w:before="0" w:after="0" w:line="360" w:lineRule="auto"/>
      <w:ind w:hanging="420"/>
      <w:outlineLvl w:val="3"/>
    </w:pPr>
    <w:rPr>
      <w:rFonts w:ascii="宋体" w:eastAsia="宋体" w:hAnsi="宋体"/>
    </w:rPr>
  </w:style>
  <w:style w:type="character" w:customStyle="1" w:styleId="1f9">
    <w:name w:val="不明显强调1"/>
    <w:qFormat/>
    <w:rsid w:val="00B90CCF"/>
    <w:rPr>
      <w:rFonts w:eastAsia="宋体" w:cs="Times New Roman"/>
      <w:i/>
      <w:iCs/>
      <w:color w:val="808080"/>
      <w:szCs w:val="22"/>
      <w:lang w:eastAsia="zh-CN"/>
    </w:rPr>
  </w:style>
  <w:style w:type="character" w:customStyle="1" w:styleId="9Char">
    <w:name w:val="样式9 Char"/>
    <w:link w:val="93"/>
    <w:qFormat/>
    <w:rsid w:val="00B90CCF"/>
    <w:rPr>
      <w:rFonts w:ascii="宋体" w:hAnsi="宋体"/>
      <w:b/>
      <w:bCs/>
      <w:kern w:val="2"/>
      <w:sz w:val="24"/>
      <w:szCs w:val="24"/>
    </w:rPr>
  </w:style>
  <w:style w:type="character" w:customStyle="1" w:styleId="Charf8">
    <w:name w:val="无间隔 Char"/>
    <w:qFormat/>
    <w:rsid w:val="00B90CCF"/>
    <w:rPr>
      <w:sz w:val="22"/>
      <w:szCs w:val="22"/>
      <w:lang w:val="en-US" w:eastAsia="zh-CN" w:bidi="ar-SA"/>
    </w:rPr>
  </w:style>
  <w:style w:type="paragraph" w:customStyle="1" w:styleId="5908F51516E14609967E77AEE7FBACE3">
    <w:name w:val="5908F51516E14609967E77AEE7FBACE3"/>
    <w:rsid w:val="00B90CCF"/>
    <w:pPr>
      <w:spacing w:after="200" w:line="276" w:lineRule="auto"/>
    </w:pPr>
    <w:rPr>
      <w:rFonts w:ascii="Calibri" w:hAnsi="Calibri"/>
      <w:sz w:val="22"/>
      <w:szCs w:val="22"/>
      <w:lang w:eastAsia="en-US"/>
    </w:rPr>
  </w:style>
  <w:style w:type="paragraph" w:customStyle="1" w:styleId="9AA95C8DD2D946B580117B445A347205">
    <w:name w:val="9AA95C8DD2D946B580117B445A347205"/>
    <w:qFormat/>
    <w:rsid w:val="00B90CCF"/>
    <w:pPr>
      <w:spacing w:after="200" w:line="276" w:lineRule="auto"/>
    </w:pPr>
    <w:rPr>
      <w:rFonts w:ascii="Calibri" w:hAnsi="Calibri"/>
      <w:sz w:val="22"/>
      <w:szCs w:val="22"/>
      <w:lang w:eastAsia="en-US"/>
    </w:rPr>
  </w:style>
  <w:style w:type="paragraph" w:customStyle="1" w:styleId="4579358F0A37454E9D32C6A46FDEDB2A">
    <w:name w:val="4579358F0A37454E9D32C6A46FDEDB2A"/>
    <w:qFormat/>
    <w:rsid w:val="00B90CCF"/>
    <w:pPr>
      <w:spacing w:after="200" w:line="276" w:lineRule="auto"/>
    </w:pPr>
    <w:rPr>
      <w:rFonts w:ascii="Calibri" w:hAnsi="Calibri"/>
      <w:sz w:val="22"/>
      <w:szCs w:val="22"/>
      <w:lang w:eastAsia="en-US"/>
    </w:rPr>
  </w:style>
  <w:style w:type="paragraph" w:customStyle="1" w:styleId="1fa">
    <w:name w:val="无间隔1"/>
    <w:qFormat/>
    <w:rsid w:val="00B90CCF"/>
    <w:rPr>
      <w:rFonts w:ascii="Calibri" w:hAnsi="Calibri"/>
      <w:sz w:val="22"/>
      <w:szCs w:val="22"/>
    </w:rPr>
  </w:style>
  <w:style w:type="paragraph" w:customStyle="1" w:styleId="8E94D89665804014884A58F68A20373C">
    <w:name w:val="8E94D89665804014884A58F68A20373C"/>
    <w:qFormat/>
    <w:rsid w:val="00B90CCF"/>
    <w:pPr>
      <w:spacing w:after="200" w:line="276" w:lineRule="auto"/>
    </w:pPr>
    <w:rPr>
      <w:rFonts w:ascii="Calibri" w:hAnsi="Calibri"/>
      <w:sz w:val="22"/>
      <w:szCs w:val="22"/>
      <w:lang w:eastAsia="en-US"/>
    </w:rPr>
  </w:style>
  <w:style w:type="paragraph" w:customStyle="1" w:styleId="6FCF56C457A14DF9B7FA32C375AFBF16">
    <w:name w:val="6FCF56C457A14DF9B7FA32C375AFBF16"/>
    <w:rsid w:val="00B90CCF"/>
    <w:pPr>
      <w:spacing w:after="200" w:line="276" w:lineRule="auto"/>
    </w:pPr>
    <w:rPr>
      <w:rFonts w:ascii="Calibri" w:hAnsi="Calibri"/>
      <w:sz w:val="22"/>
      <w:szCs w:val="22"/>
      <w:lang w:eastAsia="en-US"/>
    </w:rPr>
  </w:style>
  <w:style w:type="paragraph" w:customStyle="1" w:styleId="afffffffa">
    <w:name w:val="现代型(奇数页)"/>
    <w:qFormat/>
    <w:rsid w:val="00B90CCF"/>
    <w:pPr>
      <w:tabs>
        <w:tab w:val="center" w:pos="4320"/>
        <w:tab w:val="right" w:pos="8640"/>
      </w:tabs>
      <w:spacing w:after="200" w:line="276" w:lineRule="auto"/>
    </w:pPr>
    <w:rPr>
      <w:rFonts w:ascii="Calibri" w:hAnsi="Calibri"/>
      <w:sz w:val="22"/>
      <w:szCs w:val="22"/>
    </w:rPr>
  </w:style>
  <w:style w:type="paragraph" w:customStyle="1" w:styleId="afffffffb">
    <w:name w:val="年刊型提要栏"/>
    <w:qFormat/>
    <w:rsid w:val="00B90CCF"/>
    <w:pPr>
      <w:spacing w:after="200" w:line="276" w:lineRule="auto"/>
    </w:pPr>
    <w:rPr>
      <w:rFonts w:ascii="Calibri" w:hAnsi="Calibri"/>
      <w:sz w:val="22"/>
      <w:szCs w:val="22"/>
    </w:rPr>
  </w:style>
  <w:style w:type="paragraph" w:customStyle="1" w:styleId="61573B9D35344BC38A34B363F7224508">
    <w:name w:val="61573B9D35344BC38A34B363F7224508"/>
    <w:qFormat/>
    <w:rsid w:val="00B90CCF"/>
    <w:pPr>
      <w:spacing w:after="200" w:line="276" w:lineRule="auto"/>
    </w:pPr>
    <w:rPr>
      <w:rFonts w:ascii="Calibri" w:hAnsi="Calibri"/>
      <w:sz w:val="22"/>
      <w:szCs w:val="22"/>
      <w:lang w:eastAsia="en-US"/>
    </w:rPr>
  </w:style>
  <w:style w:type="paragraph" w:customStyle="1" w:styleId="ED7E45D1AF844063ACA02B4F13DC9A9C">
    <w:name w:val="ED7E45D1AF844063ACA02B4F13DC9A9C"/>
    <w:qFormat/>
    <w:rsid w:val="00B90CCF"/>
    <w:pPr>
      <w:spacing w:after="200" w:line="276" w:lineRule="auto"/>
    </w:pPr>
    <w:rPr>
      <w:rFonts w:ascii="Calibri" w:hAnsi="Calibri"/>
      <w:sz w:val="22"/>
      <w:szCs w:val="22"/>
      <w:lang w:eastAsia="en-US"/>
    </w:rPr>
  </w:style>
  <w:style w:type="paragraph" w:customStyle="1" w:styleId="3761E84A00C04894881C218FFB92E41B">
    <w:name w:val="3761E84A00C04894881C218FFB92E41B"/>
    <w:qFormat/>
    <w:rsid w:val="00B90CCF"/>
    <w:pPr>
      <w:spacing w:after="200" w:line="276" w:lineRule="auto"/>
    </w:pPr>
    <w:rPr>
      <w:rFonts w:ascii="Calibri" w:hAnsi="Calibri"/>
      <w:sz w:val="22"/>
      <w:szCs w:val="22"/>
      <w:lang w:eastAsia="en-US"/>
    </w:rPr>
  </w:style>
  <w:style w:type="paragraph" w:customStyle="1" w:styleId="5F0A8AA768FC4A718E57FA5AAC0CB846">
    <w:name w:val="5F0A8AA768FC4A718E57FA5AAC0CB846"/>
    <w:qFormat/>
    <w:rsid w:val="00B90CCF"/>
    <w:pPr>
      <w:spacing w:after="200" w:line="276" w:lineRule="auto"/>
    </w:pPr>
    <w:rPr>
      <w:rFonts w:ascii="Calibri" w:hAnsi="Calibri"/>
      <w:sz w:val="22"/>
      <w:szCs w:val="22"/>
      <w:lang w:eastAsia="en-US"/>
    </w:rPr>
  </w:style>
  <w:style w:type="paragraph" w:customStyle="1" w:styleId="afffffffc">
    <w:name w:val="双线条"/>
    <w:qFormat/>
    <w:rsid w:val="00B90CCF"/>
    <w:pPr>
      <w:spacing w:after="200" w:line="276" w:lineRule="auto"/>
    </w:pPr>
    <w:rPr>
      <w:rFonts w:ascii="Calibri" w:hAnsi="Calibri"/>
      <w:sz w:val="22"/>
      <w:szCs w:val="22"/>
    </w:rPr>
  </w:style>
  <w:style w:type="paragraph" w:customStyle="1" w:styleId="1fb">
    <w:name w:val="堆叠纸张 1"/>
    <w:qFormat/>
    <w:rsid w:val="00B90CCF"/>
    <w:pPr>
      <w:tabs>
        <w:tab w:val="center" w:pos="4320"/>
        <w:tab w:val="right" w:pos="8640"/>
      </w:tabs>
      <w:spacing w:after="200" w:line="276" w:lineRule="auto"/>
    </w:pPr>
    <w:rPr>
      <w:rFonts w:ascii="Calibri" w:hAnsi="Calibri"/>
      <w:sz w:val="22"/>
      <w:szCs w:val="22"/>
    </w:rPr>
  </w:style>
  <w:style w:type="paragraph" w:customStyle="1" w:styleId="afffffffd">
    <w:name w:val="朴素型提要栏"/>
    <w:qFormat/>
    <w:rsid w:val="00B90CCF"/>
    <w:pPr>
      <w:spacing w:after="200" w:line="276" w:lineRule="auto"/>
    </w:pPr>
    <w:rPr>
      <w:rFonts w:ascii="Calibri" w:hAnsi="Calibri"/>
      <w:sz w:val="22"/>
      <w:szCs w:val="22"/>
    </w:rPr>
  </w:style>
  <w:style w:type="paragraph" w:customStyle="1" w:styleId="C681C91C11114F0AAAB15393B79A0538">
    <w:name w:val="C681C91C11114F0AAAB15393B79A0538"/>
    <w:qFormat/>
    <w:rsid w:val="00B90CCF"/>
    <w:pPr>
      <w:spacing w:after="200" w:line="276" w:lineRule="auto"/>
    </w:pPr>
    <w:rPr>
      <w:rFonts w:ascii="Calibri" w:hAnsi="Calibri"/>
      <w:sz w:val="22"/>
      <w:szCs w:val="22"/>
      <w:lang w:eastAsia="en-US"/>
    </w:rPr>
  </w:style>
  <w:style w:type="paragraph" w:customStyle="1" w:styleId="E011C4E08799445682D61EC80D965B2B">
    <w:name w:val="E011C4E08799445682D61EC80D965B2B"/>
    <w:qFormat/>
    <w:rsid w:val="00B90CCF"/>
    <w:pPr>
      <w:spacing w:after="200" w:line="276" w:lineRule="auto"/>
    </w:pPr>
    <w:rPr>
      <w:rFonts w:ascii="Calibri" w:hAnsi="Calibri"/>
      <w:sz w:val="22"/>
      <w:szCs w:val="22"/>
      <w:lang w:eastAsia="en-US"/>
    </w:rPr>
  </w:style>
  <w:style w:type="paragraph" w:customStyle="1" w:styleId="E71904A169384AAE80203F08B292246B">
    <w:name w:val="E71904A169384AAE80203F08B292246B"/>
    <w:qFormat/>
    <w:rsid w:val="00B90CCF"/>
    <w:pPr>
      <w:spacing w:after="200" w:line="276" w:lineRule="auto"/>
    </w:pPr>
    <w:rPr>
      <w:rFonts w:ascii="Calibri" w:hAnsi="Calibri"/>
      <w:sz w:val="22"/>
      <w:szCs w:val="22"/>
      <w:lang w:eastAsia="en-US"/>
    </w:rPr>
  </w:style>
  <w:style w:type="paragraph" w:customStyle="1" w:styleId="4CD8896B7B8844F0851450730E28A88C">
    <w:name w:val="4CD8896B7B8844F0851450730E28A88C"/>
    <w:qFormat/>
    <w:rsid w:val="00B90CCF"/>
    <w:pPr>
      <w:spacing w:after="200" w:line="276" w:lineRule="auto"/>
    </w:pPr>
    <w:rPr>
      <w:rFonts w:ascii="Calibri" w:hAnsi="Calibri"/>
      <w:sz w:val="22"/>
      <w:szCs w:val="22"/>
      <w:lang w:eastAsia="en-US"/>
    </w:rPr>
  </w:style>
  <w:style w:type="paragraph" w:customStyle="1" w:styleId="1fc">
    <w:name w:val="瓷砖型1"/>
    <w:qFormat/>
    <w:rsid w:val="00B90CCF"/>
    <w:pPr>
      <w:tabs>
        <w:tab w:val="center" w:pos="4680"/>
        <w:tab w:val="right" w:pos="9360"/>
      </w:tabs>
    </w:pPr>
    <w:rPr>
      <w:rFonts w:ascii="Calibri" w:hAnsi="Calibri"/>
      <w:sz w:val="22"/>
      <w:szCs w:val="22"/>
    </w:rPr>
  </w:style>
  <w:style w:type="paragraph" w:customStyle="1" w:styleId="0DFA8E09378C41C59E9A71A8860A0FF4">
    <w:name w:val="0DFA8E09378C41C59E9A71A8860A0FF4"/>
    <w:qFormat/>
    <w:rsid w:val="00B90CCF"/>
    <w:pPr>
      <w:spacing w:after="200" w:line="276" w:lineRule="auto"/>
    </w:pPr>
    <w:rPr>
      <w:rFonts w:ascii="Calibri" w:hAnsi="Calibri"/>
      <w:sz w:val="22"/>
      <w:szCs w:val="22"/>
      <w:lang w:eastAsia="en-US"/>
    </w:rPr>
  </w:style>
  <w:style w:type="paragraph" w:customStyle="1" w:styleId="1fd">
    <w:name w:val="严禁复制 1"/>
    <w:qFormat/>
    <w:rsid w:val="00B90CCF"/>
    <w:pPr>
      <w:tabs>
        <w:tab w:val="center" w:pos="4680"/>
        <w:tab w:val="right" w:pos="9360"/>
      </w:tabs>
    </w:pPr>
    <w:rPr>
      <w:rFonts w:ascii="Calibri" w:hAnsi="Calibri"/>
      <w:sz w:val="22"/>
      <w:szCs w:val="22"/>
    </w:rPr>
  </w:style>
  <w:style w:type="paragraph" w:customStyle="1" w:styleId="afffffffe">
    <w:name w:val="反差型提要栏"/>
    <w:qFormat/>
    <w:rsid w:val="00B90CCF"/>
    <w:pPr>
      <w:spacing w:after="200" w:line="276" w:lineRule="auto"/>
    </w:pPr>
    <w:rPr>
      <w:rFonts w:ascii="Calibri" w:hAnsi="Calibri"/>
      <w:sz w:val="22"/>
      <w:szCs w:val="22"/>
    </w:rPr>
  </w:style>
  <w:style w:type="paragraph" w:customStyle="1" w:styleId="AB43573ABA5A4A5BA0F6B17B9C2A4F09">
    <w:name w:val="AB43573ABA5A4A5BA0F6B17B9C2A4F09"/>
    <w:qFormat/>
    <w:rsid w:val="00B90CCF"/>
    <w:pPr>
      <w:spacing w:after="200" w:line="276" w:lineRule="auto"/>
    </w:pPr>
    <w:rPr>
      <w:rFonts w:ascii="Calibri" w:hAnsi="Calibri"/>
      <w:sz w:val="22"/>
      <w:szCs w:val="22"/>
      <w:lang w:eastAsia="en-US"/>
    </w:rPr>
  </w:style>
  <w:style w:type="paragraph" w:customStyle="1" w:styleId="02993E176E3049AF925F3C0717059687">
    <w:name w:val="02993E176E3049AF925F3C0717059687"/>
    <w:qFormat/>
    <w:rsid w:val="00B90CCF"/>
    <w:pPr>
      <w:spacing w:after="200" w:line="276" w:lineRule="auto"/>
    </w:pPr>
    <w:rPr>
      <w:rFonts w:ascii="Calibri" w:hAnsi="Calibri"/>
      <w:sz w:val="22"/>
      <w:szCs w:val="22"/>
      <w:lang w:eastAsia="en-US"/>
    </w:rPr>
  </w:style>
  <w:style w:type="paragraph" w:customStyle="1" w:styleId="64CD02B0D13B4F4D9E92661AA7CCEFF8">
    <w:name w:val="64CD02B0D13B4F4D9E92661AA7CCEFF8"/>
    <w:qFormat/>
    <w:rsid w:val="00B90CCF"/>
    <w:pPr>
      <w:spacing w:after="200" w:line="276" w:lineRule="auto"/>
    </w:pPr>
    <w:rPr>
      <w:rFonts w:ascii="Calibri" w:hAnsi="Calibri"/>
      <w:sz w:val="22"/>
      <w:szCs w:val="22"/>
      <w:lang w:eastAsia="en-US"/>
    </w:rPr>
  </w:style>
  <w:style w:type="paragraph" w:customStyle="1" w:styleId="affffffff">
    <w:name w:val="条纹型提要栏"/>
    <w:qFormat/>
    <w:rsid w:val="00B90CCF"/>
    <w:pPr>
      <w:spacing w:after="200" w:line="276" w:lineRule="auto"/>
    </w:pPr>
    <w:rPr>
      <w:rFonts w:ascii="Calibri" w:hAnsi="Calibri"/>
      <w:sz w:val="22"/>
      <w:szCs w:val="22"/>
    </w:rPr>
  </w:style>
  <w:style w:type="paragraph" w:customStyle="1" w:styleId="C3909C52B5554BCE805B67B877AF5046">
    <w:name w:val="C3909C52B5554BCE805B67B877AF5046"/>
    <w:rsid w:val="00B90CCF"/>
    <w:pPr>
      <w:spacing w:after="200" w:line="276" w:lineRule="auto"/>
    </w:pPr>
    <w:rPr>
      <w:rFonts w:ascii="Calibri" w:hAnsi="Calibri"/>
      <w:sz w:val="22"/>
      <w:szCs w:val="22"/>
      <w:lang w:eastAsia="en-US"/>
    </w:rPr>
  </w:style>
  <w:style w:type="paragraph" w:customStyle="1" w:styleId="affffffff0">
    <w:name w:val="运动型提要栏"/>
    <w:qFormat/>
    <w:rsid w:val="00B90CCF"/>
    <w:pPr>
      <w:spacing w:after="200" w:line="276" w:lineRule="auto"/>
    </w:pPr>
    <w:rPr>
      <w:rFonts w:ascii="Calibri" w:hAnsi="Calibri"/>
      <w:sz w:val="22"/>
      <w:szCs w:val="22"/>
    </w:rPr>
  </w:style>
  <w:style w:type="paragraph" w:customStyle="1" w:styleId="502B958ADD7E4C0BBC632EA464AE7F26">
    <w:name w:val="502B958ADD7E4C0BBC632EA464AE7F26"/>
    <w:qFormat/>
    <w:rsid w:val="00B90CCF"/>
    <w:pPr>
      <w:spacing w:after="200" w:line="276" w:lineRule="auto"/>
    </w:pPr>
    <w:rPr>
      <w:rFonts w:ascii="Calibri" w:hAnsi="Calibri"/>
      <w:sz w:val="22"/>
      <w:szCs w:val="22"/>
      <w:lang w:eastAsia="en-US"/>
    </w:rPr>
  </w:style>
  <w:style w:type="paragraph" w:customStyle="1" w:styleId="B27BD9FE2F444F9CBDDCFB6E74B8B353">
    <w:name w:val="B27BD9FE2F444F9CBDDCFB6E74B8B353"/>
    <w:qFormat/>
    <w:rsid w:val="00B90CCF"/>
    <w:pPr>
      <w:spacing w:after="200" w:line="276" w:lineRule="auto"/>
    </w:pPr>
    <w:rPr>
      <w:rFonts w:ascii="Calibri" w:hAnsi="Calibri"/>
      <w:sz w:val="22"/>
      <w:szCs w:val="22"/>
      <w:lang w:eastAsia="en-US"/>
    </w:rPr>
  </w:style>
  <w:style w:type="paragraph" w:customStyle="1" w:styleId="D811E79D5D934C66A6FA2E1CE7983967">
    <w:name w:val="D811E79D5D934C66A6FA2E1CE7983967"/>
    <w:qFormat/>
    <w:rsid w:val="00B90CCF"/>
    <w:pPr>
      <w:spacing w:after="200" w:line="276" w:lineRule="auto"/>
    </w:pPr>
    <w:rPr>
      <w:rFonts w:ascii="Calibri" w:hAnsi="Calibri"/>
      <w:sz w:val="22"/>
      <w:szCs w:val="22"/>
      <w:lang w:eastAsia="en-US"/>
    </w:rPr>
  </w:style>
  <w:style w:type="paragraph" w:customStyle="1" w:styleId="affffffff1">
    <w:name w:val="圆点"/>
    <w:qFormat/>
    <w:rsid w:val="00B90CCF"/>
    <w:pPr>
      <w:spacing w:after="200" w:line="276" w:lineRule="auto"/>
    </w:pPr>
    <w:rPr>
      <w:rFonts w:ascii="Calibri" w:hAnsi="Calibri"/>
      <w:sz w:val="22"/>
      <w:szCs w:val="22"/>
    </w:rPr>
  </w:style>
  <w:style w:type="paragraph" w:customStyle="1" w:styleId="6AE78B3643DD4987A7BC90F412BB57A5">
    <w:name w:val="6AE78B3643DD4987A7BC90F412BB57A5"/>
    <w:qFormat/>
    <w:rsid w:val="00B90CCF"/>
    <w:pPr>
      <w:spacing w:after="200" w:line="276" w:lineRule="auto"/>
    </w:pPr>
    <w:rPr>
      <w:rFonts w:ascii="Calibri" w:hAnsi="Calibri"/>
      <w:sz w:val="22"/>
      <w:szCs w:val="22"/>
      <w:lang w:eastAsia="en-US"/>
    </w:rPr>
  </w:style>
  <w:style w:type="paragraph" w:customStyle="1" w:styleId="affffffff2">
    <w:name w:val="罗马"/>
    <w:qFormat/>
    <w:rsid w:val="00B90CCF"/>
    <w:pPr>
      <w:spacing w:after="200" w:line="276" w:lineRule="auto"/>
    </w:pPr>
    <w:rPr>
      <w:rFonts w:ascii="Calibri" w:hAnsi="Calibri"/>
      <w:sz w:val="22"/>
      <w:szCs w:val="22"/>
    </w:rPr>
  </w:style>
  <w:style w:type="paragraph" w:customStyle="1" w:styleId="BEE5C33DA96C44389D4492D94A30715F">
    <w:name w:val="BEE5C33DA96C44389D4492D94A30715F"/>
    <w:rsid w:val="00B90CCF"/>
    <w:pPr>
      <w:spacing w:after="200" w:line="276" w:lineRule="auto"/>
    </w:pPr>
    <w:rPr>
      <w:rFonts w:ascii="Calibri" w:hAnsi="Calibri"/>
      <w:sz w:val="22"/>
      <w:szCs w:val="22"/>
      <w:lang w:eastAsia="en-US"/>
    </w:rPr>
  </w:style>
  <w:style w:type="paragraph" w:customStyle="1" w:styleId="AAE269F622A44E71882A490F8781B544">
    <w:name w:val="AAE269F622A44E71882A490F8781B544"/>
    <w:qFormat/>
    <w:rsid w:val="00B90CCF"/>
    <w:pPr>
      <w:spacing w:after="200" w:line="276" w:lineRule="auto"/>
    </w:pPr>
    <w:rPr>
      <w:rFonts w:ascii="Calibri" w:hAnsi="Calibri"/>
      <w:sz w:val="22"/>
      <w:szCs w:val="22"/>
      <w:lang w:eastAsia="en-US"/>
    </w:rPr>
  </w:style>
  <w:style w:type="paragraph" w:customStyle="1" w:styleId="02FE50D714E946A2A9D9C11DE4E31FC7">
    <w:name w:val="02FE50D714E946A2A9D9C11DE4E31FC7"/>
    <w:qFormat/>
    <w:rsid w:val="00B90CCF"/>
    <w:pPr>
      <w:spacing w:after="200" w:line="276" w:lineRule="auto"/>
    </w:pPr>
    <w:rPr>
      <w:rFonts w:ascii="Calibri" w:hAnsi="Calibri"/>
      <w:sz w:val="22"/>
      <w:szCs w:val="22"/>
      <w:lang w:eastAsia="en-US"/>
    </w:rPr>
  </w:style>
  <w:style w:type="paragraph" w:customStyle="1" w:styleId="2ff6">
    <w:name w:val="机密 2"/>
    <w:qFormat/>
    <w:rsid w:val="00B90CCF"/>
    <w:pPr>
      <w:tabs>
        <w:tab w:val="center" w:pos="4680"/>
        <w:tab w:val="right" w:pos="9360"/>
      </w:tabs>
    </w:pPr>
    <w:rPr>
      <w:rFonts w:ascii="Calibri" w:hAnsi="Calibri"/>
      <w:sz w:val="22"/>
      <w:szCs w:val="22"/>
    </w:rPr>
  </w:style>
  <w:style w:type="paragraph" w:customStyle="1" w:styleId="BFEDD3D13BA844D085699E5AD44A2E32">
    <w:name w:val="BFEDD3D13BA844D085699E5AD44A2E32"/>
    <w:rsid w:val="00B90CCF"/>
    <w:pPr>
      <w:spacing w:after="200" w:line="276" w:lineRule="auto"/>
    </w:pPr>
    <w:rPr>
      <w:rFonts w:ascii="Calibri" w:hAnsi="Calibri"/>
      <w:sz w:val="22"/>
      <w:szCs w:val="22"/>
      <w:lang w:eastAsia="en-US"/>
    </w:rPr>
  </w:style>
  <w:style w:type="paragraph" w:customStyle="1" w:styleId="2DA1F6B7BF3A409491B673CB6D5FAE11">
    <w:name w:val="2DA1F6B7BF3A409491B673CB6D5FAE11"/>
    <w:qFormat/>
    <w:rsid w:val="00B90CCF"/>
    <w:pPr>
      <w:spacing w:after="200" w:line="276" w:lineRule="auto"/>
    </w:pPr>
    <w:rPr>
      <w:rFonts w:ascii="Calibri" w:hAnsi="Calibri"/>
      <w:sz w:val="22"/>
      <w:szCs w:val="22"/>
      <w:lang w:eastAsia="en-US"/>
    </w:rPr>
  </w:style>
  <w:style w:type="paragraph" w:customStyle="1" w:styleId="affffffff3">
    <w:name w:val="拼板型提要栏"/>
    <w:qFormat/>
    <w:rsid w:val="00B90CCF"/>
    <w:pPr>
      <w:spacing w:after="200" w:line="276" w:lineRule="auto"/>
    </w:pPr>
    <w:rPr>
      <w:rFonts w:ascii="Calibri" w:hAnsi="Calibri"/>
      <w:sz w:val="22"/>
      <w:szCs w:val="22"/>
    </w:rPr>
  </w:style>
  <w:style w:type="paragraph" w:customStyle="1" w:styleId="EBF80329AC1D4638BD408C5058D8ECD0">
    <w:name w:val="EBF80329AC1D4638BD408C5058D8ECD0"/>
    <w:rsid w:val="00B90CCF"/>
    <w:pPr>
      <w:spacing w:after="200" w:line="276" w:lineRule="auto"/>
    </w:pPr>
    <w:rPr>
      <w:rFonts w:ascii="Calibri" w:hAnsi="Calibri"/>
      <w:sz w:val="22"/>
      <w:szCs w:val="22"/>
      <w:lang w:eastAsia="en-US"/>
    </w:rPr>
  </w:style>
  <w:style w:type="paragraph" w:customStyle="1" w:styleId="46331C2D95BB4B448C49BF03A63A050E">
    <w:name w:val="46331C2D95BB4B448C49BF03A63A050E"/>
    <w:rsid w:val="00B90CCF"/>
    <w:pPr>
      <w:spacing w:after="200" w:line="276" w:lineRule="auto"/>
    </w:pPr>
    <w:rPr>
      <w:rFonts w:ascii="Calibri" w:hAnsi="Calibri"/>
      <w:sz w:val="22"/>
      <w:szCs w:val="22"/>
      <w:lang w:eastAsia="en-US"/>
    </w:rPr>
  </w:style>
  <w:style w:type="paragraph" w:customStyle="1" w:styleId="1fe">
    <w:name w:val="顶线 1"/>
    <w:qFormat/>
    <w:rsid w:val="00B90CCF"/>
    <w:pPr>
      <w:tabs>
        <w:tab w:val="center" w:pos="4680"/>
        <w:tab w:val="right" w:pos="9360"/>
      </w:tabs>
    </w:pPr>
    <w:rPr>
      <w:rFonts w:ascii="Calibri" w:hAnsi="Calibri"/>
      <w:sz w:val="22"/>
      <w:szCs w:val="22"/>
    </w:rPr>
  </w:style>
  <w:style w:type="paragraph" w:customStyle="1" w:styleId="affffffff4">
    <w:name w:val="强调条(左侧)"/>
    <w:qFormat/>
    <w:rsid w:val="00B90CCF"/>
    <w:pPr>
      <w:spacing w:after="200" w:line="276" w:lineRule="auto"/>
    </w:pPr>
    <w:rPr>
      <w:rFonts w:ascii="Calibri" w:hAnsi="Calibri"/>
      <w:sz w:val="22"/>
      <w:szCs w:val="22"/>
    </w:rPr>
  </w:style>
  <w:style w:type="paragraph" w:customStyle="1" w:styleId="F003B95880B542B9BE8F051F7F66E3A4">
    <w:name w:val="F003B95880B542B9BE8F051F7F66E3A4"/>
    <w:qFormat/>
    <w:rsid w:val="00B90CCF"/>
    <w:pPr>
      <w:spacing w:after="200" w:line="276" w:lineRule="auto"/>
    </w:pPr>
    <w:rPr>
      <w:rFonts w:ascii="Calibri" w:hAnsi="Calibri"/>
      <w:sz w:val="22"/>
      <w:szCs w:val="22"/>
      <w:lang w:eastAsia="en-US"/>
    </w:rPr>
  </w:style>
  <w:style w:type="paragraph" w:customStyle="1" w:styleId="affffffff5">
    <w:name w:val="条纹型"/>
    <w:qFormat/>
    <w:rsid w:val="00B90CCF"/>
    <w:pPr>
      <w:tabs>
        <w:tab w:val="center" w:pos="4680"/>
        <w:tab w:val="right" w:pos="9360"/>
      </w:tabs>
    </w:pPr>
    <w:rPr>
      <w:rFonts w:ascii="Calibri" w:hAnsi="Calibri"/>
      <w:sz w:val="22"/>
      <w:szCs w:val="22"/>
    </w:rPr>
  </w:style>
  <w:style w:type="paragraph" w:customStyle="1" w:styleId="2E807CA30A844CA6A18A64C346ACD61A">
    <w:name w:val="2E807CA30A844CA6A18A64C346ACD61A"/>
    <w:qFormat/>
    <w:rsid w:val="00B90CCF"/>
    <w:pPr>
      <w:spacing w:after="200" w:line="276" w:lineRule="auto"/>
    </w:pPr>
    <w:rPr>
      <w:rFonts w:ascii="Calibri" w:hAnsi="Calibri"/>
      <w:sz w:val="22"/>
      <w:szCs w:val="22"/>
      <w:lang w:eastAsia="en-US"/>
    </w:rPr>
  </w:style>
  <w:style w:type="paragraph" w:customStyle="1" w:styleId="AE03699F606F4DF18D223C72E93942E5">
    <w:name w:val="AE03699F606F4DF18D223C72E93942E5"/>
    <w:qFormat/>
    <w:rsid w:val="00B90CCF"/>
    <w:pPr>
      <w:spacing w:after="200" w:line="276" w:lineRule="auto"/>
    </w:pPr>
    <w:rPr>
      <w:rFonts w:ascii="Calibri" w:hAnsi="Calibri"/>
      <w:sz w:val="22"/>
      <w:szCs w:val="22"/>
      <w:lang w:eastAsia="en-US"/>
    </w:rPr>
  </w:style>
  <w:style w:type="paragraph" w:customStyle="1" w:styleId="affffffff6">
    <w:name w:val="普通数字"/>
    <w:qFormat/>
    <w:rsid w:val="00B90CCF"/>
    <w:pPr>
      <w:spacing w:after="200" w:line="276" w:lineRule="auto"/>
    </w:pPr>
    <w:rPr>
      <w:rFonts w:ascii="Calibri" w:hAnsi="Calibri"/>
      <w:sz w:val="22"/>
      <w:szCs w:val="22"/>
    </w:rPr>
  </w:style>
  <w:style w:type="paragraph" w:customStyle="1" w:styleId="affffffff7">
    <w:name w:val="很大"/>
    <w:qFormat/>
    <w:rsid w:val="00B90CCF"/>
    <w:pPr>
      <w:spacing w:after="200" w:line="276" w:lineRule="auto"/>
    </w:pPr>
    <w:rPr>
      <w:rFonts w:ascii="Calibri" w:hAnsi="Calibri"/>
      <w:sz w:val="22"/>
      <w:szCs w:val="22"/>
    </w:rPr>
  </w:style>
  <w:style w:type="paragraph" w:customStyle="1" w:styleId="affffffff8">
    <w:name w:val="年刊型引述"/>
    <w:qFormat/>
    <w:rsid w:val="00B90CCF"/>
    <w:pPr>
      <w:spacing w:after="200" w:line="276" w:lineRule="auto"/>
    </w:pPr>
    <w:rPr>
      <w:rFonts w:ascii="Calibri" w:hAnsi="Calibri"/>
      <w:sz w:val="22"/>
      <w:szCs w:val="22"/>
    </w:rPr>
  </w:style>
  <w:style w:type="paragraph" w:customStyle="1" w:styleId="5106A63E679744B080A6140FB58E5331">
    <w:name w:val="5106A63E679744B080A6140FB58E5331"/>
    <w:qFormat/>
    <w:rsid w:val="00B90CCF"/>
    <w:pPr>
      <w:spacing w:after="200" w:line="276" w:lineRule="auto"/>
    </w:pPr>
    <w:rPr>
      <w:rFonts w:ascii="Calibri" w:hAnsi="Calibri"/>
      <w:sz w:val="22"/>
      <w:szCs w:val="22"/>
      <w:lang w:eastAsia="en-US"/>
    </w:rPr>
  </w:style>
  <w:style w:type="paragraph" w:customStyle="1" w:styleId="AB0B5F92FC8444749C3DD7FB18A56230">
    <w:name w:val="AB0B5F92FC8444749C3DD7FB18A56230"/>
    <w:qFormat/>
    <w:rsid w:val="00B90CCF"/>
    <w:pPr>
      <w:spacing w:after="200" w:line="276" w:lineRule="auto"/>
    </w:pPr>
    <w:rPr>
      <w:rFonts w:ascii="Calibri" w:hAnsi="Calibri"/>
      <w:sz w:val="22"/>
      <w:szCs w:val="22"/>
      <w:lang w:eastAsia="en-US"/>
    </w:rPr>
  </w:style>
  <w:style w:type="paragraph" w:customStyle="1" w:styleId="4A70C42AE6C044898F59FE86510F186A">
    <w:name w:val="4A70C42AE6C044898F59FE86510F186A"/>
    <w:qFormat/>
    <w:rsid w:val="00B90CCF"/>
    <w:pPr>
      <w:spacing w:after="200" w:line="276" w:lineRule="auto"/>
    </w:pPr>
    <w:rPr>
      <w:rFonts w:ascii="Calibri" w:hAnsi="Calibri"/>
      <w:sz w:val="22"/>
      <w:szCs w:val="22"/>
      <w:lang w:eastAsia="en-US"/>
    </w:rPr>
  </w:style>
  <w:style w:type="paragraph" w:customStyle="1" w:styleId="A21BF22EA53F4F8E8EDF386D56159617">
    <w:name w:val="A21BF22EA53F4F8E8EDF386D56159617"/>
    <w:rsid w:val="00B90CCF"/>
    <w:pPr>
      <w:spacing w:after="200" w:line="276" w:lineRule="auto"/>
    </w:pPr>
    <w:rPr>
      <w:rFonts w:ascii="Calibri" w:hAnsi="Calibri"/>
      <w:sz w:val="22"/>
      <w:szCs w:val="22"/>
      <w:lang w:eastAsia="en-US"/>
    </w:rPr>
  </w:style>
  <w:style w:type="paragraph" w:customStyle="1" w:styleId="affffffff9">
    <w:name w:val="带状物"/>
    <w:qFormat/>
    <w:rsid w:val="00B90CCF"/>
    <w:pPr>
      <w:tabs>
        <w:tab w:val="center" w:pos="4320"/>
        <w:tab w:val="right" w:pos="8640"/>
      </w:tabs>
      <w:spacing w:after="200" w:line="276" w:lineRule="auto"/>
    </w:pPr>
    <w:rPr>
      <w:rFonts w:ascii="Calibri" w:hAnsi="Calibri"/>
      <w:sz w:val="22"/>
      <w:szCs w:val="22"/>
    </w:rPr>
  </w:style>
  <w:style w:type="paragraph" w:customStyle="1" w:styleId="affffffffa">
    <w:name w:val="朴素型引述"/>
    <w:qFormat/>
    <w:rsid w:val="00B90CCF"/>
    <w:pPr>
      <w:spacing w:after="200" w:line="276" w:lineRule="auto"/>
    </w:pPr>
    <w:rPr>
      <w:rFonts w:ascii="Calibri" w:hAnsi="Calibri"/>
      <w:sz w:val="22"/>
      <w:szCs w:val="22"/>
    </w:rPr>
  </w:style>
  <w:style w:type="paragraph" w:customStyle="1" w:styleId="1ff">
    <w:name w:val="机密 1"/>
    <w:qFormat/>
    <w:rsid w:val="00B90CCF"/>
    <w:pPr>
      <w:tabs>
        <w:tab w:val="center" w:pos="4680"/>
        <w:tab w:val="right" w:pos="9360"/>
      </w:tabs>
    </w:pPr>
    <w:rPr>
      <w:rFonts w:ascii="Calibri" w:hAnsi="Calibri"/>
      <w:sz w:val="22"/>
      <w:szCs w:val="22"/>
    </w:rPr>
  </w:style>
  <w:style w:type="paragraph" w:customStyle="1" w:styleId="3f3">
    <w:name w:val="强调条 3"/>
    <w:rsid w:val="00B90CCF"/>
    <w:pPr>
      <w:spacing w:after="200" w:line="276" w:lineRule="auto"/>
    </w:pPr>
    <w:rPr>
      <w:rFonts w:ascii="Calibri" w:hAnsi="Calibri"/>
      <w:sz w:val="22"/>
      <w:szCs w:val="22"/>
    </w:rPr>
  </w:style>
  <w:style w:type="paragraph" w:customStyle="1" w:styleId="6CE4A24F6E6F4BFF8311D88BEC25E304">
    <w:name w:val="6CE4A24F6E6F4BFF8311D88BEC25E304"/>
    <w:rsid w:val="00B90CCF"/>
    <w:pPr>
      <w:spacing w:after="200" w:line="276" w:lineRule="auto"/>
    </w:pPr>
    <w:rPr>
      <w:rFonts w:ascii="Calibri" w:hAnsi="Calibri"/>
      <w:sz w:val="22"/>
      <w:szCs w:val="22"/>
      <w:lang w:eastAsia="en-US"/>
    </w:rPr>
  </w:style>
  <w:style w:type="paragraph" w:customStyle="1" w:styleId="8278023A40F24508A4195F513E6AB3C9">
    <w:name w:val="8278023A40F24508A4195F513E6AB3C9"/>
    <w:qFormat/>
    <w:rsid w:val="00B90CCF"/>
    <w:pPr>
      <w:spacing w:after="200" w:line="276" w:lineRule="auto"/>
    </w:pPr>
    <w:rPr>
      <w:rFonts w:ascii="Calibri" w:hAnsi="Calibri"/>
      <w:sz w:val="22"/>
      <w:szCs w:val="22"/>
      <w:lang w:eastAsia="en-US"/>
    </w:rPr>
  </w:style>
  <w:style w:type="paragraph" w:customStyle="1" w:styleId="2ff7">
    <w:name w:val="纵向轮廓 2"/>
    <w:rsid w:val="00B90CCF"/>
    <w:pPr>
      <w:tabs>
        <w:tab w:val="center" w:pos="4680"/>
        <w:tab w:val="right" w:pos="9360"/>
      </w:tabs>
    </w:pPr>
    <w:rPr>
      <w:rFonts w:ascii="Calibri" w:hAnsi="Calibri"/>
      <w:sz w:val="22"/>
      <w:szCs w:val="22"/>
    </w:rPr>
  </w:style>
  <w:style w:type="paragraph" w:customStyle="1" w:styleId="Style387">
    <w:name w:val="_Style 387"/>
    <w:next w:val="ab"/>
    <w:rsid w:val="00B90CCF"/>
    <w:rPr>
      <w:rFonts w:ascii="宋体" w:hAnsi="宋体" w:cs="宋体"/>
      <w:sz w:val="24"/>
      <w:szCs w:val="24"/>
    </w:rPr>
  </w:style>
  <w:style w:type="paragraph" w:customStyle="1" w:styleId="7AB5F74500E048D4B9BBBD9DC8C79AA1">
    <w:name w:val="7AB5F74500E048D4B9BBBD9DC8C79AA1"/>
    <w:qFormat/>
    <w:rsid w:val="00B90CCF"/>
    <w:pPr>
      <w:spacing w:after="200" w:line="276" w:lineRule="auto"/>
    </w:pPr>
    <w:rPr>
      <w:rFonts w:ascii="Calibri" w:hAnsi="Calibri"/>
      <w:sz w:val="22"/>
      <w:szCs w:val="22"/>
      <w:lang w:eastAsia="en-US"/>
    </w:rPr>
  </w:style>
  <w:style w:type="paragraph" w:customStyle="1" w:styleId="5EC7A74B7D194A9190C39C8BF020015C">
    <w:name w:val="5EC7A74B7D194A9190C39C8BF020015C"/>
    <w:qFormat/>
    <w:rsid w:val="00B90CCF"/>
    <w:pPr>
      <w:spacing w:after="200" w:line="276" w:lineRule="auto"/>
    </w:pPr>
    <w:rPr>
      <w:rFonts w:ascii="Calibri" w:hAnsi="Calibri"/>
      <w:sz w:val="22"/>
      <w:szCs w:val="22"/>
      <w:lang w:eastAsia="en-US"/>
    </w:rPr>
  </w:style>
  <w:style w:type="paragraph" w:customStyle="1" w:styleId="1ff0">
    <w:name w:val="页码 1"/>
    <w:qFormat/>
    <w:rsid w:val="00B90CCF"/>
    <w:pPr>
      <w:spacing w:after="200" w:line="276" w:lineRule="auto"/>
    </w:pPr>
    <w:rPr>
      <w:rFonts w:ascii="Calibri" w:hAnsi="Calibri"/>
      <w:sz w:val="22"/>
      <w:szCs w:val="22"/>
    </w:rPr>
  </w:style>
  <w:style w:type="paragraph" w:customStyle="1" w:styleId="2ff8">
    <w:name w:val="箭头 2"/>
    <w:qFormat/>
    <w:rsid w:val="00B90CCF"/>
    <w:pPr>
      <w:tabs>
        <w:tab w:val="center" w:pos="4320"/>
        <w:tab w:val="right" w:pos="8640"/>
      </w:tabs>
      <w:spacing w:after="200" w:line="276" w:lineRule="auto"/>
    </w:pPr>
    <w:rPr>
      <w:rFonts w:ascii="Calibri" w:hAnsi="Calibri"/>
      <w:sz w:val="22"/>
      <w:szCs w:val="22"/>
    </w:rPr>
  </w:style>
  <w:style w:type="paragraph" w:customStyle="1" w:styleId="affffffffb">
    <w:name w:val="书的折角"/>
    <w:qFormat/>
    <w:rsid w:val="00B90CCF"/>
    <w:pPr>
      <w:tabs>
        <w:tab w:val="center" w:pos="4680"/>
        <w:tab w:val="right" w:pos="9360"/>
      </w:tabs>
    </w:pPr>
    <w:rPr>
      <w:rFonts w:ascii="Calibri" w:hAnsi="Calibri"/>
      <w:sz w:val="22"/>
      <w:szCs w:val="22"/>
    </w:rPr>
  </w:style>
  <w:style w:type="paragraph" w:customStyle="1" w:styleId="210">
    <w:name w:val="纵向轮廓 21"/>
    <w:rsid w:val="00B90CCF"/>
    <w:pPr>
      <w:tabs>
        <w:tab w:val="center" w:pos="4680"/>
        <w:tab w:val="right" w:pos="9360"/>
      </w:tabs>
    </w:pPr>
    <w:rPr>
      <w:rFonts w:ascii="Calibri" w:hAnsi="Calibri"/>
      <w:sz w:val="22"/>
      <w:szCs w:val="22"/>
    </w:rPr>
  </w:style>
  <w:style w:type="paragraph" w:customStyle="1" w:styleId="affffffffc">
    <w:name w:val="条纹型引述"/>
    <w:qFormat/>
    <w:rsid w:val="00B90CCF"/>
    <w:pPr>
      <w:spacing w:after="200" w:line="276" w:lineRule="auto"/>
    </w:pPr>
    <w:rPr>
      <w:rFonts w:ascii="Calibri" w:hAnsi="Calibri"/>
      <w:sz w:val="22"/>
      <w:szCs w:val="22"/>
    </w:rPr>
  </w:style>
  <w:style w:type="paragraph" w:customStyle="1" w:styleId="ADEA439B83F8472CA6ABF55F2B08B6B6">
    <w:name w:val="ADEA439B83F8472CA6ABF55F2B08B6B6"/>
    <w:qFormat/>
    <w:rsid w:val="00B90CCF"/>
    <w:pPr>
      <w:spacing w:after="200" w:line="276" w:lineRule="auto"/>
    </w:pPr>
    <w:rPr>
      <w:rFonts w:ascii="Calibri" w:hAnsi="Calibri"/>
      <w:sz w:val="22"/>
      <w:szCs w:val="22"/>
      <w:lang w:eastAsia="en-US"/>
    </w:rPr>
  </w:style>
  <w:style w:type="paragraph" w:customStyle="1" w:styleId="affffffffd">
    <w:name w:val="运动型引述"/>
    <w:qFormat/>
    <w:rsid w:val="00B90CCF"/>
    <w:pPr>
      <w:spacing w:after="200" w:line="276" w:lineRule="auto"/>
    </w:pPr>
    <w:rPr>
      <w:rFonts w:ascii="Calibri" w:hAnsi="Calibri"/>
      <w:sz w:val="22"/>
      <w:szCs w:val="22"/>
    </w:rPr>
  </w:style>
  <w:style w:type="paragraph" w:customStyle="1" w:styleId="1ff1">
    <w:name w:val="样本 1"/>
    <w:qFormat/>
    <w:rsid w:val="00B90CCF"/>
    <w:pPr>
      <w:tabs>
        <w:tab w:val="center" w:pos="4680"/>
        <w:tab w:val="right" w:pos="9360"/>
      </w:tabs>
    </w:pPr>
    <w:rPr>
      <w:rFonts w:ascii="Calibri" w:hAnsi="Calibri"/>
      <w:sz w:val="22"/>
      <w:szCs w:val="22"/>
    </w:rPr>
  </w:style>
  <w:style w:type="paragraph" w:customStyle="1" w:styleId="68BAF9E1919946E38FBF9403D0201D18">
    <w:name w:val="68BAF9E1919946E38FBF9403D0201D18"/>
    <w:qFormat/>
    <w:rsid w:val="00B90CCF"/>
    <w:pPr>
      <w:spacing w:after="200" w:line="276" w:lineRule="auto"/>
    </w:pPr>
    <w:rPr>
      <w:rFonts w:ascii="Calibri" w:hAnsi="Calibri"/>
      <w:sz w:val="22"/>
      <w:szCs w:val="22"/>
      <w:lang w:eastAsia="en-US"/>
    </w:rPr>
  </w:style>
  <w:style w:type="paragraph" w:customStyle="1" w:styleId="2B5428D357EC4647AAC032D30D3D5EDD">
    <w:name w:val="2B5428D357EC4647AAC032D30D3D5EDD"/>
    <w:qFormat/>
    <w:rsid w:val="00B90CCF"/>
    <w:pPr>
      <w:spacing w:after="200" w:line="276" w:lineRule="auto"/>
    </w:pPr>
    <w:rPr>
      <w:rFonts w:ascii="Calibri" w:hAnsi="Calibri"/>
      <w:sz w:val="22"/>
      <w:szCs w:val="22"/>
      <w:lang w:eastAsia="en-US"/>
    </w:rPr>
  </w:style>
  <w:style w:type="paragraph" w:customStyle="1" w:styleId="2ff9">
    <w:name w:val="轮廓圆 2"/>
    <w:qFormat/>
    <w:rsid w:val="00B90CCF"/>
    <w:pPr>
      <w:tabs>
        <w:tab w:val="center" w:pos="4320"/>
        <w:tab w:val="right" w:pos="8640"/>
      </w:tabs>
    </w:pPr>
    <w:rPr>
      <w:rFonts w:ascii="Calibri" w:hAnsi="Calibri"/>
      <w:sz w:val="22"/>
      <w:szCs w:val="22"/>
    </w:rPr>
  </w:style>
  <w:style w:type="paragraph" w:customStyle="1" w:styleId="affffffffe">
    <w:name w:val="圆(左侧)"/>
    <w:rsid w:val="00B90CCF"/>
    <w:pPr>
      <w:tabs>
        <w:tab w:val="center" w:pos="4320"/>
        <w:tab w:val="right" w:pos="8640"/>
      </w:tabs>
      <w:spacing w:after="200" w:line="276" w:lineRule="auto"/>
    </w:pPr>
    <w:rPr>
      <w:rFonts w:ascii="Calibri" w:hAnsi="Calibri"/>
      <w:sz w:val="22"/>
      <w:szCs w:val="22"/>
    </w:rPr>
  </w:style>
  <w:style w:type="paragraph" w:customStyle="1" w:styleId="2ffa">
    <w:name w:val="尽快 2"/>
    <w:qFormat/>
    <w:rsid w:val="00B90CCF"/>
    <w:pPr>
      <w:tabs>
        <w:tab w:val="center" w:pos="4680"/>
        <w:tab w:val="right" w:pos="9360"/>
      </w:tabs>
    </w:pPr>
    <w:rPr>
      <w:rFonts w:ascii="Calibri" w:hAnsi="Calibri"/>
      <w:sz w:val="22"/>
      <w:szCs w:val="22"/>
    </w:rPr>
  </w:style>
  <w:style w:type="paragraph" w:customStyle="1" w:styleId="0445C6BC871B44A994A7F08507970B3A">
    <w:name w:val="0445C6BC871B44A994A7F08507970B3A"/>
    <w:rsid w:val="00B90CCF"/>
    <w:pPr>
      <w:spacing w:after="200" w:line="276" w:lineRule="auto"/>
    </w:pPr>
    <w:rPr>
      <w:rFonts w:ascii="Calibri" w:hAnsi="Calibri"/>
      <w:sz w:val="22"/>
      <w:szCs w:val="22"/>
      <w:lang w:eastAsia="en-US"/>
    </w:rPr>
  </w:style>
  <w:style w:type="paragraph" w:customStyle="1" w:styleId="126F79FBDD6843619076DD3A19BD6A6C">
    <w:name w:val="126F79FBDD6843619076DD3A19BD6A6C"/>
    <w:rsid w:val="00B90CCF"/>
    <w:pPr>
      <w:spacing w:after="200" w:line="276" w:lineRule="auto"/>
    </w:pPr>
    <w:rPr>
      <w:rFonts w:ascii="Calibri" w:hAnsi="Calibri"/>
      <w:sz w:val="22"/>
      <w:szCs w:val="22"/>
      <w:lang w:eastAsia="en-US"/>
    </w:rPr>
  </w:style>
  <w:style w:type="paragraph" w:customStyle="1" w:styleId="753CB35BCE7340739DDE2CE324B2EB41">
    <w:name w:val="753CB35BCE7340739DDE2CE324B2EB41"/>
    <w:qFormat/>
    <w:rsid w:val="00B90CCF"/>
    <w:pPr>
      <w:spacing w:after="200" w:line="276" w:lineRule="auto"/>
    </w:pPr>
    <w:rPr>
      <w:rFonts w:ascii="Calibri" w:hAnsi="Calibri"/>
      <w:sz w:val="22"/>
      <w:szCs w:val="22"/>
      <w:lang w:eastAsia="en-US"/>
    </w:rPr>
  </w:style>
  <w:style w:type="paragraph" w:customStyle="1" w:styleId="2ffb">
    <w:name w:val="强调条 2"/>
    <w:rsid w:val="00B90CCF"/>
    <w:pPr>
      <w:spacing w:after="200" w:line="276" w:lineRule="auto"/>
    </w:pPr>
    <w:rPr>
      <w:rFonts w:ascii="Calibri" w:hAnsi="Calibri"/>
      <w:sz w:val="22"/>
      <w:szCs w:val="22"/>
    </w:rPr>
  </w:style>
  <w:style w:type="paragraph" w:customStyle="1" w:styleId="1056BD8269EE48329AF20ABBE1844470">
    <w:name w:val="1056BD8269EE48329AF20ABBE1844470"/>
    <w:rsid w:val="00B90CCF"/>
    <w:pPr>
      <w:spacing w:after="200" w:line="276" w:lineRule="auto"/>
    </w:pPr>
    <w:rPr>
      <w:rFonts w:ascii="Calibri" w:hAnsi="Calibri"/>
      <w:sz w:val="22"/>
      <w:szCs w:val="22"/>
      <w:lang w:eastAsia="en-US"/>
    </w:rPr>
  </w:style>
  <w:style w:type="paragraph" w:customStyle="1" w:styleId="2B70926E84294DE4875F69CC8C4B9580">
    <w:name w:val="2B70926E84294DE4875F69CC8C4B9580"/>
    <w:qFormat/>
    <w:rsid w:val="00B90CCF"/>
    <w:pPr>
      <w:spacing w:after="200" w:line="276" w:lineRule="auto"/>
    </w:pPr>
    <w:rPr>
      <w:rFonts w:ascii="Calibri" w:hAnsi="Calibri"/>
      <w:sz w:val="22"/>
      <w:szCs w:val="22"/>
      <w:lang w:eastAsia="en-US"/>
    </w:rPr>
  </w:style>
  <w:style w:type="paragraph" w:customStyle="1" w:styleId="8595A71431B84F609A33760DCFC02109">
    <w:name w:val="8595A71431B84F609A33760DCFC02109"/>
    <w:qFormat/>
    <w:rsid w:val="00B90CCF"/>
    <w:pPr>
      <w:spacing w:after="200" w:line="276" w:lineRule="auto"/>
    </w:pPr>
    <w:rPr>
      <w:rFonts w:ascii="Calibri" w:hAnsi="Calibri"/>
      <w:sz w:val="22"/>
      <w:szCs w:val="22"/>
      <w:lang w:eastAsia="en-US"/>
    </w:rPr>
  </w:style>
  <w:style w:type="paragraph" w:customStyle="1" w:styleId="20C8B209955741FCBC50EA56277B951E">
    <w:name w:val="20C8B209955741FCBC50EA56277B951E"/>
    <w:qFormat/>
    <w:rsid w:val="00B90CCF"/>
    <w:pPr>
      <w:spacing w:after="200" w:line="276" w:lineRule="auto"/>
    </w:pPr>
    <w:rPr>
      <w:rFonts w:ascii="Calibri" w:hAnsi="Calibri"/>
      <w:sz w:val="22"/>
      <w:szCs w:val="22"/>
      <w:lang w:eastAsia="en-US"/>
    </w:rPr>
  </w:style>
  <w:style w:type="paragraph" w:customStyle="1" w:styleId="afffffffff">
    <w:name w:val="箭头(右侧)"/>
    <w:qFormat/>
    <w:rsid w:val="00B90CCF"/>
    <w:pPr>
      <w:tabs>
        <w:tab w:val="center" w:pos="4320"/>
        <w:tab w:val="right" w:pos="8640"/>
      </w:tabs>
      <w:spacing w:after="200" w:line="276" w:lineRule="auto"/>
    </w:pPr>
    <w:rPr>
      <w:rFonts w:ascii="Calibri" w:hAnsi="Calibri"/>
      <w:sz w:val="22"/>
      <w:szCs w:val="22"/>
    </w:rPr>
  </w:style>
  <w:style w:type="paragraph" w:customStyle="1" w:styleId="EF43E22DD61A4D6E8A7E532DDBDE455D">
    <w:name w:val="EF43E22DD61A4D6E8A7E532DDBDE455D"/>
    <w:qFormat/>
    <w:rsid w:val="00B90CCF"/>
    <w:pPr>
      <w:spacing w:after="200" w:line="276" w:lineRule="auto"/>
    </w:pPr>
    <w:rPr>
      <w:rFonts w:ascii="Calibri" w:hAnsi="Calibri"/>
      <w:sz w:val="22"/>
      <w:szCs w:val="22"/>
      <w:lang w:eastAsia="en-US"/>
    </w:rPr>
  </w:style>
  <w:style w:type="paragraph" w:customStyle="1" w:styleId="0212C4BB51FB4486A54D473CB99779F3">
    <w:name w:val="0212C4BB51FB4486A54D473CB99779F3"/>
    <w:rsid w:val="00B90CCF"/>
    <w:pPr>
      <w:spacing w:after="200" w:line="276" w:lineRule="auto"/>
    </w:pPr>
    <w:rPr>
      <w:rFonts w:ascii="Calibri" w:hAnsi="Calibri"/>
      <w:sz w:val="22"/>
      <w:szCs w:val="22"/>
      <w:lang w:eastAsia="en-US"/>
    </w:rPr>
  </w:style>
  <w:style w:type="paragraph" w:customStyle="1" w:styleId="2ffc">
    <w:name w:val="大括号型引述 2"/>
    <w:qFormat/>
    <w:rsid w:val="00B90CCF"/>
    <w:pPr>
      <w:spacing w:after="200" w:line="276" w:lineRule="auto"/>
    </w:pPr>
    <w:rPr>
      <w:rFonts w:ascii="Calibri" w:hAnsi="Calibri"/>
      <w:sz w:val="22"/>
      <w:szCs w:val="22"/>
    </w:rPr>
  </w:style>
  <w:style w:type="paragraph" w:customStyle="1" w:styleId="afffffffff0">
    <w:name w:val="镶嵌图案"/>
    <w:rsid w:val="00B90CCF"/>
    <w:pPr>
      <w:spacing w:after="200" w:line="276" w:lineRule="auto"/>
    </w:pPr>
    <w:rPr>
      <w:rFonts w:ascii="Calibri" w:hAnsi="Calibri"/>
      <w:sz w:val="22"/>
      <w:szCs w:val="22"/>
    </w:rPr>
  </w:style>
  <w:style w:type="paragraph" w:customStyle="1" w:styleId="2ffd">
    <w:name w:val="方括号 2"/>
    <w:rsid w:val="00B90CCF"/>
    <w:pPr>
      <w:tabs>
        <w:tab w:val="center" w:pos="4320"/>
        <w:tab w:val="right" w:pos="8640"/>
      </w:tabs>
    </w:pPr>
    <w:rPr>
      <w:rFonts w:ascii="Calibri" w:hAnsi="Calibri"/>
      <w:sz w:val="22"/>
      <w:szCs w:val="22"/>
    </w:rPr>
  </w:style>
  <w:style w:type="paragraph" w:customStyle="1" w:styleId="2ffe">
    <w:name w:val="框中倾斜 2"/>
    <w:rsid w:val="00B90CCF"/>
    <w:pPr>
      <w:tabs>
        <w:tab w:val="center" w:pos="4320"/>
        <w:tab w:val="right" w:pos="8640"/>
      </w:tabs>
    </w:pPr>
    <w:rPr>
      <w:rFonts w:ascii="Calibri" w:hAnsi="Calibri"/>
      <w:sz w:val="22"/>
      <w:szCs w:val="22"/>
    </w:rPr>
  </w:style>
  <w:style w:type="paragraph" w:customStyle="1" w:styleId="afffffffff1">
    <w:name w:val="拼板型引用"/>
    <w:rsid w:val="00B90CCF"/>
    <w:pPr>
      <w:spacing w:after="200" w:line="276" w:lineRule="auto"/>
    </w:pPr>
    <w:rPr>
      <w:rFonts w:ascii="Calibri" w:hAnsi="Calibri"/>
      <w:sz w:val="22"/>
      <w:szCs w:val="22"/>
    </w:rPr>
  </w:style>
  <w:style w:type="paragraph" w:customStyle="1" w:styleId="2fff">
    <w:name w:val="草稿 2"/>
    <w:rsid w:val="00B90CCF"/>
    <w:pPr>
      <w:tabs>
        <w:tab w:val="center" w:pos="4680"/>
        <w:tab w:val="right" w:pos="9360"/>
      </w:tabs>
    </w:pPr>
    <w:rPr>
      <w:rFonts w:ascii="Calibri" w:hAnsi="Calibri"/>
      <w:sz w:val="22"/>
      <w:szCs w:val="22"/>
    </w:rPr>
  </w:style>
  <w:style w:type="paragraph" w:customStyle="1" w:styleId="1D0CE17065A54F3FB3862E5AC4D52F48">
    <w:name w:val="1D0CE17065A54F3FB3862E5AC4D52F48"/>
    <w:rsid w:val="00B90CCF"/>
    <w:pPr>
      <w:spacing w:after="200" w:line="276" w:lineRule="auto"/>
    </w:pPr>
    <w:rPr>
      <w:rFonts w:ascii="Calibri" w:hAnsi="Calibri"/>
      <w:sz w:val="22"/>
      <w:szCs w:val="22"/>
      <w:lang w:eastAsia="en-US"/>
    </w:rPr>
  </w:style>
  <w:style w:type="paragraph" w:customStyle="1" w:styleId="A0B6C0523BA640B181830AA1B99C040D">
    <w:name w:val="A0B6C0523BA640B181830AA1B99C040D"/>
    <w:rsid w:val="00B90CCF"/>
    <w:pPr>
      <w:spacing w:after="200" w:line="276" w:lineRule="auto"/>
    </w:pPr>
    <w:rPr>
      <w:rFonts w:ascii="Calibri" w:hAnsi="Calibri"/>
      <w:sz w:val="22"/>
      <w:szCs w:val="22"/>
      <w:lang w:eastAsia="en-US"/>
    </w:rPr>
  </w:style>
  <w:style w:type="paragraph" w:customStyle="1" w:styleId="B63CC66DD6D54435A4C41D68525F750A">
    <w:name w:val="B63CC66DD6D54435A4C41D68525F750A"/>
    <w:rsid w:val="00B90CCF"/>
    <w:pPr>
      <w:spacing w:after="200" w:line="276" w:lineRule="auto"/>
    </w:pPr>
    <w:rPr>
      <w:rFonts w:ascii="Calibri" w:hAnsi="Calibri"/>
      <w:sz w:val="22"/>
      <w:szCs w:val="22"/>
      <w:lang w:eastAsia="en-US"/>
    </w:rPr>
  </w:style>
  <w:style w:type="paragraph" w:customStyle="1" w:styleId="C54C23360C8D4284A76B3C64CA76F3E8">
    <w:name w:val="C54C23360C8D4284A76B3C64CA76F3E8"/>
    <w:qFormat/>
    <w:rsid w:val="00B90CCF"/>
    <w:pPr>
      <w:spacing w:after="200" w:line="276" w:lineRule="auto"/>
    </w:pPr>
    <w:rPr>
      <w:rFonts w:ascii="Calibri" w:hAnsi="Calibri"/>
      <w:sz w:val="22"/>
      <w:szCs w:val="22"/>
      <w:lang w:eastAsia="en-US"/>
    </w:rPr>
  </w:style>
  <w:style w:type="paragraph" w:customStyle="1" w:styleId="1ff2">
    <w:name w:val="强调条 1"/>
    <w:qFormat/>
    <w:rsid w:val="00B90CCF"/>
    <w:pPr>
      <w:spacing w:after="200" w:line="276" w:lineRule="auto"/>
    </w:pPr>
    <w:rPr>
      <w:rFonts w:ascii="Calibri" w:hAnsi="Calibri"/>
      <w:sz w:val="22"/>
      <w:szCs w:val="22"/>
    </w:rPr>
  </w:style>
  <w:style w:type="paragraph" w:customStyle="1" w:styleId="F475992E39B443E996AA1110866F9474">
    <w:name w:val="F475992E39B443E996AA1110866F9474"/>
    <w:rsid w:val="00B90CCF"/>
    <w:pPr>
      <w:spacing w:after="200" w:line="276" w:lineRule="auto"/>
    </w:pPr>
    <w:rPr>
      <w:rFonts w:ascii="Calibri" w:hAnsi="Calibri"/>
      <w:sz w:val="22"/>
      <w:szCs w:val="22"/>
      <w:lang w:eastAsia="en-US"/>
    </w:rPr>
  </w:style>
  <w:style w:type="paragraph" w:customStyle="1" w:styleId="B4209DF655124A0A941069F8EC429A91">
    <w:name w:val="B4209DF655124A0A941069F8EC429A91"/>
    <w:qFormat/>
    <w:rsid w:val="00B90CCF"/>
    <w:pPr>
      <w:spacing w:after="200" w:line="276" w:lineRule="auto"/>
    </w:pPr>
    <w:rPr>
      <w:rFonts w:ascii="Calibri" w:hAnsi="Calibri"/>
      <w:sz w:val="22"/>
      <w:szCs w:val="22"/>
      <w:lang w:eastAsia="en-US"/>
    </w:rPr>
  </w:style>
  <w:style w:type="paragraph" w:customStyle="1" w:styleId="DED568BBB9834E9984C6E2DDE23F9A20">
    <w:name w:val="DED568BBB9834E9984C6E2DDE23F9A20"/>
    <w:rsid w:val="00B90CCF"/>
    <w:pPr>
      <w:spacing w:after="200" w:line="276" w:lineRule="auto"/>
    </w:pPr>
    <w:rPr>
      <w:rFonts w:ascii="Calibri" w:hAnsi="Calibri"/>
      <w:sz w:val="22"/>
      <w:szCs w:val="22"/>
      <w:lang w:eastAsia="en-US"/>
    </w:rPr>
  </w:style>
  <w:style w:type="paragraph" w:customStyle="1" w:styleId="2fff0">
    <w:name w:val="三角恒等式 2"/>
    <w:rsid w:val="00B90CCF"/>
    <w:pPr>
      <w:spacing w:after="200" w:line="276" w:lineRule="auto"/>
    </w:pPr>
    <w:rPr>
      <w:rFonts w:ascii="Calibri" w:hAnsi="Calibri"/>
      <w:sz w:val="22"/>
      <w:szCs w:val="22"/>
    </w:rPr>
  </w:style>
  <w:style w:type="paragraph" w:customStyle="1" w:styleId="3f4">
    <w:name w:val="镶嵌图案 3"/>
    <w:rsid w:val="00B90CCF"/>
    <w:pPr>
      <w:spacing w:after="200" w:line="276" w:lineRule="auto"/>
    </w:pPr>
    <w:rPr>
      <w:rFonts w:ascii="Calibri" w:hAnsi="Calibri"/>
      <w:sz w:val="22"/>
      <w:szCs w:val="22"/>
    </w:rPr>
  </w:style>
  <w:style w:type="paragraph" w:customStyle="1" w:styleId="afffffffff2">
    <w:name w:val="箭头(左侧)"/>
    <w:rsid w:val="00B90CCF"/>
    <w:pPr>
      <w:tabs>
        <w:tab w:val="center" w:pos="4320"/>
        <w:tab w:val="right" w:pos="8640"/>
      </w:tabs>
      <w:spacing w:after="200" w:line="276" w:lineRule="auto"/>
    </w:pPr>
    <w:rPr>
      <w:rFonts w:ascii="Calibri" w:hAnsi="Calibri"/>
      <w:sz w:val="22"/>
      <w:szCs w:val="22"/>
    </w:rPr>
  </w:style>
  <w:style w:type="paragraph" w:customStyle="1" w:styleId="afffffffff3">
    <w:name w:val="堆积型提要栏"/>
    <w:qFormat/>
    <w:rsid w:val="00B90CCF"/>
    <w:pPr>
      <w:spacing w:after="200" w:line="276" w:lineRule="auto"/>
    </w:pPr>
    <w:rPr>
      <w:rFonts w:ascii="Calibri" w:hAnsi="Calibri"/>
      <w:sz w:val="22"/>
      <w:szCs w:val="22"/>
    </w:rPr>
  </w:style>
  <w:style w:type="paragraph" w:customStyle="1" w:styleId="F7BCDCDDA8384CDE8CCE71E7B699A57B">
    <w:name w:val="F7BCDCDDA8384CDE8CCE71E7B699A57B"/>
    <w:qFormat/>
    <w:rsid w:val="00B90CCF"/>
    <w:pPr>
      <w:spacing w:after="200" w:line="276" w:lineRule="auto"/>
    </w:pPr>
    <w:rPr>
      <w:rFonts w:ascii="Calibri" w:hAnsi="Calibri"/>
      <w:sz w:val="22"/>
      <w:szCs w:val="22"/>
      <w:lang w:eastAsia="en-US"/>
    </w:rPr>
  </w:style>
  <w:style w:type="paragraph" w:customStyle="1" w:styleId="9E12CA9948014EE3A807559100356CE6">
    <w:name w:val="9E12CA9948014EE3A807559100356CE6"/>
    <w:qFormat/>
    <w:rsid w:val="00B90CCF"/>
    <w:pPr>
      <w:spacing w:after="200" w:line="276" w:lineRule="auto"/>
    </w:pPr>
    <w:rPr>
      <w:rFonts w:ascii="Calibri" w:hAnsi="Calibri"/>
      <w:sz w:val="22"/>
      <w:szCs w:val="22"/>
      <w:lang w:eastAsia="en-US"/>
    </w:rPr>
  </w:style>
  <w:style w:type="paragraph" w:customStyle="1" w:styleId="85F7C67048BB493DBB83D105582093E0">
    <w:name w:val="85F7C67048BB493DBB83D105582093E0"/>
    <w:qFormat/>
    <w:rsid w:val="00B90CCF"/>
    <w:pPr>
      <w:spacing w:after="200" w:line="276" w:lineRule="auto"/>
    </w:pPr>
    <w:rPr>
      <w:rFonts w:ascii="Calibri" w:hAnsi="Calibri"/>
      <w:sz w:val="22"/>
      <w:szCs w:val="22"/>
      <w:lang w:eastAsia="en-US"/>
    </w:rPr>
  </w:style>
  <w:style w:type="paragraph" w:customStyle="1" w:styleId="afffffffff4">
    <w:name w:val="运动型(偶数页)"/>
    <w:qFormat/>
    <w:rsid w:val="00B90CCF"/>
    <w:pPr>
      <w:tabs>
        <w:tab w:val="center" w:pos="4680"/>
        <w:tab w:val="right" w:pos="9360"/>
      </w:tabs>
    </w:pPr>
    <w:rPr>
      <w:rFonts w:ascii="Calibri" w:hAnsi="Calibri"/>
      <w:sz w:val="22"/>
      <w:szCs w:val="22"/>
    </w:rPr>
  </w:style>
  <w:style w:type="paragraph" w:customStyle="1" w:styleId="DCAF7A472D494B55933635A3A7D70E92">
    <w:name w:val="DCAF7A472D494B55933635A3A7D70E92"/>
    <w:qFormat/>
    <w:rsid w:val="00B90CCF"/>
    <w:pPr>
      <w:spacing w:after="200" w:line="276" w:lineRule="auto"/>
    </w:pPr>
    <w:rPr>
      <w:rFonts w:ascii="Calibri" w:hAnsi="Calibri"/>
      <w:sz w:val="22"/>
      <w:szCs w:val="22"/>
      <w:lang w:eastAsia="en-US"/>
    </w:rPr>
  </w:style>
  <w:style w:type="paragraph" w:customStyle="1" w:styleId="8C238DBD48394F36A345AC0B5CE3E6F0">
    <w:name w:val="8C238DBD48394F36A345AC0B5CE3E6F0"/>
    <w:qFormat/>
    <w:rsid w:val="00B90CCF"/>
    <w:pPr>
      <w:spacing w:after="200" w:line="276" w:lineRule="auto"/>
    </w:pPr>
    <w:rPr>
      <w:rFonts w:ascii="Calibri" w:hAnsi="Calibri"/>
      <w:sz w:val="22"/>
      <w:szCs w:val="22"/>
      <w:lang w:eastAsia="en-US"/>
    </w:rPr>
  </w:style>
  <w:style w:type="paragraph" w:customStyle="1" w:styleId="F98E686783EF410EAD9E842636733610">
    <w:name w:val="F98E686783EF410EAD9E842636733610"/>
    <w:qFormat/>
    <w:rsid w:val="00B90CCF"/>
    <w:pPr>
      <w:spacing w:after="200" w:line="276" w:lineRule="auto"/>
    </w:pPr>
    <w:rPr>
      <w:rFonts w:ascii="Calibri" w:hAnsi="Calibri"/>
      <w:sz w:val="22"/>
      <w:szCs w:val="22"/>
      <w:lang w:eastAsia="en-US"/>
    </w:rPr>
  </w:style>
  <w:style w:type="paragraph" w:customStyle="1" w:styleId="afffffffff5">
    <w:name w:val="大型彩色"/>
    <w:qFormat/>
    <w:rsid w:val="00B90CCF"/>
    <w:pPr>
      <w:spacing w:after="200" w:line="276" w:lineRule="auto"/>
    </w:pPr>
    <w:rPr>
      <w:rFonts w:ascii="Calibri" w:hAnsi="Calibri"/>
      <w:sz w:val="22"/>
      <w:szCs w:val="22"/>
    </w:rPr>
  </w:style>
  <w:style w:type="paragraph" w:customStyle="1" w:styleId="1ff3">
    <w:name w:val="框中倾斜 1"/>
    <w:qFormat/>
    <w:rsid w:val="00B90CCF"/>
    <w:pPr>
      <w:tabs>
        <w:tab w:val="center" w:pos="4320"/>
        <w:tab w:val="right" w:pos="8640"/>
      </w:tabs>
    </w:pPr>
    <w:rPr>
      <w:rFonts w:ascii="Calibri" w:hAnsi="Calibri"/>
      <w:sz w:val="22"/>
      <w:szCs w:val="22"/>
    </w:rPr>
  </w:style>
  <w:style w:type="paragraph" w:customStyle="1" w:styleId="1ff4">
    <w:name w:val="草稿 1"/>
    <w:qFormat/>
    <w:rsid w:val="00B90CCF"/>
    <w:pPr>
      <w:tabs>
        <w:tab w:val="center" w:pos="4680"/>
        <w:tab w:val="right" w:pos="9360"/>
      </w:tabs>
    </w:pPr>
    <w:rPr>
      <w:rFonts w:ascii="Calibri" w:hAnsi="Calibri"/>
      <w:sz w:val="22"/>
      <w:szCs w:val="22"/>
    </w:rPr>
  </w:style>
  <w:style w:type="paragraph" w:customStyle="1" w:styleId="80979BF0A20E44A199A68C1EFDAA2221">
    <w:name w:val="80979BF0A20E44A199A68C1EFDAA2221"/>
    <w:qFormat/>
    <w:rsid w:val="00B90CCF"/>
    <w:pPr>
      <w:spacing w:after="200" w:line="276" w:lineRule="auto"/>
    </w:pPr>
    <w:rPr>
      <w:rFonts w:ascii="Calibri" w:hAnsi="Calibri"/>
      <w:sz w:val="22"/>
      <w:szCs w:val="22"/>
      <w:lang w:eastAsia="en-US"/>
    </w:rPr>
  </w:style>
  <w:style w:type="paragraph" w:customStyle="1" w:styleId="afffffffff6">
    <w:name w:val="颚化符"/>
    <w:qFormat/>
    <w:rsid w:val="00B90CCF"/>
    <w:pPr>
      <w:spacing w:after="200" w:line="276" w:lineRule="auto"/>
    </w:pPr>
    <w:rPr>
      <w:rFonts w:ascii="Calibri" w:hAnsi="Calibri"/>
      <w:sz w:val="22"/>
      <w:szCs w:val="22"/>
    </w:rPr>
  </w:style>
  <w:style w:type="paragraph" w:customStyle="1" w:styleId="2fff1">
    <w:name w:val="三角形 2"/>
    <w:qFormat/>
    <w:rsid w:val="00B90CCF"/>
    <w:pPr>
      <w:tabs>
        <w:tab w:val="center" w:pos="4320"/>
        <w:tab w:val="right" w:pos="8640"/>
      </w:tabs>
      <w:spacing w:after="200" w:line="276" w:lineRule="auto"/>
    </w:pPr>
    <w:rPr>
      <w:rFonts w:ascii="Calibri" w:hAnsi="Calibri"/>
      <w:sz w:val="22"/>
      <w:szCs w:val="22"/>
    </w:rPr>
  </w:style>
  <w:style w:type="paragraph" w:customStyle="1" w:styleId="2fff2">
    <w:name w:val="双线条 2"/>
    <w:rsid w:val="00B90CCF"/>
    <w:pPr>
      <w:tabs>
        <w:tab w:val="center" w:pos="4320"/>
        <w:tab w:val="right" w:pos="8640"/>
      </w:tabs>
    </w:pPr>
    <w:rPr>
      <w:rFonts w:ascii="Calibri" w:hAnsi="Calibri"/>
      <w:sz w:val="22"/>
      <w:szCs w:val="22"/>
    </w:rPr>
  </w:style>
  <w:style w:type="paragraph" w:customStyle="1" w:styleId="afffffffff7">
    <w:name w:val="圆(右侧)"/>
    <w:qFormat/>
    <w:rsid w:val="00B90CCF"/>
    <w:pPr>
      <w:spacing w:after="200" w:line="276" w:lineRule="auto"/>
    </w:pPr>
    <w:rPr>
      <w:rFonts w:ascii="Calibri" w:hAnsi="Calibri"/>
      <w:sz w:val="22"/>
      <w:szCs w:val="22"/>
    </w:rPr>
  </w:style>
  <w:style w:type="paragraph" w:customStyle="1" w:styleId="DecimalAligned">
    <w:name w:val="Decimal Aligned"/>
    <w:basedOn w:val="ab"/>
    <w:qFormat/>
    <w:rsid w:val="00B90CCF"/>
    <w:pPr>
      <w:widowControl/>
      <w:tabs>
        <w:tab w:val="decimal" w:pos="360"/>
      </w:tabs>
      <w:spacing w:after="200" w:line="276" w:lineRule="auto"/>
      <w:jc w:val="left"/>
    </w:pPr>
    <w:rPr>
      <w:rFonts w:ascii="Calibri" w:hAnsi="Calibri"/>
      <w:kern w:val="0"/>
      <w:sz w:val="22"/>
      <w:szCs w:val="22"/>
    </w:rPr>
  </w:style>
  <w:style w:type="paragraph" w:customStyle="1" w:styleId="2fff3">
    <w:name w:val="紧急 2"/>
    <w:qFormat/>
    <w:rsid w:val="00B90CCF"/>
    <w:pPr>
      <w:tabs>
        <w:tab w:val="center" w:pos="4680"/>
        <w:tab w:val="right" w:pos="9360"/>
      </w:tabs>
    </w:pPr>
    <w:rPr>
      <w:rFonts w:ascii="Calibri" w:hAnsi="Calibri"/>
      <w:sz w:val="22"/>
      <w:szCs w:val="22"/>
    </w:rPr>
  </w:style>
  <w:style w:type="paragraph" w:customStyle="1" w:styleId="3E15E750D0C948E198317ED7C58541F7">
    <w:name w:val="3E15E750D0C948E198317ED7C58541F7"/>
    <w:rsid w:val="00B90CCF"/>
    <w:pPr>
      <w:spacing w:after="200" w:line="276" w:lineRule="auto"/>
    </w:pPr>
    <w:rPr>
      <w:rFonts w:ascii="Calibri" w:hAnsi="Calibri"/>
      <w:sz w:val="22"/>
      <w:szCs w:val="22"/>
      <w:lang w:eastAsia="en-US"/>
    </w:rPr>
  </w:style>
  <w:style w:type="paragraph" w:customStyle="1" w:styleId="afffffffff8">
    <w:name w:val="现代型(偶数页)"/>
    <w:qFormat/>
    <w:rsid w:val="00B90CCF"/>
    <w:pPr>
      <w:tabs>
        <w:tab w:val="center" w:pos="4320"/>
        <w:tab w:val="right" w:pos="8640"/>
      </w:tabs>
      <w:spacing w:after="200" w:line="276" w:lineRule="auto"/>
    </w:pPr>
    <w:rPr>
      <w:rFonts w:ascii="Calibri" w:hAnsi="Calibri"/>
      <w:sz w:val="22"/>
      <w:szCs w:val="22"/>
    </w:rPr>
  </w:style>
  <w:style w:type="paragraph" w:customStyle="1" w:styleId="61149E23CE4A482DAA4C830FFFA04A57">
    <w:name w:val="61149E23CE4A482DAA4C830FFFA04A57"/>
    <w:qFormat/>
    <w:rsid w:val="00B90CCF"/>
    <w:pPr>
      <w:spacing w:after="200" w:line="276" w:lineRule="auto"/>
    </w:pPr>
    <w:rPr>
      <w:rFonts w:ascii="Calibri" w:hAnsi="Calibri"/>
      <w:sz w:val="22"/>
      <w:szCs w:val="22"/>
      <w:lang w:eastAsia="en-US"/>
    </w:rPr>
  </w:style>
  <w:style w:type="paragraph" w:customStyle="1" w:styleId="1ff5">
    <w:name w:val="空白(三栏)1"/>
    <w:qFormat/>
    <w:rsid w:val="00B90CCF"/>
    <w:pPr>
      <w:tabs>
        <w:tab w:val="center" w:pos="4680"/>
        <w:tab w:val="right" w:pos="9360"/>
      </w:tabs>
    </w:pPr>
    <w:rPr>
      <w:rFonts w:ascii="Calibri" w:hAnsi="Calibri"/>
      <w:sz w:val="22"/>
      <w:szCs w:val="22"/>
    </w:rPr>
  </w:style>
  <w:style w:type="paragraph" w:customStyle="1" w:styleId="afffffffff9">
    <w:name w:val="现代型提要栏"/>
    <w:rsid w:val="00B90CCF"/>
    <w:pPr>
      <w:spacing w:after="200" w:line="276" w:lineRule="auto"/>
    </w:pPr>
    <w:rPr>
      <w:rFonts w:ascii="Calibri" w:hAnsi="Calibri"/>
      <w:sz w:val="22"/>
      <w:szCs w:val="22"/>
    </w:rPr>
  </w:style>
  <w:style w:type="paragraph" w:customStyle="1" w:styleId="93CF1563D01B43AE825F0AC11E589023">
    <w:name w:val="93CF1563D01B43AE825F0AC11E589023"/>
    <w:qFormat/>
    <w:rsid w:val="00B90CCF"/>
    <w:pPr>
      <w:spacing w:after="200" w:line="276" w:lineRule="auto"/>
    </w:pPr>
    <w:rPr>
      <w:rFonts w:ascii="Calibri" w:hAnsi="Calibri"/>
      <w:sz w:val="22"/>
      <w:szCs w:val="22"/>
      <w:lang w:eastAsia="en-US"/>
    </w:rPr>
  </w:style>
  <w:style w:type="paragraph" w:customStyle="1" w:styleId="1A84B115EF4C49C9BBECDF59D99D682E">
    <w:name w:val="1A84B115EF4C49C9BBECDF59D99D682E"/>
    <w:qFormat/>
    <w:rsid w:val="00B90CCF"/>
    <w:pPr>
      <w:spacing w:after="200" w:line="276" w:lineRule="auto"/>
    </w:pPr>
    <w:rPr>
      <w:rFonts w:ascii="Calibri" w:hAnsi="Calibri"/>
      <w:sz w:val="22"/>
      <w:szCs w:val="22"/>
      <w:lang w:eastAsia="en-US"/>
    </w:rPr>
  </w:style>
  <w:style w:type="paragraph" w:customStyle="1" w:styleId="1ff6">
    <w:name w:val="三角恒等式 1"/>
    <w:qFormat/>
    <w:rsid w:val="00B90CCF"/>
    <w:pPr>
      <w:spacing w:after="200" w:line="276" w:lineRule="auto"/>
    </w:pPr>
    <w:rPr>
      <w:rFonts w:ascii="Calibri" w:hAnsi="Calibri"/>
      <w:sz w:val="22"/>
      <w:szCs w:val="22"/>
    </w:rPr>
  </w:style>
  <w:style w:type="paragraph" w:customStyle="1" w:styleId="6FBB80E33D104F0AA46CBF77B01403EF">
    <w:name w:val="6FBB80E33D104F0AA46CBF77B01403EF"/>
    <w:qFormat/>
    <w:rsid w:val="00B90CCF"/>
    <w:pPr>
      <w:spacing w:after="200" w:line="276" w:lineRule="auto"/>
    </w:pPr>
    <w:rPr>
      <w:rFonts w:ascii="Calibri" w:hAnsi="Calibri"/>
      <w:sz w:val="22"/>
      <w:szCs w:val="22"/>
      <w:lang w:eastAsia="en-US"/>
    </w:rPr>
  </w:style>
  <w:style w:type="paragraph" w:customStyle="1" w:styleId="2fff4">
    <w:name w:val="顶线 2"/>
    <w:qFormat/>
    <w:rsid w:val="00B90CCF"/>
    <w:pPr>
      <w:spacing w:after="200" w:line="276" w:lineRule="auto"/>
    </w:pPr>
    <w:rPr>
      <w:rFonts w:ascii="Calibri" w:hAnsi="Calibri"/>
      <w:sz w:val="22"/>
      <w:szCs w:val="22"/>
    </w:rPr>
  </w:style>
  <w:style w:type="paragraph" w:customStyle="1" w:styleId="afffffffffa">
    <w:name w:val="大型(右侧)"/>
    <w:qFormat/>
    <w:rsid w:val="00B90CCF"/>
    <w:pPr>
      <w:tabs>
        <w:tab w:val="center" w:pos="4320"/>
        <w:tab w:val="right" w:pos="8640"/>
      </w:tabs>
      <w:spacing w:after="200" w:line="276" w:lineRule="auto"/>
    </w:pPr>
    <w:rPr>
      <w:rFonts w:ascii="Calibri" w:hAnsi="Calibri"/>
      <w:sz w:val="22"/>
      <w:szCs w:val="22"/>
    </w:rPr>
  </w:style>
  <w:style w:type="paragraph" w:customStyle="1" w:styleId="afffffffffb">
    <w:name w:val="轨道(右侧)"/>
    <w:qFormat/>
    <w:rsid w:val="00B90CCF"/>
    <w:pPr>
      <w:tabs>
        <w:tab w:val="center" w:pos="4320"/>
        <w:tab w:val="right" w:pos="8640"/>
      </w:tabs>
    </w:pPr>
    <w:rPr>
      <w:rFonts w:ascii="Calibri" w:hAnsi="Calibri"/>
      <w:sz w:val="22"/>
      <w:szCs w:val="22"/>
    </w:rPr>
  </w:style>
  <w:style w:type="paragraph" w:customStyle="1" w:styleId="afffffffffc">
    <w:name w:val="传统型引述"/>
    <w:qFormat/>
    <w:rsid w:val="00B90CCF"/>
    <w:pPr>
      <w:spacing w:after="200" w:line="276" w:lineRule="auto"/>
    </w:pPr>
    <w:rPr>
      <w:rFonts w:ascii="Calibri" w:hAnsi="Calibri"/>
      <w:sz w:val="22"/>
      <w:szCs w:val="22"/>
    </w:rPr>
  </w:style>
  <w:style w:type="paragraph" w:customStyle="1" w:styleId="6E1EF81EB07B4DDEB4E2ACF1AFB230C0">
    <w:name w:val="6E1EF81EB07B4DDEB4E2ACF1AFB230C0"/>
    <w:qFormat/>
    <w:rsid w:val="00B90CCF"/>
    <w:pPr>
      <w:spacing w:after="200" w:line="276" w:lineRule="auto"/>
    </w:pPr>
    <w:rPr>
      <w:rFonts w:ascii="Calibri" w:hAnsi="Calibri"/>
      <w:sz w:val="22"/>
      <w:szCs w:val="22"/>
      <w:lang w:eastAsia="en-US"/>
    </w:rPr>
  </w:style>
  <w:style w:type="paragraph" w:customStyle="1" w:styleId="76875A5014DD4C7AB3071855AAD072FA">
    <w:name w:val="76875A5014DD4C7AB3071855AAD072FA"/>
    <w:qFormat/>
    <w:rsid w:val="00B90CCF"/>
    <w:pPr>
      <w:spacing w:after="200" w:line="276" w:lineRule="auto"/>
    </w:pPr>
    <w:rPr>
      <w:rFonts w:ascii="Calibri" w:hAnsi="Calibri"/>
      <w:sz w:val="22"/>
      <w:szCs w:val="22"/>
      <w:lang w:eastAsia="en-US"/>
    </w:rPr>
  </w:style>
  <w:style w:type="paragraph" w:customStyle="1" w:styleId="afffffffffd">
    <w:name w:val="大型倾斜"/>
    <w:qFormat/>
    <w:rsid w:val="00B90CCF"/>
    <w:pPr>
      <w:spacing w:after="200" w:line="276" w:lineRule="auto"/>
    </w:pPr>
    <w:rPr>
      <w:rFonts w:ascii="Calibri" w:hAnsi="Calibri"/>
      <w:sz w:val="22"/>
      <w:szCs w:val="22"/>
    </w:rPr>
  </w:style>
  <w:style w:type="paragraph" w:customStyle="1" w:styleId="E5549A11629D4831B9F3A17B25195C23">
    <w:name w:val="E5549A11629D4831B9F3A17B25195C23"/>
    <w:qFormat/>
    <w:rsid w:val="00B90CCF"/>
    <w:pPr>
      <w:spacing w:after="200" w:line="276" w:lineRule="auto"/>
    </w:pPr>
    <w:rPr>
      <w:rFonts w:ascii="Calibri" w:hAnsi="Calibri"/>
      <w:sz w:val="22"/>
      <w:szCs w:val="22"/>
      <w:lang w:eastAsia="en-US"/>
    </w:rPr>
  </w:style>
  <w:style w:type="paragraph" w:customStyle="1" w:styleId="afffffffffe">
    <w:name w:val="圆角矩形"/>
    <w:qFormat/>
    <w:rsid w:val="00B90CCF"/>
    <w:pPr>
      <w:spacing w:after="200" w:line="276" w:lineRule="auto"/>
    </w:pPr>
    <w:rPr>
      <w:rFonts w:ascii="Calibri" w:hAnsi="Calibri"/>
      <w:sz w:val="22"/>
      <w:szCs w:val="22"/>
    </w:rPr>
  </w:style>
  <w:style w:type="paragraph" w:customStyle="1" w:styleId="1ff7">
    <w:name w:val="三角形 1"/>
    <w:qFormat/>
    <w:rsid w:val="00B90CCF"/>
    <w:pPr>
      <w:tabs>
        <w:tab w:val="center" w:pos="4320"/>
        <w:tab w:val="right" w:pos="8640"/>
      </w:tabs>
      <w:spacing w:after="200" w:line="276" w:lineRule="auto"/>
    </w:pPr>
    <w:rPr>
      <w:rFonts w:ascii="Calibri" w:hAnsi="Calibri"/>
      <w:sz w:val="22"/>
      <w:szCs w:val="22"/>
    </w:rPr>
  </w:style>
  <w:style w:type="paragraph" w:customStyle="1" w:styleId="affffffffff">
    <w:name w:val="框线(右侧)"/>
    <w:qFormat/>
    <w:rsid w:val="00B90CCF"/>
    <w:pPr>
      <w:spacing w:after="200" w:line="276" w:lineRule="auto"/>
    </w:pPr>
    <w:rPr>
      <w:rFonts w:ascii="Calibri" w:hAnsi="Calibri"/>
      <w:sz w:val="22"/>
      <w:szCs w:val="22"/>
    </w:rPr>
  </w:style>
  <w:style w:type="paragraph" w:customStyle="1" w:styleId="D0B5488AF8804E26A126DE76DAA299C4">
    <w:name w:val="D0B5488AF8804E26A126DE76DAA299C4"/>
    <w:qFormat/>
    <w:rsid w:val="00B90CCF"/>
    <w:pPr>
      <w:spacing w:after="200" w:line="276" w:lineRule="auto"/>
    </w:pPr>
    <w:rPr>
      <w:rFonts w:ascii="Calibri" w:hAnsi="Calibri"/>
      <w:sz w:val="22"/>
      <w:szCs w:val="22"/>
      <w:lang w:eastAsia="en-US"/>
    </w:rPr>
  </w:style>
  <w:style w:type="paragraph" w:customStyle="1" w:styleId="F1F24AA20A104E81888B2B56C39F687D">
    <w:name w:val="F1F24AA20A104E81888B2B56C39F687D"/>
    <w:qFormat/>
    <w:rsid w:val="00B90CCF"/>
    <w:pPr>
      <w:spacing w:after="200" w:line="276" w:lineRule="auto"/>
    </w:pPr>
    <w:rPr>
      <w:rFonts w:ascii="Calibri" w:hAnsi="Calibri"/>
      <w:sz w:val="22"/>
      <w:szCs w:val="22"/>
      <w:lang w:eastAsia="en-US"/>
    </w:rPr>
  </w:style>
  <w:style w:type="paragraph" w:customStyle="1" w:styleId="1ff8">
    <w:name w:val="紧急 1"/>
    <w:qFormat/>
    <w:rsid w:val="00B90CCF"/>
    <w:pPr>
      <w:tabs>
        <w:tab w:val="center" w:pos="4680"/>
        <w:tab w:val="right" w:pos="9360"/>
      </w:tabs>
    </w:pPr>
    <w:rPr>
      <w:rFonts w:ascii="Calibri" w:hAnsi="Calibri"/>
      <w:sz w:val="22"/>
      <w:szCs w:val="22"/>
    </w:rPr>
  </w:style>
  <w:style w:type="paragraph" w:customStyle="1" w:styleId="affffffffff0">
    <w:name w:val="大括号型引述"/>
    <w:qFormat/>
    <w:rsid w:val="00B90CCF"/>
    <w:pPr>
      <w:spacing w:after="200" w:line="276" w:lineRule="auto"/>
    </w:pPr>
    <w:rPr>
      <w:rFonts w:ascii="Calibri" w:hAnsi="Calibri"/>
      <w:sz w:val="22"/>
      <w:szCs w:val="22"/>
    </w:rPr>
  </w:style>
  <w:style w:type="paragraph" w:customStyle="1" w:styleId="78DD254F5AD54C338FFF863BA31841F4">
    <w:name w:val="78DD254F5AD54C338FFF863BA31841F4"/>
    <w:qFormat/>
    <w:rsid w:val="00B90CCF"/>
    <w:pPr>
      <w:spacing w:after="200" w:line="276" w:lineRule="auto"/>
    </w:pPr>
    <w:rPr>
      <w:rFonts w:ascii="Calibri" w:hAnsi="Calibri"/>
      <w:sz w:val="22"/>
      <w:szCs w:val="22"/>
      <w:lang w:eastAsia="en-US"/>
    </w:rPr>
  </w:style>
  <w:style w:type="paragraph" w:customStyle="1" w:styleId="55B9F400E1AA473FAA516B684DBDF7B3">
    <w:name w:val="55B9F400E1AA473FAA516B684DBDF7B3"/>
    <w:rsid w:val="00B90CCF"/>
    <w:pPr>
      <w:spacing w:after="200" w:line="276" w:lineRule="auto"/>
    </w:pPr>
    <w:rPr>
      <w:rFonts w:ascii="Calibri" w:hAnsi="Calibri"/>
      <w:sz w:val="22"/>
      <w:szCs w:val="22"/>
      <w:lang w:eastAsia="en-US"/>
    </w:rPr>
  </w:style>
  <w:style w:type="paragraph" w:customStyle="1" w:styleId="7392FFF2A99B412380F8FEF3A25D511A">
    <w:name w:val="7392FFF2A99B412380F8FEF3A25D511A"/>
    <w:qFormat/>
    <w:rsid w:val="00B90CCF"/>
    <w:pPr>
      <w:spacing w:after="200" w:line="276" w:lineRule="auto"/>
    </w:pPr>
    <w:rPr>
      <w:rFonts w:ascii="Calibri" w:hAnsi="Calibri"/>
      <w:sz w:val="22"/>
      <w:szCs w:val="22"/>
      <w:lang w:eastAsia="en-US"/>
    </w:rPr>
  </w:style>
  <w:style w:type="paragraph" w:customStyle="1" w:styleId="40F3000325E545A2BD0E036C9A49E945">
    <w:name w:val="40F3000325E545A2BD0E036C9A49E945"/>
    <w:qFormat/>
    <w:rsid w:val="00B90CCF"/>
    <w:pPr>
      <w:spacing w:after="200" w:line="276" w:lineRule="auto"/>
    </w:pPr>
    <w:rPr>
      <w:rFonts w:ascii="Calibri" w:hAnsi="Calibri"/>
      <w:sz w:val="22"/>
      <w:szCs w:val="22"/>
      <w:lang w:eastAsia="en-US"/>
    </w:rPr>
  </w:style>
  <w:style w:type="paragraph" w:customStyle="1" w:styleId="9C7B25F344934C51959AFAD514A49F85">
    <w:name w:val="9C7B25F344934C51959AFAD514A49F85"/>
    <w:qFormat/>
    <w:rsid w:val="00B90CCF"/>
    <w:pPr>
      <w:spacing w:after="200" w:line="276" w:lineRule="auto"/>
    </w:pPr>
    <w:rPr>
      <w:rFonts w:ascii="Calibri" w:hAnsi="Calibri"/>
      <w:sz w:val="22"/>
      <w:szCs w:val="22"/>
      <w:lang w:eastAsia="en-US"/>
    </w:rPr>
  </w:style>
  <w:style w:type="paragraph" w:customStyle="1" w:styleId="affffffffff1">
    <w:name w:val="照射型提要栏"/>
    <w:qFormat/>
    <w:rsid w:val="00B90CCF"/>
    <w:pPr>
      <w:spacing w:after="200" w:line="276" w:lineRule="auto"/>
    </w:pPr>
    <w:rPr>
      <w:rFonts w:ascii="Calibri" w:hAnsi="Calibri"/>
      <w:sz w:val="22"/>
      <w:szCs w:val="22"/>
    </w:rPr>
  </w:style>
  <w:style w:type="paragraph" w:customStyle="1" w:styleId="1583B571B67F4AA19F2320FDE63BB009">
    <w:name w:val="1583B571B67F4AA19F2320FDE63BB009"/>
    <w:qFormat/>
    <w:rsid w:val="00B90CCF"/>
    <w:pPr>
      <w:spacing w:after="200" w:line="276" w:lineRule="auto"/>
    </w:pPr>
    <w:rPr>
      <w:rFonts w:ascii="Calibri" w:hAnsi="Calibri"/>
      <w:sz w:val="22"/>
      <w:szCs w:val="22"/>
      <w:lang w:eastAsia="en-US"/>
    </w:rPr>
  </w:style>
  <w:style w:type="paragraph" w:customStyle="1" w:styleId="affffffffff2">
    <w:name w:val="泰勒展开式"/>
    <w:qFormat/>
    <w:rsid w:val="00B90CCF"/>
    <w:pPr>
      <w:spacing w:after="200" w:line="276" w:lineRule="auto"/>
    </w:pPr>
    <w:rPr>
      <w:rFonts w:ascii="Calibri" w:hAnsi="Calibri"/>
      <w:sz w:val="22"/>
      <w:szCs w:val="22"/>
    </w:rPr>
  </w:style>
  <w:style w:type="paragraph" w:customStyle="1" w:styleId="affffffffff3">
    <w:name w:val="框线(左侧)"/>
    <w:qFormat/>
    <w:rsid w:val="00B90CCF"/>
    <w:pPr>
      <w:spacing w:after="200" w:line="276" w:lineRule="auto"/>
    </w:pPr>
    <w:rPr>
      <w:rFonts w:ascii="Calibri" w:hAnsi="Calibri"/>
      <w:sz w:val="22"/>
      <w:szCs w:val="22"/>
    </w:rPr>
  </w:style>
  <w:style w:type="paragraph" w:customStyle="1" w:styleId="affffffffff4">
    <w:name w:val="大型(左侧)"/>
    <w:qFormat/>
    <w:rsid w:val="00B90CCF"/>
    <w:pPr>
      <w:tabs>
        <w:tab w:val="center" w:pos="4320"/>
        <w:tab w:val="right" w:pos="8640"/>
      </w:tabs>
      <w:spacing w:after="200" w:line="276" w:lineRule="auto"/>
    </w:pPr>
    <w:rPr>
      <w:rFonts w:ascii="Calibri" w:hAnsi="Calibri"/>
      <w:sz w:val="22"/>
      <w:szCs w:val="22"/>
    </w:rPr>
  </w:style>
  <w:style w:type="paragraph" w:customStyle="1" w:styleId="8F2E5FBB1D404C24950A7CF600372E96">
    <w:name w:val="8F2E5FBB1D404C24950A7CF600372E96"/>
    <w:qFormat/>
    <w:rsid w:val="00B90CCF"/>
    <w:pPr>
      <w:spacing w:after="200" w:line="276" w:lineRule="auto"/>
    </w:pPr>
    <w:rPr>
      <w:rFonts w:ascii="Calibri" w:hAnsi="Calibri"/>
      <w:sz w:val="22"/>
      <w:szCs w:val="22"/>
      <w:lang w:eastAsia="en-US"/>
    </w:rPr>
  </w:style>
  <w:style w:type="paragraph" w:customStyle="1" w:styleId="55321F65844F43039D0A62051FDF3209">
    <w:name w:val="55321F65844F43039D0A62051FDF3209"/>
    <w:qFormat/>
    <w:rsid w:val="00B90CCF"/>
    <w:pPr>
      <w:spacing w:after="200" w:line="276" w:lineRule="auto"/>
    </w:pPr>
    <w:rPr>
      <w:rFonts w:ascii="Calibri" w:hAnsi="Calibri"/>
      <w:sz w:val="22"/>
      <w:szCs w:val="22"/>
      <w:lang w:eastAsia="en-US"/>
    </w:rPr>
  </w:style>
  <w:style w:type="paragraph" w:customStyle="1" w:styleId="C464C8F333C24A938AF5B37CB2ECDE09">
    <w:name w:val="C464C8F333C24A938AF5B37CB2ECDE09"/>
    <w:rsid w:val="00B90CCF"/>
    <w:pPr>
      <w:spacing w:after="200" w:line="276" w:lineRule="auto"/>
    </w:pPr>
    <w:rPr>
      <w:rFonts w:ascii="Calibri" w:hAnsi="Calibri"/>
      <w:sz w:val="22"/>
      <w:szCs w:val="22"/>
      <w:lang w:eastAsia="en-US"/>
    </w:rPr>
  </w:style>
  <w:style w:type="paragraph" w:customStyle="1" w:styleId="1180CBB1CA754916ADE01832B3862B2E">
    <w:name w:val="1180CBB1CA754916ADE01832B3862B2E"/>
    <w:rsid w:val="00B90CCF"/>
    <w:pPr>
      <w:spacing w:after="200" w:line="276" w:lineRule="auto"/>
    </w:pPr>
    <w:rPr>
      <w:rFonts w:ascii="Calibri" w:hAnsi="Calibri"/>
      <w:sz w:val="22"/>
      <w:szCs w:val="22"/>
      <w:lang w:eastAsia="en-US"/>
    </w:rPr>
  </w:style>
  <w:style w:type="paragraph" w:customStyle="1" w:styleId="B867FFDBCA6347168D17A4AEF0E9F582">
    <w:name w:val="B867FFDBCA6347168D17A4AEF0E9F582"/>
    <w:rsid w:val="00B90CCF"/>
    <w:pPr>
      <w:spacing w:after="200" w:line="276" w:lineRule="auto"/>
    </w:pPr>
    <w:rPr>
      <w:rFonts w:ascii="Calibri" w:hAnsi="Calibri"/>
      <w:sz w:val="22"/>
      <w:szCs w:val="22"/>
      <w:lang w:eastAsia="en-US"/>
    </w:rPr>
  </w:style>
  <w:style w:type="paragraph" w:customStyle="1" w:styleId="47C1A441432045AFB29D72550A92B256">
    <w:name w:val="47C1A441432045AFB29D72550A92B256"/>
    <w:rsid w:val="00B90CCF"/>
    <w:pPr>
      <w:spacing w:after="200" w:line="276" w:lineRule="auto"/>
    </w:pPr>
    <w:rPr>
      <w:rFonts w:ascii="Calibri" w:hAnsi="Calibri"/>
      <w:sz w:val="22"/>
      <w:szCs w:val="22"/>
      <w:lang w:eastAsia="en-US"/>
    </w:rPr>
  </w:style>
  <w:style w:type="paragraph" w:customStyle="1" w:styleId="0B4F4D1CD8114323A07A4CC47F4CA85C">
    <w:name w:val="0B4F4D1CD8114323A07A4CC47F4CA85C"/>
    <w:rsid w:val="00B90CCF"/>
    <w:pPr>
      <w:spacing w:after="200" w:line="276" w:lineRule="auto"/>
    </w:pPr>
    <w:rPr>
      <w:rFonts w:ascii="Calibri" w:hAnsi="Calibri"/>
      <w:sz w:val="22"/>
      <w:szCs w:val="22"/>
      <w:lang w:eastAsia="en-US"/>
    </w:rPr>
  </w:style>
  <w:style w:type="paragraph" w:customStyle="1" w:styleId="81B5AAB6D0544DFFAF4FA991E3BEF7C2">
    <w:name w:val="81B5AAB6D0544DFFAF4FA991E3BEF7C2"/>
    <w:rsid w:val="00B90CCF"/>
    <w:pPr>
      <w:spacing w:after="200" w:line="276" w:lineRule="auto"/>
    </w:pPr>
    <w:rPr>
      <w:rFonts w:ascii="Calibri" w:hAnsi="Calibri"/>
      <w:sz w:val="22"/>
      <w:szCs w:val="22"/>
      <w:lang w:eastAsia="en-US"/>
    </w:rPr>
  </w:style>
  <w:style w:type="paragraph" w:customStyle="1" w:styleId="affffffffff5">
    <w:name w:val="堆积型引述"/>
    <w:rsid w:val="00B90CCF"/>
    <w:pPr>
      <w:spacing w:after="200" w:line="276" w:lineRule="auto"/>
    </w:pPr>
    <w:rPr>
      <w:rFonts w:ascii="Calibri" w:hAnsi="Calibri"/>
      <w:sz w:val="22"/>
      <w:szCs w:val="22"/>
    </w:rPr>
  </w:style>
  <w:style w:type="paragraph" w:customStyle="1" w:styleId="2fff5">
    <w:name w:val="样本 2"/>
    <w:qFormat/>
    <w:rsid w:val="00B90CCF"/>
    <w:pPr>
      <w:tabs>
        <w:tab w:val="center" w:pos="4680"/>
        <w:tab w:val="right" w:pos="9360"/>
      </w:tabs>
    </w:pPr>
    <w:rPr>
      <w:rFonts w:ascii="Calibri" w:hAnsi="Calibri"/>
      <w:sz w:val="22"/>
      <w:szCs w:val="22"/>
    </w:rPr>
  </w:style>
  <w:style w:type="paragraph" w:customStyle="1" w:styleId="3BF083863B084D478F010C775FB0ACE4">
    <w:name w:val="3BF083863B084D478F010C775FB0ACE4"/>
    <w:qFormat/>
    <w:rsid w:val="00B90CCF"/>
    <w:pPr>
      <w:spacing w:after="200" w:line="276" w:lineRule="auto"/>
    </w:pPr>
    <w:rPr>
      <w:rFonts w:ascii="Calibri" w:hAnsi="Calibri"/>
      <w:sz w:val="22"/>
      <w:szCs w:val="22"/>
      <w:lang w:eastAsia="en-US"/>
    </w:rPr>
  </w:style>
  <w:style w:type="paragraph" w:customStyle="1" w:styleId="FDE21B788D38428EBB88308E46662AE9">
    <w:name w:val="FDE21B788D38428EBB88308E46662AE9"/>
    <w:qFormat/>
    <w:rsid w:val="00B90CCF"/>
    <w:pPr>
      <w:spacing w:after="200" w:line="276" w:lineRule="auto"/>
    </w:pPr>
    <w:rPr>
      <w:rFonts w:ascii="Calibri" w:hAnsi="Calibri"/>
      <w:sz w:val="22"/>
      <w:szCs w:val="22"/>
      <w:lang w:eastAsia="en-US"/>
    </w:rPr>
  </w:style>
  <w:style w:type="paragraph" w:customStyle="1" w:styleId="A990B0173D3546F890DF96035F8B3221">
    <w:name w:val="A990B0173D3546F890DF96035F8B3221"/>
    <w:qFormat/>
    <w:rsid w:val="00B90CCF"/>
    <w:pPr>
      <w:spacing w:after="200" w:line="276" w:lineRule="auto"/>
    </w:pPr>
    <w:rPr>
      <w:rFonts w:ascii="Calibri" w:hAnsi="Calibri"/>
      <w:sz w:val="22"/>
      <w:szCs w:val="22"/>
      <w:lang w:eastAsia="en-US"/>
    </w:rPr>
  </w:style>
  <w:style w:type="paragraph" w:customStyle="1" w:styleId="EB7A09B0C2354C9E8E853DF18D83BECB">
    <w:name w:val="EB7A09B0C2354C9E8E853DF18D83BECB"/>
    <w:qFormat/>
    <w:rsid w:val="00B90CCF"/>
    <w:pPr>
      <w:spacing w:after="200" w:line="276" w:lineRule="auto"/>
    </w:pPr>
    <w:rPr>
      <w:rFonts w:ascii="Calibri" w:hAnsi="Calibri"/>
      <w:sz w:val="22"/>
      <w:szCs w:val="22"/>
      <w:lang w:eastAsia="en-US"/>
    </w:rPr>
  </w:style>
  <w:style w:type="paragraph" w:customStyle="1" w:styleId="9C479F3C90EB4FF8955A4246B7A5D03E">
    <w:name w:val="9C479F3C90EB4FF8955A4246B7A5D03E"/>
    <w:qFormat/>
    <w:rsid w:val="00B90CCF"/>
    <w:pPr>
      <w:spacing w:after="200" w:line="276" w:lineRule="auto"/>
    </w:pPr>
    <w:rPr>
      <w:rFonts w:ascii="Calibri" w:hAnsi="Calibri"/>
      <w:sz w:val="22"/>
      <w:szCs w:val="22"/>
      <w:lang w:eastAsia="en-US"/>
    </w:rPr>
  </w:style>
  <w:style w:type="paragraph" w:customStyle="1" w:styleId="93FABA56D26A4C5A868956E9B1547D4C">
    <w:name w:val="93FABA56D26A4C5A868956E9B1547D4C"/>
    <w:qFormat/>
    <w:rsid w:val="00B90CCF"/>
    <w:pPr>
      <w:spacing w:after="200" w:line="276" w:lineRule="auto"/>
    </w:pPr>
    <w:rPr>
      <w:rFonts w:ascii="Calibri" w:hAnsi="Calibri"/>
      <w:sz w:val="22"/>
      <w:szCs w:val="22"/>
      <w:lang w:eastAsia="en-US"/>
    </w:rPr>
  </w:style>
  <w:style w:type="paragraph" w:customStyle="1" w:styleId="affffffffff6">
    <w:name w:val="二次公式"/>
    <w:qFormat/>
    <w:rsid w:val="00B90CCF"/>
    <w:pPr>
      <w:spacing w:after="200" w:line="276" w:lineRule="auto"/>
    </w:pPr>
    <w:rPr>
      <w:rFonts w:ascii="Calibri" w:hAnsi="Calibri"/>
      <w:sz w:val="22"/>
      <w:szCs w:val="22"/>
    </w:rPr>
  </w:style>
  <w:style w:type="paragraph" w:customStyle="1" w:styleId="affffffffff7">
    <w:name w:val="强调条(右侧)"/>
    <w:qFormat/>
    <w:rsid w:val="00B90CCF"/>
    <w:pPr>
      <w:spacing w:after="200" w:line="276" w:lineRule="auto"/>
    </w:pPr>
    <w:rPr>
      <w:rFonts w:ascii="Calibri" w:hAnsi="Calibri"/>
      <w:sz w:val="22"/>
      <w:szCs w:val="22"/>
    </w:rPr>
  </w:style>
  <w:style w:type="paragraph" w:customStyle="1" w:styleId="A13A6801ED9F49D4AB5FFEBD625F6A73">
    <w:name w:val="A13A6801ED9F49D4AB5FFEBD625F6A73"/>
    <w:qFormat/>
    <w:rsid w:val="00B90CCF"/>
    <w:pPr>
      <w:spacing w:after="200" w:line="276" w:lineRule="auto"/>
    </w:pPr>
    <w:rPr>
      <w:rFonts w:ascii="Calibri" w:hAnsi="Calibri"/>
      <w:sz w:val="22"/>
      <w:szCs w:val="22"/>
      <w:lang w:eastAsia="en-US"/>
    </w:rPr>
  </w:style>
  <w:style w:type="paragraph" w:customStyle="1" w:styleId="C5068D548FC14AB8966342242235C60B">
    <w:name w:val="C5068D548FC14AB8966342242235C60B"/>
    <w:qFormat/>
    <w:rsid w:val="00B90CCF"/>
    <w:pPr>
      <w:spacing w:after="200" w:line="276" w:lineRule="auto"/>
    </w:pPr>
    <w:rPr>
      <w:rFonts w:ascii="Calibri" w:hAnsi="Calibri"/>
      <w:sz w:val="22"/>
      <w:szCs w:val="22"/>
      <w:lang w:eastAsia="en-US"/>
    </w:rPr>
  </w:style>
  <w:style w:type="paragraph" w:customStyle="1" w:styleId="72AF67DA99C34649B0B04195DCC65478">
    <w:name w:val="72AF67DA99C34649B0B04195DCC65478"/>
    <w:qFormat/>
    <w:rsid w:val="00B90CCF"/>
    <w:pPr>
      <w:spacing w:after="200" w:line="276" w:lineRule="auto"/>
    </w:pPr>
    <w:rPr>
      <w:rFonts w:ascii="Calibri" w:hAnsi="Calibri"/>
      <w:sz w:val="22"/>
      <w:szCs w:val="22"/>
      <w:lang w:eastAsia="en-US"/>
    </w:rPr>
  </w:style>
  <w:style w:type="paragraph" w:customStyle="1" w:styleId="E0A73C59C11245D59ED59717BBEFCADA">
    <w:name w:val="E0A73C59C11245D59ED59717BBEFCADA"/>
    <w:qFormat/>
    <w:rsid w:val="00B90CCF"/>
    <w:pPr>
      <w:spacing w:after="200" w:line="276" w:lineRule="auto"/>
    </w:pPr>
    <w:rPr>
      <w:rFonts w:ascii="Calibri" w:hAnsi="Calibri"/>
      <w:sz w:val="22"/>
      <w:szCs w:val="22"/>
      <w:lang w:eastAsia="en-US"/>
    </w:rPr>
  </w:style>
  <w:style w:type="paragraph" w:customStyle="1" w:styleId="A35D688F792345B0882E15D6F34F24D5">
    <w:name w:val="A35D688F792345B0882E15D6F34F24D5"/>
    <w:qFormat/>
    <w:rsid w:val="00B90CCF"/>
    <w:pPr>
      <w:spacing w:after="200" w:line="276" w:lineRule="auto"/>
    </w:pPr>
    <w:rPr>
      <w:rFonts w:ascii="Calibri" w:hAnsi="Calibri"/>
      <w:sz w:val="22"/>
      <w:szCs w:val="22"/>
      <w:lang w:eastAsia="en-US"/>
    </w:rPr>
  </w:style>
  <w:style w:type="paragraph" w:customStyle="1" w:styleId="affffffffff8">
    <w:name w:val="现代型引述"/>
    <w:qFormat/>
    <w:rsid w:val="00B90CCF"/>
    <w:pPr>
      <w:spacing w:after="200" w:line="276" w:lineRule="auto"/>
    </w:pPr>
    <w:rPr>
      <w:rFonts w:ascii="Calibri" w:hAnsi="Calibri"/>
      <w:sz w:val="22"/>
      <w:szCs w:val="22"/>
    </w:rPr>
  </w:style>
  <w:style w:type="paragraph" w:customStyle="1" w:styleId="5126D313ECA4476C93F1C2469D0EBFB9">
    <w:name w:val="5126D313ECA4476C93F1C2469D0EBFB9"/>
    <w:qFormat/>
    <w:rsid w:val="00B90CCF"/>
    <w:pPr>
      <w:spacing w:after="200" w:line="276" w:lineRule="auto"/>
    </w:pPr>
    <w:rPr>
      <w:rFonts w:ascii="Calibri" w:hAnsi="Calibri"/>
      <w:sz w:val="22"/>
      <w:szCs w:val="22"/>
      <w:lang w:eastAsia="en-US"/>
    </w:rPr>
  </w:style>
  <w:style w:type="paragraph" w:customStyle="1" w:styleId="2634D601967942078B70AA840901A4B8">
    <w:name w:val="2634D601967942078B70AA840901A4B8"/>
    <w:qFormat/>
    <w:rsid w:val="00B90CCF"/>
    <w:pPr>
      <w:spacing w:after="200" w:line="276" w:lineRule="auto"/>
    </w:pPr>
    <w:rPr>
      <w:rFonts w:ascii="Calibri" w:hAnsi="Calibri"/>
      <w:sz w:val="22"/>
      <w:szCs w:val="22"/>
      <w:lang w:eastAsia="en-US"/>
    </w:rPr>
  </w:style>
  <w:style w:type="paragraph" w:customStyle="1" w:styleId="7E82FF1F1BAC484EA3BC388F7AE1D4EC">
    <w:name w:val="7E82FF1F1BAC484EA3BC388F7AE1D4EC"/>
    <w:qFormat/>
    <w:rsid w:val="00B90CCF"/>
    <w:pPr>
      <w:spacing w:after="200" w:line="276" w:lineRule="auto"/>
    </w:pPr>
    <w:rPr>
      <w:rFonts w:ascii="Calibri" w:hAnsi="Calibri"/>
      <w:sz w:val="22"/>
      <w:szCs w:val="22"/>
      <w:lang w:eastAsia="en-US"/>
    </w:rPr>
  </w:style>
  <w:style w:type="paragraph" w:customStyle="1" w:styleId="BDAD28D14BA54D72A8BF62B5176561F3">
    <w:name w:val="BDAD28D14BA54D72A8BF62B5176561F3"/>
    <w:qFormat/>
    <w:rsid w:val="00B90CCF"/>
    <w:pPr>
      <w:spacing w:after="200" w:line="276" w:lineRule="auto"/>
    </w:pPr>
    <w:rPr>
      <w:rFonts w:ascii="Calibri" w:hAnsi="Calibri"/>
      <w:sz w:val="22"/>
      <w:szCs w:val="22"/>
      <w:lang w:eastAsia="en-US"/>
    </w:rPr>
  </w:style>
  <w:style w:type="paragraph" w:customStyle="1" w:styleId="E2DBBDFB5F70480CA0089FAFAB9A90D1">
    <w:name w:val="E2DBBDFB5F70480CA0089FAFAB9A90D1"/>
    <w:qFormat/>
    <w:rsid w:val="00B90CCF"/>
    <w:pPr>
      <w:spacing w:after="200" w:line="276" w:lineRule="auto"/>
    </w:pPr>
    <w:rPr>
      <w:rFonts w:ascii="Calibri" w:hAnsi="Calibri"/>
      <w:sz w:val="22"/>
      <w:szCs w:val="22"/>
      <w:lang w:eastAsia="en-US"/>
    </w:rPr>
  </w:style>
  <w:style w:type="paragraph" w:customStyle="1" w:styleId="2A860CD6366B437C8964F08E6B451E21">
    <w:name w:val="2A860CD6366B437C8964F08E6B451E21"/>
    <w:qFormat/>
    <w:rsid w:val="00B90CCF"/>
    <w:pPr>
      <w:spacing w:after="200" w:line="276" w:lineRule="auto"/>
    </w:pPr>
    <w:rPr>
      <w:rFonts w:ascii="Calibri" w:hAnsi="Calibri"/>
      <w:sz w:val="22"/>
      <w:szCs w:val="22"/>
      <w:lang w:eastAsia="en-US"/>
    </w:rPr>
  </w:style>
  <w:style w:type="paragraph" w:customStyle="1" w:styleId="F0EF68CB19EA4A5192E4DB5F9A13B6BA">
    <w:name w:val="F0EF68CB19EA4A5192E4DB5F9A13B6BA"/>
    <w:qFormat/>
    <w:rsid w:val="00B90CCF"/>
    <w:pPr>
      <w:spacing w:after="200" w:line="276" w:lineRule="auto"/>
    </w:pPr>
    <w:rPr>
      <w:rFonts w:ascii="Calibri" w:hAnsi="Calibri"/>
      <w:sz w:val="22"/>
      <w:szCs w:val="22"/>
      <w:lang w:eastAsia="en-US"/>
    </w:rPr>
  </w:style>
  <w:style w:type="paragraph" w:customStyle="1" w:styleId="affffffffff9">
    <w:name w:val="勾股定理"/>
    <w:qFormat/>
    <w:rsid w:val="00B90CCF"/>
    <w:pPr>
      <w:spacing w:after="200" w:line="276" w:lineRule="auto"/>
    </w:pPr>
    <w:rPr>
      <w:rFonts w:ascii="Calibri" w:hAnsi="Calibri"/>
      <w:sz w:val="22"/>
      <w:szCs w:val="22"/>
    </w:rPr>
  </w:style>
  <w:style w:type="paragraph" w:customStyle="1" w:styleId="5009028179EB4215B7ECF4B014D690EF">
    <w:name w:val="5009028179EB4215B7ECF4B014D690EF"/>
    <w:qFormat/>
    <w:rsid w:val="00B90CCF"/>
    <w:pPr>
      <w:spacing w:after="200" w:line="276" w:lineRule="auto"/>
    </w:pPr>
    <w:rPr>
      <w:rFonts w:ascii="Calibri" w:hAnsi="Calibri"/>
      <w:sz w:val="22"/>
      <w:szCs w:val="22"/>
      <w:lang w:eastAsia="en-US"/>
    </w:rPr>
  </w:style>
  <w:style w:type="paragraph" w:customStyle="1" w:styleId="3f5">
    <w:name w:val="方框 3"/>
    <w:qFormat/>
    <w:rsid w:val="00B90CCF"/>
    <w:pPr>
      <w:spacing w:after="200" w:line="276" w:lineRule="auto"/>
    </w:pPr>
    <w:rPr>
      <w:rFonts w:ascii="Calibri" w:hAnsi="Calibri"/>
      <w:sz w:val="22"/>
      <w:szCs w:val="22"/>
    </w:rPr>
  </w:style>
  <w:style w:type="paragraph" w:customStyle="1" w:styleId="1ff9">
    <w:name w:val="方框 1"/>
    <w:qFormat/>
    <w:rsid w:val="00B90CCF"/>
    <w:pPr>
      <w:spacing w:after="200" w:line="276" w:lineRule="auto"/>
    </w:pPr>
    <w:rPr>
      <w:rFonts w:ascii="Calibri" w:hAnsi="Calibri"/>
      <w:sz w:val="22"/>
      <w:szCs w:val="22"/>
    </w:rPr>
  </w:style>
  <w:style w:type="paragraph" w:customStyle="1" w:styleId="affffffffffa">
    <w:name w:val="椭圆"/>
    <w:qFormat/>
    <w:rsid w:val="00B90CCF"/>
    <w:pPr>
      <w:tabs>
        <w:tab w:val="center" w:pos="4320"/>
        <w:tab w:val="right" w:pos="8640"/>
      </w:tabs>
      <w:spacing w:after="200" w:line="276" w:lineRule="auto"/>
    </w:pPr>
    <w:rPr>
      <w:rFonts w:ascii="Calibri" w:hAnsi="Calibri"/>
      <w:sz w:val="22"/>
      <w:szCs w:val="22"/>
    </w:rPr>
  </w:style>
  <w:style w:type="paragraph" w:customStyle="1" w:styleId="affffffffffb">
    <w:name w:val="轨道(左侧)"/>
    <w:qFormat/>
    <w:rsid w:val="00B90CCF"/>
    <w:pPr>
      <w:tabs>
        <w:tab w:val="center" w:pos="4320"/>
        <w:tab w:val="right" w:pos="8640"/>
      </w:tabs>
    </w:pPr>
    <w:rPr>
      <w:rFonts w:ascii="Calibri" w:hAnsi="Calibri"/>
      <w:sz w:val="22"/>
      <w:szCs w:val="22"/>
    </w:rPr>
  </w:style>
  <w:style w:type="paragraph" w:customStyle="1" w:styleId="DA59A6CAE2824551B38656031F9960C5">
    <w:name w:val="DA59A6CAE2824551B38656031F9960C5"/>
    <w:rsid w:val="00B90CCF"/>
    <w:pPr>
      <w:spacing w:after="200" w:line="276" w:lineRule="auto"/>
    </w:pPr>
    <w:rPr>
      <w:rFonts w:ascii="Calibri" w:hAnsi="Calibri"/>
      <w:sz w:val="22"/>
      <w:szCs w:val="22"/>
      <w:lang w:eastAsia="en-US"/>
    </w:rPr>
  </w:style>
  <w:style w:type="paragraph" w:customStyle="1" w:styleId="affffffffffc">
    <w:name w:val="粘滞型引述"/>
    <w:qFormat/>
    <w:rsid w:val="00B90CCF"/>
    <w:pPr>
      <w:spacing w:after="200" w:line="276" w:lineRule="auto"/>
    </w:pPr>
    <w:rPr>
      <w:rFonts w:ascii="Calibri" w:hAnsi="Calibri"/>
      <w:sz w:val="22"/>
      <w:szCs w:val="22"/>
    </w:rPr>
  </w:style>
  <w:style w:type="paragraph" w:customStyle="1" w:styleId="affffffffffd">
    <w:name w:val="简单文本框"/>
    <w:qFormat/>
    <w:rsid w:val="00B90CCF"/>
    <w:pPr>
      <w:spacing w:after="200" w:line="276" w:lineRule="auto"/>
    </w:pPr>
    <w:rPr>
      <w:rFonts w:ascii="Calibri" w:hAnsi="Calibri"/>
      <w:sz w:val="22"/>
      <w:szCs w:val="22"/>
    </w:rPr>
  </w:style>
  <w:style w:type="paragraph" w:customStyle="1" w:styleId="E7BDA70970CD4F1B92CBEB9A7157D804">
    <w:name w:val="E7BDA70970CD4F1B92CBEB9A7157D804"/>
    <w:qFormat/>
    <w:rsid w:val="00B90CCF"/>
    <w:pPr>
      <w:spacing w:after="200" w:line="276" w:lineRule="auto"/>
    </w:pPr>
    <w:rPr>
      <w:rFonts w:ascii="Calibri" w:hAnsi="Calibri"/>
      <w:sz w:val="22"/>
      <w:szCs w:val="22"/>
      <w:lang w:eastAsia="en-US"/>
    </w:rPr>
  </w:style>
  <w:style w:type="paragraph" w:customStyle="1" w:styleId="7F82A4FBB3774BE092E0478D25B2FC74">
    <w:name w:val="7F82A4FBB3774BE092E0478D25B2FC74"/>
    <w:qFormat/>
    <w:rsid w:val="00B90CCF"/>
    <w:pPr>
      <w:spacing w:after="200" w:line="276" w:lineRule="auto"/>
    </w:pPr>
    <w:rPr>
      <w:rFonts w:ascii="Calibri" w:hAnsi="Calibri"/>
      <w:sz w:val="22"/>
      <w:szCs w:val="22"/>
      <w:lang w:eastAsia="en-US"/>
    </w:rPr>
  </w:style>
  <w:style w:type="paragraph" w:customStyle="1" w:styleId="1ffa">
    <w:name w:val="条纹型1"/>
    <w:qFormat/>
    <w:rsid w:val="00B90CCF"/>
    <w:pPr>
      <w:tabs>
        <w:tab w:val="center" w:pos="4680"/>
        <w:tab w:val="right" w:pos="9360"/>
      </w:tabs>
    </w:pPr>
    <w:rPr>
      <w:rFonts w:ascii="Calibri" w:hAnsi="Calibri"/>
      <w:sz w:val="22"/>
      <w:szCs w:val="22"/>
    </w:rPr>
  </w:style>
  <w:style w:type="paragraph" w:customStyle="1" w:styleId="affffffffffe">
    <w:name w:val="照射型"/>
    <w:qFormat/>
    <w:rsid w:val="00B90CCF"/>
    <w:pPr>
      <w:tabs>
        <w:tab w:val="center" w:pos="4680"/>
        <w:tab w:val="right" w:pos="9360"/>
      </w:tabs>
    </w:pPr>
    <w:rPr>
      <w:rFonts w:ascii="Calibri" w:hAnsi="Calibri"/>
      <w:sz w:val="22"/>
      <w:szCs w:val="22"/>
    </w:rPr>
  </w:style>
  <w:style w:type="paragraph" w:customStyle="1" w:styleId="1ffb">
    <w:name w:val="箭头 1"/>
    <w:qFormat/>
    <w:rsid w:val="00B90CCF"/>
    <w:pPr>
      <w:tabs>
        <w:tab w:val="center" w:pos="4320"/>
        <w:tab w:val="right" w:pos="8640"/>
      </w:tabs>
      <w:spacing w:after="200" w:line="276" w:lineRule="auto"/>
    </w:pPr>
    <w:rPr>
      <w:rFonts w:ascii="Calibri" w:hAnsi="Calibri"/>
      <w:sz w:val="22"/>
      <w:szCs w:val="22"/>
    </w:rPr>
  </w:style>
  <w:style w:type="paragraph" w:customStyle="1" w:styleId="afffffffffff">
    <w:name w:val="照射型引述"/>
    <w:qFormat/>
    <w:rsid w:val="00B90CCF"/>
    <w:pPr>
      <w:spacing w:after="200" w:line="276" w:lineRule="auto"/>
    </w:pPr>
    <w:rPr>
      <w:rFonts w:ascii="Calibri" w:hAnsi="Calibri"/>
      <w:sz w:val="22"/>
      <w:szCs w:val="22"/>
    </w:rPr>
  </w:style>
  <w:style w:type="paragraph" w:customStyle="1" w:styleId="afffffffffff0">
    <w:name w:val="反差型引述"/>
    <w:qFormat/>
    <w:rsid w:val="00B90CCF"/>
    <w:pPr>
      <w:spacing w:after="200" w:line="276" w:lineRule="auto"/>
    </w:pPr>
    <w:rPr>
      <w:rFonts w:ascii="Calibri" w:hAnsi="Calibri"/>
      <w:sz w:val="22"/>
      <w:szCs w:val="22"/>
    </w:rPr>
  </w:style>
  <w:style w:type="paragraph" w:customStyle="1" w:styleId="26C683081399483B9462277CD7C46A28">
    <w:name w:val="26C683081399483B9462277CD7C46A28"/>
    <w:qFormat/>
    <w:rsid w:val="00B90CCF"/>
    <w:pPr>
      <w:spacing w:after="200" w:line="276" w:lineRule="auto"/>
    </w:pPr>
    <w:rPr>
      <w:rFonts w:ascii="Calibri" w:hAnsi="Calibri"/>
      <w:sz w:val="22"/>
      <w:szCs w:val="22"/>
      <w:lang w:eastAsia="en-US"/>
    </w:rPr>
  </w:style>
  <w:style w:type="paragraph" w:customStyle="1" w:styleId="afffffffffff1">
    <w:name w:val="反差型(奇数页)"/>
    <w:qFormat/>
    <w:rsid w:val="00B90CCF"/>
    <w:pPr>
      <w:tabs>
        <w:tab w:val="center" w:pos="4680"/>
        <w:tab w:val="right" w:pos="9360"/>
      </w:tabs>
    </w:pPr>
    <w:rPr>
      <w:rFonts w:ascii="Calibri" w:hAnsi="Calibri"/>
      <w:sz w:val="22"/>
      <w:szCs w:val="22"/>
    </w:rPr>
  </w:style>
  <w:style w:type="paragraph" w:customStyle="1" w:styleId="1ffc">
    <w:name w:val="尽快 1"/>
    <w:qFormat/>
    <w:rsid w:val="00B90CCF"/>
    <w:pPr>
      <w:tabs>
        <w:tab w:val="center" w:pos="4680"/>
        <w:tab w:val="right" w:pos="9360"/>
      </w:tabs>
    </w:pPr>
    <w:rPr>
      <w:rFonts w:ascii="Calibri" w:hAnsi="Calibri"/>
      <w:sz w:val="22"/>
      <w:szCs w:val="22"/>
    </w:rPr>
  </w:style>
  <w:style w:type="paragraph" w:customStyle="1" w:styleId="AA984008E79348DCBB1A11C133477F07">
    <w:name w:val="AA984008E79348DCBB1A11C133477F07"/>
    <w:qFormat/>
    <w:rsid w:val="00B90CCF"/>
    <w:pPr>
      <w:spacing w:after="200" w:line="276" w:lineRule="auto"/>
    </w:pPr>
    <w:rPr>
      <w:rFonts w:ascii="Calibri" w:hAnsi="Calibri"/>
      <w:sz w:val="22"/>
      <w:szCs w:val="22"/>
      <w:lang w:eastAsia="en-US"/>
    </w:rPr>
  </w:style>
  <w:style w:type="paragraph" w:customStyle="1" w:styleId="DC7B4D59A27549A79124B56BE4EE7A74">
    <w:name w:val="DC7B4D59A27549A79124B56BE4EE7A74"/>
    <w:qFormat/>
    <w:rsid w:val="00B90CCF"/>
    <w:pPr>
      <w:spacing w:after="200" w:line="276" w:lineRule="auto"/>
    </w:pPr>
    <w:rPr>
      <w:rFonts w:ascii="Calibri" w:hAnsi="Calibri"/>
      <w:sz w:val="22"/>
      <w:szCs w:val="22"/>
      <w:lang w:eastAsia="en-US"/>
    </w:rPr>
  </w:style>
  <w:style w:type="paragraph" w:customStyle="1" w:styleId="1ffd">
    <w:name w:val="运动型(奇数页)1"/>
    <w:qFormat/>
    <w:rsid w:val="00B90CCF"/>
    <w:pPr>
      <w:tabs>
        <w:tab w:val="center" w:pos="4680"/>
        <w:tab w:val="right" w:pos="9360"/>
      </w:tabs>
    </w:pPr>
    <w:rPr>
      <w:rFonts w:ascii="Calibri" w:hAnsi="Calibri"/>
      <w:sz w:val="22"/>
      <w:szCs w:val="22"/>
    </w:rPr>
  </w:style>
  <w:style w:type="paragraph" w:customStyle="1" w:styleId="876A4DAF3A15425EBE20248D69D8BF10">
    <w:name w:val="876A4DAF3A15425EBE20248D69D8BF10"/>
    <w:qFormat/>
    <w:rsid w:val="00B90CCF"/>
    <w:pPr>
      <w:spacing w:after="200" w:line="276" w:lineRule="auto"/>
    </w:pPr>
    <w:rPr>
      <w:rFonts w:ascii="Calibri" w:hAnsi="Calibri"/>
      <w:sz w:val="22"/>
      <w:szCs w:val="22"/>
      <w:lang w:eastAsia="en-US"/>
    </w:rPr>
  </w:style>
  <w:style w:type="paragraph" w:customStyle="1" w:styleId="afffffffffff2">
    <w:name w:val="常用目录"/>
    <w:qFormat/>
    <w:rsid w:val="00B90CCF"/>
    <w:pPr>
      <w:widowControl w:val="0"/>
      <w:jc w:val="both"/>
    </w:pPr>
    <w:rPr>
      <w:kern w:val="2"/>
      <w:sz w:val="21"/>
      <w:szCs w:val="24"/>
    </w:rPr>
  </w:style>
  <w:style w:type="paragraph" w:customStyle="1" w:styleId="D464D14BFD3C41918D4DA1DE0F48D666">
    <w:name w:val="D464D14BFD3C41918D4DA1DE0F48D666"/>
    <w:rsid w:val="00B90CCF"/>
    <w:pPr>
      <w:spacing w:after="200" w:line="276" w:lineRule="auto"/>
    </w:pPr>
    <w:rPr>
      <w:rFonts w:ascii="Calibri" w:hAnsi="Calibri"/>
      <w:sz w:val="22"/>
      <w:szCs w:val="22"/>
      <w:lang w:eastAsia="en-US"/>
    </w:rPr>
  </w:style>
  <w:style w:type="paragraph" w:customStyle="1" w:styleId="00A22CA0A97E43DFAE7D411128C20064">
    <w:name w:val="00A22CA0A97E43DFAE7D411128C20064"/>
    <w:rsid w:val="00B90CCF"/>
    <w:pPr>
      <w:spacing w:after="200" w:line="276" w:lineRule="auto"/>
    </w:pPr>
    <w:rPr>
      <w:rFonts w:ascii="Calibri" w:hAnsi="Calibri"/>
      <w:sz w:val="22"/>
      <w:szCs w:val="22"/>
      <w:lang w:eastAsia="en-US"/>
    </w:rPr>
  </w:style>
  <w:style w:type="paragraph" w:customStyle="1" w:styleId="afffffffffff3">
    <w:name w:val="傅立叶级数"/>
    <w:rsid w:val="00B90CCF"/>
    <w:pPr>
      <w:spacing w:after="200" w:line="276" w:lineRule="auto"/>
    </w:pPr>
    <w:rPr>
      <w:rFonts w:ascii="Calibri" w:hAnsi="Calibri"/>
      <w:sz w:val="22"/>
      <w:szCs w:val="22"/>
    </w:rPr>
  </w:style>
  <w:style w:type="paragraph" w:customStyle="1" w:styleId="2fff6">
    <w:name w:val="方框 2"/>
    <w:rsid w:val="00B90CCF"/>
    <w:pPr>
      <w:tabs>
        <w:tab w:val="center" w:pos="4320"/>
        <w:tab w:val="right" w:pos="8640"/>
      </w:tabs>
    </w:pPr>
    <w:rPr>
      <w:rFonts w:ascii="Calibri" w:hAnsi="Calibri"/>
      <w:sz w:val="22"/>
      <w:szCs w:val="22"/>
    </w:rPr>
  </w:style>
  <w:style w:type="paragraph" w:customStyle="1" w:styleId="3f6">
    <w:name w:val="轮廓圆 3"/>
    <w:rsid w:val="00B90CCF"/>
    <w:pPr>
      <w:tabs>
        <w:tab w:val="center" w:pos="4320"/>
        <w:tab w:val="right" w:pos="8640"/>
      </w:tabs>
    </w:pPr>
    <w:rPr>
      <w:rFonts w:ascii="Calibri" w:hAnsi="Calibri"/>
      <w:sz w:val="22"/>
      <w:szCs w:val="22"/>
    </w:rPr>
  </w:style>
  <w:style w:type="paragraph" w:customStyle="1" w:styleId="afffffffffff4">
    <w:name w:val="圆"/>
    <w:rsid w:val="00B90CCF"/>
    <w:pPr>
      <w:tabs>
        <w:tab w:val="center" w:pos="4320"/>
        <w:tab w:val="right" w:pos="8640"/>
      </w:tabs>
      <w:spacing w:after="200" w:line="276" w:lineRule="auto"/>
    </w:pPr>
    <w:rPr>
      <w:rFonts w:ascii="Calibri" w:hAnsi="Calibri"/>
      <w:sz w:val="22"/>
      <w:szCs w:val="22"/>
    </w:rPr>
  </w:style>
  <w:style w:type="paragraph" w:customStyle="1" w:styleId="afffffffffff5">
    <w:name w:val="边线型提要栏"/>
    <w:rsid w:val="00B90CCF"/>
    <w:pPr>
      <w:spacing w:after="200" w:line="276" w:lineRule="auto"/>
    </w:pPr>
    <w:rPr>
      <w:rFonts w:ascii="Calibri" w:hAnsi="Calibri"/>
      <w:sz w:val="22"/>
      <w:szCs w:val="22"/>
    </w:rPr>
  </w:style>
  <w:style w:type="paragraph" w:customStyle="1" w:styleId="DEB0AA375AA448A5B00E3FF23BFBE12D">
    <w:name w:val="DEB0AA375AA448A5B00E3FF23BFBE12D"/>
    <w:qFormat/>
    <w:rsid w:val="00B90CCF"/>
    <w:pPr>
      <w:spacing w:after="200" w:line="276" w:lineRule="auto"/>
    </w:pPr>
    <w:rPr>
      <w:rFonts w:ascii="Calibri" w:hAnsi="Calibri"/>
      <w:sz w:val="22"/>
      <w:szCs w:val="22"/>
      <w:lang w:eastAsia="en-US"/>
    </w:rPr>
  </w:style>
  <w:style w:type="paragraph" w:customStyle="1" w:styleId="97A6CAA7B3F44C36A1444782D4B3BF8C">
    <w:name w:val="97A6CAA7B3F44C36A1444782D4B3BF8C"/>
    <w:qFormat/>
    <w:rsid w:val="00B90CCF"/>
    <w:pPr>
      <w:spacing w:after="200" w:line="276" w:lineRule="auto"/>
    </w:pPr>
    <w:rPr>
      <w:rFonts w:ascii="Calibri" w:hAnsi="Calibri"/>
      <w:sz w:val="22"/>
      <w:szCs w:val="22"/>
      <w:lang w:eastAsia="en-US"/>
    </w:rPr>
  </w:style>
  <w:style w:type="paragraph" w:customStyle="1" w:styleId="0859368C30F2436281F865212DEE40A6">
    <w:name w:val="0859368C30F2436281F865212DEE40A6"/>
    <w:qFormat/>
    <w:rsid w:val="00B90CCF"/>
    <w:pPr>
      <w:spacing w:after="200" w:line="276" w:lineRule="auto"/>
    </w:pPr>
    <w:rPr>
      <w:rFonts w:ascii="Calibri" w:hAnsi="Calibri"/>
      <w:sz w:val="22"/>
      <w:szCs w:val="22"/>
      <w:lang w:eastAsia="en-US"/>
    </w:rPr>
  </w:style>
  <w:style w:type="paragraph" w:customStyle="1" w:styleId="2FC08363847841A48EDF0EDF1CDB3E95">
    <w:name w:val="2FC08363847841A48EDF0EDF1CDB3E95"/>
    <w:rsid w:val="00B90CCF"/>
    <w:pPr>
      <w:spacing w:after="200" w:line="276" w:lineRule="auto"/>
    </w:pPr>
    <w:rPr>
      <w:rFonts w:ascii="Calibri" w:hAnsi="Calibri"/>
      <w:sz w:val="22"/>
      <w:szCs w:val="22"/>
      <w:lang w:eastAsia="en-US"/>
    </w:rPr>
  </w:style>
  <w:style w:type="paragraph" w:customStyle="1" w:styleId="38B6C04F3F5D4DAEAD25F1B3548B1705">
    <w:name w:val="38B6C04F3F5D4DAEAD25F1B3548B1705"/>
    <w:qFormat/>
    <w:rsid w:val="00B90CCF"/>
    <w:pPr>
      <w:spacing w:after="200" w:line="276" w:lineRule="auto"/>
    </w:pPr>
    <w:rPr>
      <w:rFonts w:ascii="Calibri" w:hAnsi="Calibri"/>
      <w:sz w:val="22"/>
      <w:szCs w:val="22"/>
      <w:lang w:eastAsia="en-US"/>
    </w:rPr>
  </w:style>
  <w:style w:type="paragraph" w:customStyle="1" w:styleId="F838DBFCE8FA4C7482163554D764B80E">
    <w:name w:val="F838DBFCE8FA4C7482163554D764B80E"/>
    <w:qFormat/>
    <w:rsid w:val="00B90CCF"/>
    <w:pPr>
      <w:spacing w:after="200" w:line="276" w:lineRule="auto"/>
    </w:pPr>
    <w:rPr>
      <w:rFonts w:ascii="Calibri" w:hAnsi="Calibri"/>
      <w:sz w:val="22"/>
      <w:szCs w:val="22"/>
      <w:lang w:eastAsia="en-US"/>
    </w:rPr>
  </w:style>
  <w:style w:type="paragraph" w:customStyle="1" w:styleId="624846ABD3BB4BAF8C6F58706F6F5147">
    <w:name w:val="624846ABD3BB4BAF8C6F58706F6F5147"/>
    <w:qFormat/>
    <w:rsid w:val="00B90CCF"/>
    <w:pPr>
      <w:spacing w:after="200" w:line="276" w:lineRule="auto"/>
    </w:pPr>
    <w:rPr>
      <w:rFonts w:ascii="Calibri" w:hAnsi="Calibri"/>
      <w:sz w:val="22"/>
      <w:szCs w:val="22"/>
      <w:lang w:eastAsia="en-US"/>
    </w:rPr>
  </w:style>
  <w:style w:type="paragraph" w:customStyle="1" w:styleId="37EA8CFD9F844FF6AC29CC46054276E9">
    <w:name w:val="37EA8CFD9F844FF6AC29CC46054276E9"/>
    <w:qFormat/>
    <w:rsid w:val="00B90CCF"/>
    <w:pPr>
      <w:spacing w:after="200" w:line="276" w:lineRule="auto"/>
    </w:pPr>
    <w:rPr>
      <w:rFonts w:ascii="Calibri" w:hAnsi="Calibri"/>
      <w:sz w:val="22"/>
      <w:szCs w:val="22"/>
      <w:lang w:eastAsia="en-US"/>
    </w:rPr>
  </w:style>
  <w:style w:type="paragraph" w:customStyle="1" w:styleId="838BF14986B14F0F88E1F81B2F0B3DE9">
    <w:name w:val="838BF14986B14F0F88E1F81B2F0B3DE9"/>
    <w:qFormat/>
    <w:rsid w:val="00B90CCF"/>
    <w:pPr>
      <w:spacing w:after="200" w:line="276" w:lineRule="auto"/>
    </w:pPr>
    <w:rPr>
      <w:rFonts w:ascii="Calibri" w:hAnsi="Calibri"/>
      <w:sz w:val="22"/>
      <w:szCs w:val="22"/>
      <w:lang w:eastAsia="en-US"/>
    </w:rPr>
  </w:style>
  <w:style w:type="paragraph" w:customStyle="1" w:styleId="afffffffffff6">
    <w:name w:val="空白(三栏)"/>
    <w:qFormat/>
    <w:rsid w:val="00B90CCF"/>
    <w:pPr>
      <w:tabs>
        <w:tab w:val="center" w:pos="4680"/>
        <w:tab w:val="right" w:pos="9360"/>
      </w:tabs>
    </w:pPr>
    <w:rPr>
      <w:rFonts w:ascii="Calibri" w:hAnsi="Calibri"/>
      <w:sz w:val="22"/>
      <w:szCs w:val="22"/>
    </w:rPr>
  </w:style>
  <w:style w:type="paragraph" w:customStyle="1" w:styleId="6E9263EB931D448F88DF3EF121640D9B">
    <w:name w:val="6E9263EB931D448F88DF3EF121640D9B"/>
    <w:rsid w:val="00B90CCF"/>
    <w:pPr>
      <w:spacing w:after="200" w:line="276" w:lineRule="auto"/>
    </w:pPr>
    <w:rPr>
      <w:rFonts w:ascii="Calibri" w:hAnsi="Calibri"/>
      <w:sz w:val="22"/>
      <w:szCs w:val="22"/>
      <w:lang w:eastAsia="en-US"/>
    </w:rPr>
  </w:style>
  <w:style w:type="paragraph" w:customStyle="1" w:styleId="54E3CDE6E3AF43DD826F6158DCE490D6">
    <w:name w:val="54E3CDE6E3AF43DD826F6158DCE490D6"/>
    <w:qFormat/>
    <w:rsid w:val="00B90CCF"/>
    <w:pPr>
      <w:spacing w:after="200" w:line="276" w:lineRule="auto"/>
    </w:pPr>
    <w:rPr>
      <w:rFonts w:ascii="Calibri" w:hAnsi="Calibri"/>
      <w:sz w:val="22"/>
      <w:szCs w:val="22"/>
      <w:lang w:eastAsia="en-US"/>
    </w:rPr>
  </w:style>
  <w:style w:type="paragraph" w:customStyle="1" w:styleId="afffffffffff7">
    <w:name w:val="顶线"/>
    <w:qFormat/>
    <w:rsid w:val="00B90CCF"/>
    <w:pPr>
      <w:spacing w:after="200" w:line="276" w:lineRule="auto"/>
    </w:pPr>
    <w:rPr>
      <w:rFonts w:ascii="Calibri" w:hAnsi="Calibri"/>
      <w:sz w:val="22"/>
      <w:szCs w:val="22"/>
    </w:rPr>
  </w:style>
  <w:style w:type="paragraph" w:customStyle="1" w:styleId="afffffffffff8">
    <w:name w:val="小室型提要栏"/>
    <w:qFormat/>
    <w:rsid w:val="00B90CCF"/>
    <w:pPr>
      <w:spacing w:after="200" w:line="276" w:lineRule="auto"/>
    </w:pPr>
    <w:rPr>
      <w:rFonts w:ascii="Calibri" w:hAnsi="Calibri"/>
      <w:sz w:val="22"/>
      <w:szCs w:val="22"/>
    </w:rPr>
  </w:style>
  <w:style w:type="paragraph" w:customStyle="1" w:styleId="56FCE7B85D474C02B90F27F3D412874F">
    <w:name w:val="56FCE7B85D474C02B90F27F3D412874F"/>
    <w:qFormat/>
    <w:rsid w:val="00B90CCF"/>
    <w:pPr>
      <w:spacing w:after="200" w:line="276" w:lineRule="auto"/>
    </w:pPr>
    <w:rPr>
      <w:rFonts w:ascii="Calibri" w:hAnsi="Calibri"/>
      <w:sz w:val="22"/>
      <w:szCs w:val="22"/>
      <w:lang w:eastAsia="en-US"/>
    </w:rPr>
  </w:style>
  <w:style w:type="paragraph" w:customStyle="1" w:styleId="6BEF5B3F69AD4129BF4AE8403C8E9D77">
    <w:name w:val="6BEF5B3F69AD4129BF4AE8403C8E9D77"/>
    <w:qFormat/>
    <w:rsid w:val="00B90CCF"/>
    <w:pPr>
      <w:spacing w:after="200" w:line="276" w:lineRule="auto"/>
    </w:pPr>
    <w:rPr>
      <w:rFonts w:ascii="Calibri" w:hAnsi="Calibri"/>
      <w:sz w:val="22"/>
      <w:szCs w:val="22"/>
      <w:lang w:eastAsia="en-US"/>
    </w:rPr>
  </w:style>
  <w:style w:type="paragraph" w:customStyle="1" w:styleId="61F1699061294B4FAAA703D98A833B1C">
    <w:name w:val="61F1699061294B4FAAA703D98A833B1C"/>
    <w:qFormat/>
    <w:rsid w:val="00B90CCF"/>
    <w:pPr>
      <w:spacing w:after="200" w:line="276" w:lineRule="auto"/>
    </w:pPr>
    <w:rPr>
      <w:rFonts w:ascii="Calibri" w:hAnsi="Calibri"/>
      <w:sz w:val="22"/>
      <w:szCs w:val="22"/>
      <w:lang w:eastAsia="en-US"/>
    </w:rPr>
  </w:style>
  <w:style w:type="paragraph" w:customStyle="1" w:styleId="EB7E9E79C6074904853FEFA406C70606">
    <w:name w:val="EB7E9E79C6074904853FEFA406C70606"/>
    <w:rsid w:val="00B90CCF"/>
    <w:pPr>
      <w:spacing w:after="200" w:line="276" w:lineRule="auto"/>
    </w:pPr>
    <w:rPr>
      <w:rFonts w:ascii="Calibri" w:hAnsi="Calibri"/>
      <w:sz w:val="22"/>
      <w:szCs w:val="22"/>
      <w:lang w:eastAsia="en-US"/>
    </w:rPr>
  </w:style>
  <w:style w:type="paragraph" w:customStyle="1" w:styleId="afffffffffff9">
    <w:name w:val="和的展开式"/>
    <w:qFormat/>
    <w:rsid w:val="00B90CCF"/>
    <w:pPr>
      <w:spacing w:after="200" w:line="276" w:lineRule="auto"/>
    </w:pPr>
    <w:rPr>
      <w:rFonts w:ascii="Calibri" w:hAnsi="Calibri"/>
      <w:sz w:val="22"/>
      <w:szCs w:val="22"/>
    </w:rPr>
  </w:style>
  <w:style w:type="paragraph" w:customStyle="1" w:styleId="B3FB710184544E4DA8CBB08888682B33">
    <w:name w:val="B3FB710184544E4DA8CBB08888682B33"/>
    <w:qFormat/>
    <w:rsid w:val="00B90CCF"/>
    <w:pPr>
      <w:spacing w:after="200" w:line="276" w:lineRule="auto"/>
    </w:pPr>
    <w:rPr>
      <w:rFonts w:ascii="Calibri" w:hAnsi="Calibri"/>
      <w:sz w:val="22"/>
      <w:szCs w:val="22"/>
      <w:lang w:eastAsia="en-US"/>
    </w:rPr>
  </w:style>
  <w:style w:type="paragraph" w:customStyle="1" w:styleId="1ffe">
    <w:name w:val="双线条 1"/>
    <w:rsid w:val="00B90CCF"/>
    <w:pPr>
      <w:tabs>
        <w:tab w:val="center" w:pos="4320"/>
        <w:tab w:val="right" w:pos="8640"/>
      </w:tabs>
    </w:pPr>
    <w:rPr>
      <w:rFonts w:ascii="Calibri" w:hAnsi="Calibri"/>
      <w:sz w:val="22"/>
      <w:szCs w:val="22"/>
    </w:rPr>
  </w:style>
  <w:style w:type="paragraph" w:customStyle="1" w:styleId="1fff">
    <w:name w:val="纵向轮廓 1"/>
    <w:qFormat/>
    <w:rsid w:val="00B90CCF"/>
    <w:pPr>
      <w:tabs>
        <w:tab w:val="center" w:pos="4680"/>
        <w:tab w:val="right" w:pos="9360"/>
      </w:tabs>
    </w:pPr>
    <w:rPr>
      <w:rFonts w:ascii="Calibri" w:hAnsi="Calibri"/>
      <w:sz w:val="22"/>
      <w:szCs w:val="22"/>
    </w:rPr>
  </w:style>
  <w:style w:type="paragraph" w:customStyle="1" w:styleId="211">
    <w:name w:val="方括号 21"/>
    <w:rsid w:val="00B90CCF"/>
    <w:pPr>
      <w:tabs>
        <w:tab w:val="center" w:pos="4320"/>
        <w:tab w:val="right" w:pos="8640"/>
      </w:tabs>
      <w:spacing w:after="200" w:line="276" w:lineRule="auto"/>
    </w:pPr>
    <w:rPr>
      <w:rFonts w:ascii="Calibri" w:hAnsi="Calibri"/>
      <w:sz w:val="22"/>
      <w:szCs w:val="22"/>
    </w:rPr>
  </w:style>
  <w:style w:type="paragraph" w:customStyle="1" w:styleId="afffffffffffa">
    <w:name w:val="字母表型提要栏"/>
    <w:rsid w:val="00B90CCF"/>
    <w:pPr>
      <w:spacing w:after="200" w:line="276" w:lineRule="auto"/>
    </w:pPr>
    <w:rPr>
      <w:rFonts w:ascii="Calibri" w:hAnsi="Calibri"/>
      <w:sz w:val="22"/>
      <w:szCs w:val="22"/>
    </w:rPr>
  </w:style>
  <w:style w:type="paragraph" w:customStyle="1" w:styleId="afffffffffffb">
    <w:name w:val="瓷砖型"/>
    <w:qFormat/>
    <w:rsid w:val="00B90CCF"/>
    <w:pPr>
      <w:tabs>
        <w:tab w:val="center" w:pos="4680"/>
        <w:tab w:val="right" w:pos="9360"/>
      </w:tabs>
    </w:pPr>
    <w:rPr>
      <w:rFonts w:ascii="Calibri" w:hAnsi="Calibri"/>
      <w:sz w:val="22"/>
      <w:szCs w:val="22"/>
    </w:rPr>
  </w:style>
  <w:style w:type="paragraph" w:customStyle="1" w:styleId="CC7B87DFFF884927B4D9710F47515428">
    <w:name w:val="CC7B87DFFF884927B4D9710F47515428"/>
    <w:rsid w:val="00B90CCF"/>
    <w:pPr>
      <w:spacing w:after="200" w:line="276" w:lineRule="auto"/>
    </w:pPr>
    <w:rPr>
      <w:rFonts w:ascii="Calibri" w:hAnsi="Calibri"/>
      <w:sz w:val="22"/>
      <w:szCs w:val="22"/>
      <w:lang w:eastAsia="en-US"/>
    </w:rPr>
  </w:style>
  <w:style w:type="paragraph" w:customStyle="1" w:styleId="2fff7">
    <w:name w:val="大型 2"/>
    <w:rsid w:val="00B90CCF"/>
    <w:pPr>
      <w:tabs>
        <w:tab w:val="center" w:pos="4320"/>
        <w:tab w:val="right" w:pos="8640"/>
      </w:tabs>
      <w:spacing w:after="200" w:line="276" w:lineRule="auto"/>
    </w:pPr>
    <w:rPr>
      <w:rFonts w:ascii="Calibri" w:hAnsi="Calibri"/>
      <w:sz w:val="22"/>
      <w:szCs w:val="22"/>
    </w:rPr>
  </w:style>
  <w:style w:type="paragraph" w:customStyle="1" w:styleId="2fff8">
    <w:name w:val="镶嵌图案 2"/>
    <w:rsid w:val="00B90CCF"/>
    <w:pPr>
      <w:spacing w:after="200" w:line="276" w:lineRule="auto"/>
    </w:pPr>
    <w:rPr>
      <w:rFonts w:ascii="Calibri" w:hAnsi="Calibri"/>
      <w:sz w:val="22"/>
      <w:szCs w:val="22"/>
    </w:rPr>
  </w:style>
  <w:style w:type="paragraph" w:customStyle="1" w:styleId="DB4CB73DC6DE4D1C91CC9795A5C1FE49">
    <w:name w:val="DB4CB73DC6DE4D1C91CC9795A5C1FE49"/>
    <w:rsid w:val="00B90CCF"/>
    <w:pPr>
      <w:spacing w:after="200" w:line="276" w:lineRule="auto"/>
    </w:pPr>
    <w:rPr>
      <w:rFonts w:ascii="Calibri" w:hAnsi="Calibri"/>
      <w:sz w:val="22"/>
      <w:szCs w:val="22"/>
      <w:lang w:eastAsia="en-US"/>
    </w:rPr>
  </w:style>
  <w:style w:type="paragraph" w:customStyle="1" w:styleId="117">
    <w:name w:val="纵向轮廓 11"/>
    <w:qFormat/>
    <w:rsid w:val="00B90CCF"/>
    <w:pPr>
      <w:tabs>
        <w:tab w:val="center" w:pos="4680"/>
        <w:tab w:val="right" w:pos="9360"/>
      </w:tabs>
    </w:pPr>
    <w:rPr>
      <w:rFonts w:ascii="Calibri" w:hAnsi="Calibri"/>
      <w:sz w:val="22"/>
      <w:szCs w:val="22"/>
    </w:rPr>
  </w:style>
  <w:style w:type="paragraph" w:customStyle="1" w:styleId="6F9850466F18412297DE498C957B45A9">
    <w:name w:val="6F9850466F18412297DE498C957B45A9"/>
    <w:rsid w:val="00B90CCF"/>
    <w:pPr>
      <w:spacing w:after="200" w:line="276" w:lineRule="auto"/>
    </w:pPr>
    <w:rPr>
      <w:rFonts w:ascii="Calibri" w:hAnsi="Calibri"/>
      <w:sz w:val="22"/>
      <w:szCs w:val="22"/>
      <w:lang w:eastAsia="en-US"/>
    </w:rPr>
  </w:style>
  <w:style w:type="paragraph" w:customStyle="1" w:styleId="afffffffffffc">
    <w:name w:val="星型引述"/>
    <w:qFormat/>
    <w:rsid w:val="00B90CCF"/>
    <w:pPr>
      <w:spacing w:after="200" w:line="276" w:lineRule="auto"/>
    </w:pPr>
    <w:rPr>
      <w:rFonts w:ascii="Calibri" w:hAnsi="Calibri"/>
      <w:sz w:val="22"/>
      <w:szCs w:val="22"/>
    </w:rPr>
  </w:style>
  <w:style w:type="paragraph" w:customStyle="1" w:styleId="afffffffffffd">
    <w:name w:val="飞越型"/>
    <w:rsid w:val="00B90CCF"/>
    <w:pPr>
      <w:spacing w:after="200" w:line="276" w:lineRule="auto"/>
    </w:pPr>
    <w:rPr>
      <w:rFonts w:ascii="Calibri" w:hAnsi="Calibri"/>
      <w:sz w:val="22"/>
      <w:szCs w:val="22"/>
    </w:rPr>
  </w:style>
  <w:style w:type="paragraph" w:customStyle="1" w:styleId="afffffffffffe">
    <w:name w:val="方括号"/>
    <w:qFormat/>
    <w:rsid w:val="00B90CCF"/>
    <w:pPr>
      <w:spacing w:after="200" w:line="276" w:lineRule="auto"/>
    </w:pPr>
    <w:rPr>
      <w:rFonts w:ascii="Calibri" w:hAnsi="Calibri"/>
      <w:sz w:val="22"/>
      <w:szCs w:val="22"/>
    </w:rPr>
  </w:style>
  <w:style w:type="paragraph" w:customStyle="1" w:styleId="affffffffffff">
    <w:name w:val="飞越型提要栏"/>
    <w:qFormat/>
    <w:rsid w:val="00B90CCF"/>
    <w:pPr>
      <w:spacing w:after="200" w:line="276" w:lineRule="auto"/>
    </w:pPr>
    <w:rPr>
      <w:rFonts w:ascii="Calibri" w:hAnsi="Calibri"/>
      <w:sz w:val="22"/>
      <w:szCs w:val="22"/>
    </w:rPr>
  </w:style>
  <w:style w:type="paragraph" w:customStyle="1" w:styleId="affffffffffff0">
    <w:name w:val="瓷砖型提要栏"/>
    <w:rsid w:val="00B90CCF"/>
    <w:pPr>
      <w:spacing w:after="200" w:line="276" w:lineRule="auto"/>
    </w:pPr>
    <w:rPr>
      <w:rFonts w:ascii="Calibri" w:hAnsi="Calibri"/>
      <w:sz w:val="22"/>
      <w:szCs w:val="22"/>
    </w:rPr>
  </w:style>
  <w:style w:type="paragraph" w:customStyle="1" w:styleId="C58B3397898A4024B59F50E127175F55">
    <w:name w:val="C58B3397898A4024B59F50E127175F55"/>
    <w:qFormat/>
    <w:rsid w:val="00B90CCF"/>
    <w:pPr>
      <w:spacing w:after="200" w:line="276" w:lineRule="auto"/>
    </w:pPr>
    <w:rPr>
      <w:rFonts w:ascii="Calibri" w:hAnsi="Calibri"/>
      <w:sz w:val="22"/>
      <w:szCs w:val="22"/>
      <w:lang w:eastAsia="en-US"/>
    </w:rPr>
  </w:style>
  <w:style w:type="paragraph" w:customStyle="1" w:styleId="41242E0734C24BC1A0B21CE2DFFA720E">
    <w:name w:val="41242E0734C24BC1A0B21CE2DFFA720E"/>
    <w:rsid w:val="00B90CCF"/>
    <w:pPr>
      <w:spacing w:after="200" w:line="276" w:lineRule="auto"/>
    </w:pPr>
    <w:rPr>
      <w:rFonts w:ascii="Calibri" w:hAnsi="Calibri"/>
      <w:sz w:val="22"/>
      <w:szCs w:val="22"/>
      <w:lang w:eastAsia="en-US"/>
    </w:rPr>
  </w:style>
  <w:style w:type="paragraph" w:customStyle="1" w:styleId="affffffffffff1">
    <w:name w:val="二项式定理"/>
    <w:qFormat/>
    <w:rsid w:val="00B90CCF"/>
    <w:pPr>
      <w:spacing w:after="200" w:line="276" w:lineRule="auto"/>
    </w:pPr>
    <w:rPr>
      <w:rFonts w:ascii="Calibri" w:hAnsi="Calibri"/>
      <w:sz w:val="22"/>
      <w:szCs w:val="22"/>
    </w:rPr>
  </w:style>
  <w:style w:type="paragraph" w:customStyle="1" w:styleId="1335CC572C174141BD9EDD9BE32E4400">
    <w:name w:val="1335CC572C174141BD9EDD9BE32E4400"/>
    <w:qFormat/>
    <w:rsid w:val="00B90CCF"/>
    <w:pPr>
      <w:spacing w:after="200" w:line="276" w:lineRule="auto"/>
    </w:pPr>
    <w:rPr>
      <w:rFonts w:ascii="Calibri" w:hAnsi="Calibri"/>
      <w:sz w:val="22"/>
      <w:szCs w:val="22"/>
      <w:lang w:eastAsia="en-US"/>
    </w:rPr>
  </w:style>
  <w:style w:type="paragraph" w:customStyle="1" w:styleId="2fff9">
    <w:name w:val="标签 2"/>
    <w:qFormat/>
    <w:rsid w:val="00B90CCF"/>
    <w:pPr>
      <w:tabs>
        <w:tab w:val="center" w:pos="4320"/>
        <w:tab w:val="right" w:pos="8640"/>
      </w:tabs>
      <w:spacing w:after="200" w:line="276" w:lineRule="auto"/>
    </w:pPr>
    <w:rPr>
      <w:rFonts w:ascii="Calibri" w:hAnsi="Calibri"/>
      <w:sz w:val="22"/>
      <w:szCs w:val="22"/>
    </w:rPr>
  </w:style>
  <w:style w:type="paragraph" w:customStyle="1" w:styleId="affffffffffff2">
    <w:name w:val="纵向(右侧)"/>
    <w:qFormat/>
    <w:rsid w:val="00B90CCF"/>
    <w:pPr>
      <w:tabs>
        <w:tab w:val="center" w:pos="4320"/>
        <w:tab w:val="right" w:pos="8640"/>
      </w:tabs>
      <w:spacing w:after="200" w:line="276" w:lineRule="auto"/>
    </w:pPr>
    <w:rPr>
      <w:rFonts w:ascii="Calibri" w:hAnsi="Calibri"/>
      <w:sz w:val="22"/>
      <w:szCs w:val="22"/>
    </w:rPr>
  </w:style>
  <w:style w:type="paragraph" w:customStyle="1" w:styleId="DA4B1E4DBA9C4FF491B1260221B2A7BA">
    <w:name w:val="DA4B1E4DBA9C4FF491B1260221B2A7BA"/>
    <w:rsid w:val="00B90CCF"/>
    <w:pPr>
      <w:spacing w:after="200" w:line="276" w:lineRule="auto"/>
    </w:pPr>
    <w:rPr>
      <w:rFonts w:ascii="Calibri" w:hAnsi="Calibri"/>
      <w:sz w:val="22"/>
      <w:szCs w:val="22"/>
      <w:lang w:eastAsia="en-US"/>
    </w:rPr>
  </w:style>
  <w:style w:type="paragraph" w:customStyle="1" w:styleId="FA1BF5CC0D494C3E8C133103EA1498DB">
    <w:name w:val="FA1BF5CC0D494C3E8C133103EA1498DB"/>
    <w:qFormat/>
    <w:rsid w:val="00B90CCF"/>
    <w:pPr>
      <w:spacing w:after="200" w:line="276" w:lineRule="auto"/>
    </w:pPr>
    <w:rPr>
      <w:rFonts w:ascii="Calibri" w:hAnsi="Calibri"/>
      <w:sz w:val="22"/>
      <w:szCs w:val="22"/>
      <w:lang w:eastAsia="en-US"/>
    </w:rPr>
  </w:style>
  <w:style w:type="paragraph" w:customStyle="1" w:styleId="8C3A1AC7A131436CB417E8B4B1C8DFBE">
    <w:name w:val="8C3A1AC7A131436CB417E8B4B1C8DFBE"/>
    <w:rsid w:val="00B90CCF"/>
    <w:pPr>
      <w:spacing w:after="200" w:line="276" w:lineRule="auto"/>
    </w:pPr>
    <w:rPr>
      <w:rFonts w:ascii="Calibri" w:hAnsi="Calibri"/>
      <w:sz w:val="22"/>
      <w:szCs w:val="22"/>
      <w:lang w:eastAsia="en-US"/>
    </w:rPr>
  </w:style>
  <w:style w:type="paragraph" w:customStyle="1" w:styleId="1fff0">
    <w:name w:val="大型 1"/>
    <w:qFormat/>
    <w:rsid w:val="00B90CCF"/>
    <w:pPr>
      <w:tabs>
        <w:tab w:val="center" w:pos="4320"/>
        <w:tab w:val="right" w:pos="8640"/>
      </w:tabs>
      <w:spacing w:after="200" w:line="276" w:lineRule="auto"/>
    </w:pPr>
    <w:rPr>
      <w:rFonts w:ascii="Calibri" w:hAnsi="Calibri"/>
      <w:sz w:val="22"/>
      <w:szCs w:val="22"/>
    </w:rPr>
  </w:style>
  <w:style w:type="paragraph" w:customStyle="1" w:styleId="935E2A537DCE49B8AD8ED391FD106093">
    <w:name w:val="935E2A537DCE49B8AD8ED391FD106093"/>
    <w:qFormat/>
    <w:rsid w:val="00B90CCF"/>
    <w:pPr>
      <w:spacing w:after="200" w:line="276" w:lineRule="auto"/>
    </w:pPr>
    <w:rPr>
      <w:rFonts w:ascii="Calibri" w:hAnsi="Calibri"/>
      <w:sz w:val="22"/>
      <w:szCs w:val="22"/>
      <w:lang w:eastAsia="en-US"/>
    </w:rPr>
  </w:style>
  <w:style w:type="paragraph" w:customStyle="1" w:styleId="F9D19C50F322430ABA42882F7F015334">
    <w:name w:val="F9D19C50F322430ABA42882F7F015334"/>
    <w:qFormat/>
    <w:rsid w:val="00B90CCF"/>
    <w:pPr>
      <w:spacing w:after="200" w:line="276" w:lineRule="auto"/>
    </w:pPr>
    <w:rPr>
      <w:rFonts w:ascii="Calibri" w:hAnsi="Calibri"/>
      <w:sz w:val="22"/>
      <w:szCs w:val="22"/>
      <w:lang w:eastAsia="en-US"/>
    </w:rPr>
  </w:style>
  <w:style w:type="paragraph" w:customStyle="1" w:styleId="90E7E03434E04C7F809F87A890E4D828">
    <w:name w:val="90E7E03434E04C7F809F87A890E4D828"/>
    <w:qFormat/>
    <w:rsid w:val="00B90CCF"/>
    <w:pPr>
      <w:spacing w:after="200" w:line="276" w:lineRule="auto"/>
    </w:pPr>
    <w:rPr>
      <w:rFonts w:ascii="Calibri" w:hAnsi="Calibri"/>
      <w:sz w:val="22"/>
      <w:szCs w:val="22"/>
      <w:lang w:eastAsia="en-US"/>
    </w:rPr>
  </w:style>
  <w:style w:type="paragraph" w:customStyle="1" w:styleId="affffffffffff3">
    <w:name w:val="运动型(奇数页)"/>
    <w:qFormat/>
    <w:rsid w:val="00B90CCF"/>
    <w:pPr>
      <w:tabs>
        <w:tab w:val="center" w:pos="4680"/>
        <w:tab w:val="right" w:pos="9360"/>
      </w:tabs>
    </w:pPr>
    <w:rPr>
      <w:rFonts w:ascii="Calibri" w:hAnsi="Calibri"/>
      <w:sz w:val="22"/>
      <w:szCs w:val="22"/>
    </w:rPr>
  </w:style>
  <w:style w:type="paragraph" w:customStyle="1" w:styleId="affffffffffff4">
    <w:name w:val="边线型引述"/>
    <w:qFormat/>
    <w:rsid w:val="00B90CCF"/>
    <w:pPr>
      <w:spacing w:after="200" w:line="276" w:lineRule="auto"/>
    </w:pPr>
    <w:rPr>
      <w:rFonts w:ascii="Calibri" w:hAnsi="Calibri"/>
      <w:sz w:val="22"/>
      <w:szCs w:val="22"/>
    </w:rPr>
  </w:style>
  <w:style w:type="paragraph" w:customStyle="1" w:styleId="0241A437DA964FFDB9B72CCEC855621B">
    <w:name w:val="0241A437DA964FFDB9B72CCEC855621B"/>
    <w:qFormat/>
    <w:rsid w:val="00B90CCF"/>
    <w:pPr>
      <w:spacing w:after="200" w:line="276" w:lineRule="auto"/>
    </w:pPr>
    <w:rPr>
      <w:rFonts w:ascii="Calibri" w:hAnsi="Calibri"/>
      <w:sz w:val="22"/>
      <w:szCs w:val="22"/>
      <w:lang w:eastAsia="en-US"/>
    </w:rPr>
  </w:style>
  <w:style w:type="paragraph" w:customStyle="1" w:styleId="6EBFC0455A974C5E8C5D489E4386FD38">
    <w:name w:val="6EBFC0455A974C5E8C5D489E4386FD38"/>
    <w:rsid w:val="00B90CCF"/>
    <w:pPr>
      <w:spacing w:after="200" w:line="276" w:lineRule="auto"/>
    </w:pPr>
    <w:rPr>
      <w:rFonts w:ascii="Calibri" w:hAnsi="Calibri"/>
      <w:sz w:val="22"/>
      <w:szCs w:val="22"/>
      <w:lang w:eastAsia="en-US"/>
    </w:rPr>
  </w:style>
  <w:style w:type="paragraph" w:customStyle="1" w:styleId="affffffffffff5">
    <w:name w:val="运动型"/>
    <w:qFormat/>
    <w:rsid w:val="00B90CCF"/>
    <w:pPr>
      <w:spacing w:after="200" w:line="276" w:lineRule="auto"/>
    </w:pPr>
    <w:rPr>
      <w:rFonts w:ascii="Calibri" w:hAnsi="Calibri"/>
      <w:sz w:val="22"/>
      <w:szCs w:val="22"/>
    </w:rPr>
  </w:style>
  <w:style w:type="paragraph" w:customStyle="1" w:styleId="A5481E12BDBF4780BAD59C112016986E">
    <w:name w:val="A5481E12BDBF4780BAD59C112016986E"/>
    <w:rsid w:val="00B90CCF"/>
    <w:pPr>
      <w:spacing w:after="200" w:line="276" w:lineRule="auto"/>
    </w:pPr>
    <w:rPr>
      <w:rFonts w:ascii="Calibri" w:hAnsi="Calibri"/>
      <w:sz w:val="22"/>
      <w:szCs w:val="22"/>
      <w:lang w:eastAsia="en-US"/>
    </w:rPr>
  </w:style>
  <w:style w:type="paragraph" w:customStyle="1" w:styleId="9769ABB7344E4DA8A80BF56CACFDA1DC">
    <w:name w:val="9769ABB7344E4DA8A80BF56CACFDA1DC"/>
    <w:qFormat/>
    <w:rsid w:val="00B90CCF"/>
    <w:pPr>
      <w:spacing w:after="200" w:line="276" w:lineRule="auto"/>
    </w:pPr>
    <w:rPr>
      <w:rFonts w:ascii="Calibri" w:hAnsi="Calibri"/>
      <w:sz w:val="22"/>
      <w:szCs w:val="22"/>
      <w:lang w:eastAsia="en-US"/>
    </w:rPr>
  </w:style>
  <w:style w:type="paragraph" w:customStyle="1" w:styleId="affffffffffff6">
    <w:name w:val="圆的面积"/>
    <w:qFormat/>
    <w:rsid w:val="00B90CCF"/>
    <w:pPr>
      <w:spacing w:after="200" w:line="276" w:lineRule="auto"/>
    </w:pPr>
    <w:rPr>
      <w:rFonts w:ascii="Calibri" w:hAnsi="Calibri"/>
      <w:sz w:val="22"/>
      <w:szCs w:val="22"/>
    </w:rPr>
  </w:style>
  <w:style w:type="paragraph" w:customStyle="1" w:styleId="7F139D3851104D19AACA7D1206C5AF3E">
    <w:name w:val="7F139D3851104D19AACA7D1206C5AF3E"/>
    <w:qFormat/>
    <w:rsid w:val="00B90CCF"/>
    <w:pPr>
      <w:spacing w:after="200" w:line="276" w:lineRule="auto"/>
    </w:pPr>
    <w:rPr>
      <w:rFonts w:ascii="Calibri" w:hAnsi="Calibri"/>
      <w:sz w:val="22"/>
      <w:szCs w:val="22"/>
      <w:lang w:eastAsia="en-US"/>
    </w:rPr>
  </w:style>
  <w:style w:type="paragraph" w:customStyle="1" w:styleId="1fff1">
    <w:name w:val="标签 1"/>
    <w:qFormat/>
    <w:rsid w:val="00B90CCF"/>
    <w:pPr>
      <w:tabs>
        <w:tab w:val="center" w:pos="4320"/>
        <w:tab w:val="right" w:pos="8640"/>
      </w:tabs>
      <w:spacing w:after="200" w:line="276" w:lineRule="auto"/>
    </w:pPr>
    <w:rPr>
      <w:rFonts w:ascii="Calibri" w:hAnsi="Calibri"/>
      <w:sz w:val="22"/>
      <w:szCs w:val="22"/>
    </w:rPr>
  </w:style>
  <w:style w:type="paragraph" w:customStyle="1" w:styleId="affffffffffff7">
    <w:name w:val="纵向(左侧)"/>
    <w:qFormat/>
    <w:rsid w:val="00B90CCF"/>
    <w:pPr>
      <w:tabs>
        <w:tab w:val="center" w:pos="4320"/>
        <w:tab w:val="right" w:pos="8640"/>
      </w:tabs>
      <w:spacing w:after="200" w:line="276" w:lineRule="auto"/>
    </w:pPr>
    <w:rPr>
      <w:rFonts w:ascii="Calibri" w:hAnsi="Calibri"/>
      <w:sz w:val="22"/>
      <w:szCs w:val="22"/>
    </w:rPr>
  </w:style>
  <w:style w:type="paragraph" w:customStyle="1" w:styleId="848E66A30929422A979D594A4A0BF9A8">
    <w:name w:val="848E66A30929422A979D594A4A0BF9A8"/>
    <w:qFormat/>
    <w:rsid w:val="00B90CCF"/>
    <w:pPr>
      <w:spacing w:after="200" w:line="276" w:lineRule="auto"/>
    </w:pPr>
    <w:rPr>
      <w:rFonts w:ascii="Calibri" w:hAnsi="Calibri"/>
      <w:sz w:val="22"/>
      <w:szCs w:val="22"/>
      <w:lang w:eastAsia="en-US"/>
    </w:rPr>
  </w:style>
  <w:style w:type="paragraph" w:customStyle="1" w:styleId="8D0616015B0F4768961DF1C09DD48CA1">
    <w:name w:val="8D0616015B0F4768961DF1C09DD48CA1"/>
    <w:qFormat/>
    <w:rsid w:val="00B90CCF"/>
    <w:pPr>
      <w:spacing w:after="200" w:line="276" w:lineRule="auto"/>
    </w:pPr>
    <w:rPr>
      <w:rFonts w:ascii="Calibri" w:hAnsi="Calibri"/>
      <w:sz w:val="22"/>
      <w:szCs w:val="22"/>
      <w:lang w:eastAsia="en-US"/>
    </w:rPr>
  </w:style>
  <w:style w:type="paragraph" w:customStyle="1" w:styleId="affffffffffff8">
    <w:name w:val="小室型引述"/>
    <w:qFormat/>
    <w:rsid w:val="00B90CCF"/>
    <w:pPr>
      <w:spacing w:after="200" w:line="276" w:lineRule="auto"/>
    </w:pPr>
    <w:rPr>
      <w:rFonts w:ascii="Calibri" w:hAnsi="Calibri"/>
      <w:sz w:val="22"/>
      <w:szCs w:val="22"/>
    </w:rPr>
  </w:style>
  <w:style w:type="paragraph" w:customStyle="1" w:styleId="334F007B061B40F5B34BF53EA81D4DF8">
    <w:name w:val="334F007B061B40F5B34BF53EA81D4DF8"/>
    <w:qFormat/>
    <w:rsid w:val="00B90CCF"/>
    <w:pPr>
      <w:spacing w:after="200" w:line="276" w:lineRule="auto"/>
    </w:pPr>
    <w:rPr>
      <w:rFonts w:ascii="Calibri" w:hAnsi="Calibri"/>
      <w:sz w:val="22"/>
      <w:szCs w:val="22"/>
      <w:lang w:eastAsia="en-US"/>
    </w:rPr>
  </w:style>
  <w:style w:type="paragraph" w:customStyle="1" w:styleId="01F6CBE5685C4E379059423704C3BD44">
    <w:name w:val="01F6CBE5685C4E379059423704C3BD44"/>
    <w:qFormat/>
    <w:rsid w:val="00B90CCF"/>
    <w:pPr>
      <w:spacing w:after="200" w:line="276" w:lineRule="auto"/>
    </w:pPr>
    <w:rPr>
      <w:rFonts w:ascii="Calibri" w:hAnsi="Calibri"/>
      <w:sz w:val="22"/>
      <w:szCs w:val="22"/>
      <w:lang w:eastAsia="en-US"/>
    </w:rPr>
  </w:style>
  <w:style w:type="paragraph" w:customStyle="1" w:styleId="759127A2943647F8AF2D3FC6F7DC3341">
    <w:name w:val="759127A2943647F8AF2D3FC6F7DC3341"/>
    <w:rsid w:val="00B90CCF"/>
    <w:pPr>
      <w:spacing w:after="200" w:line="276" w:lineRule="auto"/>
    </w:pPr>
    <w:rPr>
      <w:rFonts w:ascii="Calibri" w:hAnsi="Calibri"/>
      <w:sz w:val="22"/>
      <w:szCs w:val="22"/>
      <w:lang w:eastAsia="en-US"/>
    </w:rPr>
  </w:style>
  <w:style w:type="paragraph" w:customStyle="1" w:styleId="F93B1DF91EE344F5AF11EC15D8B02EC3">
    <w:name w:val="F93B1DF91EE344F5AF11EC15D8B02EC3"/>
    <w:qFormat/>
    <w:rsid w:val="00B90CCF"/>
    <w:pPr>
      <w:spacing w:after="200" w:line="276" w:lineRule="auto"/>
    </w:pPr>
    <w:rPr>
      <w:rFonts w:ascii="Calibri" w:hAnsi="Calibri"/>
      <w:sz w:val="22"/>
      <w:szCs w:val="22"/>
      <w:lang w:eastAsia="en-US"/>
    </w:rPr>
  </w:style>
  <w:style w:type="paragraph" w:customStyle="1" w:styleId="FF93DA4689E54EDDB75C1E445EC58C22">
    <w:name w:val="FF93DA4689E54EDDB75C1E445EC58C22"/>
    <w:qFormat/>
    <w:rsid w:val="00B90CCF"/>
    <w:pPr>
      <w:spacing w:after="200" w:line="276" w:lineRule="auto"/>
    </w:pPr>
    <w:rPr>
      <w:rFonts w:ascii="Calibri" w:hAnsi="Calibri"/>
      <w:sz w:val="22"/>
      <w:szCs w:val="22"/>
      <w:lang w:eastAsia="en-US"/>
    </w:rPr>
  </w:style>
  <w:style w:type="paragraph" w:customStyle="1" w:styleId="affffffffffff9">
    <w:name w:val="字母表型引述"/>
    <w:qFormat/>
    <w:rsid w:val="00B90CCF"/>
    <w:pPr>
      <w:spacing w:after="200" w:line="276" w:lineRule="auto"/>
    </w:pPr>
    <w:rPr>
      <w:rFonts w:ascii="Calibri" w:hAnsi="Calibri"/>
      <w:sz w:val="22"/>
      <w:szCs w:val="22"/>
    </w:rPr>
  </w:style>
  <w:style w:type="paragraph" w:customStyle="1" w:styleId="2fffa">
    <w:name w:val="严禁复制 2"/>
    <w:qFormat/>
    <w:rsid w:val="00B90CCF"/>
    <w:pPr>
      <w:tabs>
        <w:tab w:val="center" w:pos="4680"/>
        <w:tab w:val="right" w:pos="9360"/>
      </w:tabs>
    </w:pPr>
    <w:rPr>
      <w:rFonts w:ascii="Calibri" w:hAnsi="Calibri"/>
      <w:sz w:val="22"/>
      <w:szCs w:val="22"/>
    </w:rPr>
  </w:style>
  <w:style w:type="paragraph" w:customStyle="1" w:styleId="5E8A942B92774C978FFC2A16BCB09EA4">
    <w:name w:val="5E8A942B92774C978FFC2A16BCB09EA4"/>
    <w:qFormat/>
    <w:rsid w:val="00B90CCF"/>
    <w:pPr>
      <w:spacing w:after="200" w:line="276" w:lineRule="auto"/>
    </w:pPr>
    <w:rPr>
      <w:rFonts w:ascii="Calibri" w:hAnsi="Calibri"/>
      <w:sz w:val="22"/>
      <w:szCs w:val="22"/>
      <w:lang w:eastAsia="en-US"/>
    </w:rPr>
  </w:style>
  <w:style w:type="paragraph" w:customStyle="1" w:styleId="F5E063AF29A2482EA9F0906FC7C6E272">
    <w:name w:val="F5E063AF29A2482EA9F0906FC7C6E272"/>
    <w:qFormat/>
    <w:rsid w:val="00B90CCF"/>
    <w:pPr>
      <w:spacing w:after="200" w:line="276" w:lineRule="auto"/>
    </w:pPr>
    <w:rPr>
      <w:rFonts w:ascii="Calibri" w:hAnsi="Calibri"/>
      <w:sz w:val="22"/>
      <w:szCs w:val="22"/>
      <w:lang w:eastAsia="en-US"/>
    </w:rPr>
  </w:style>
  <w:style w:type="paragraph" w:customStyle="1" w:styleId="00F8E1E544B34D4C9851D774F635F7D8">
    <w:name w:val="00F8E1E544B34D4C9851D774F635F7D8"/>
    <w:qFormat/>
    <w:rsid w:val="00B90CCF"/>
    <w:pPr>
      <w:spacing w:after="200" w:line="276" w:lineRule="auto"/>
    </w:pPr>
    <w:rPr>
      <w:rFonts w:ascii="Calibri" w:hAnsi="Calibri"/>
      <w:sz w:val="22"/>
      <w:szCs w:val="22"/>
      <w:lang w:eastAsia="en-US"/>
    </w:rPr>
  </w:style>
  <w:style w:type="paragraph" w:customStyle="1" w:styleId="1F56AABE8B1D4B0F81477424D829C02F">
    <w:name w:val="1F56AABE8B1D4B0F81477424D829C02F"/>
    <w:qFormat/>
    <w:rsid w:val="00B90CCF"/>
    <w:pPr>
      <w:spacing w:after="200" w:line="276" w:lineRule="auto"/>
    </w:pPr>
    <w:rPr>
      <w:rFonts w:ascii="Calibri" w:hAnsi="Calibri"/>
      <w:sz w:val="22"/>
      <w:szCs w:val="22"/>
      <w:lang w:eastAsia="en-US"/>
    </w:rPr>
  </w:style>
  <w:style w:type="paragraph" w:customStyle="1" w:styleId="1fff2">
    <w:name w:val="运动型(偶数页)1"/>
    <w:rsid w:val="00B90CCF"/>
    <w:pPr>
      <w:tabs>
        <w:tab w:val="center" w:pos="4680"/>
        <w:tab w:val="right" w:pos="9360"/>
      </w:tabs>
    </w:pPr>
    <w:rPr>
      <w:rFonts w:ascii="Calibri" w:hAnsi="Calibri"/>
      <w:sz w:val="22"/>
      <w:szCs w:val="22"/>
    </w:rPr>
  </w:style>
  <w:style w:type="paragraph" w:customStyle="1" w:styleId="1fff3">
    <w:name w:val="轮廓圆 1"/>
    <w:qFormat/>
    <w:rsid w:val="00B90CCF"/>
    <w:pPr>
      <w:tabs>
        <w:tab w:val="center" w:pos="4320"/>
        <w:tab w:val="right" w:pos="8640"/>
      </w:tabs>
    </w:pPr>
    <w:rPr>
      <w:rFonts w:ascii="Calibri" w:hAnsi="Calibri"/>
      <w:sz w:val="22"/>
      <w:szCs w:val="22"/>
    </w:rPr>
  </w:style>
  <w:style w:type="paragraph" w:customStyle="1" w:styleId="BCDDE9ABABFE460AAF8A1CFF4CFA4596">
    <w:name w:val="BCDDE9ABABFE460AAF8A1CFF4CFA4596"/>
    <w:qFormat/>
    <w:rsid w:val="00B90CCF"/>
    <w:pPr>
      <w:spacing w:after="200" w:line="276" w:lineRule="auto"/>
    </w:pPr>
    <w:rPr>
      <w:rFonts w:ascii="Calibri" w:hAnsi="Calibri"/>
      <w:sz w:val="22"/>
      <w:szCs w:val="22"/>
      <w:lang w:eastAsia="en-US"/>
    </w:rPr>
  </w:style>
  <w:style w:type="paragraph" w:customStyle="1" w:styleId="8A730B846A4F490A97418F9385A5F108">
    <w:name w:val="8A730B846A4F490A97418F9385A5F108"/>
    <w:qFormat/>
    <w:rsid w:val="00B90CCF"/>
    <w:pPr>
      <w:spacing w:after="200" w:line="276" w:lineRule="auto"/>
    </w:pPr>
    <w:rPr>
      <w:rFonts w:ascii="Calibri" w:hAnsi="Calibri"/>
      <w:sz w:val="22"/>
      <w:szCs w:val="22"/>
      <w:lang w:eastAsia="en-US"/>
    </w:rPr>
  </w:style>
  <w:style w:type="paragraph" w:customStyle="1" w:styleId="8778FC3C20C440D29659E254DE7A37C0">
    <w:name w:val="8778FC3C20C440D29659E254DE7A37C0"/>
    <w:rsid w:val="00B90CCF"/>
    <w:pPr>
      <w:spacing w:after="200" w:line="276" w:lineRule="auto"/>
    </w:pPr>
    <w:rPr>
      <w:rFonts w:ascii="Calibri" w:hAnsi="Calibri"/>
      <w:sz w:val="22"/>
      <w:szCs w:val="22"/>
      <w:lang w:eastAsia="en-US"/>
    </w:rPr>
  </w:style>
  <w:style w:type="paragraph" w:customStyle="1" w:styleId="28CD904390274BA4AB8C1FE3E55861C4">
    <w:name w:val="28CD904390274BA4AB8C1FE3E55861C4"/>
    <w:qFormat/>
    <w:rsid w:val="00B90CCF"/>
    <w:pPr>
      <w:spacing w:after="200" w:line="276" w:lineRule="auto"/>
    </w:pPr>
    <w:rPr>
      <w:rFonts w:ascii="Calibri" w:hAnsi="Calibri"/>
      <w:sz w:val="22"/>
      <w:szCs w:val="22"/>
      <w:lang w:eastAsia="en-US"/>
    </w:rPr>
  </w:style>
  <w:style w:type="paragraph" w:customStyle="1" w:styleId="3A65A485AD394CC4AEE794BADC3295AA">
    <w:name w:val="3A65A485AD394CC4AEE794BADC3295AA"/>
    <w:qFormat/>
    <w:rsid w:val="00B90CCF"/>
    <w:pPr>
      <w:spacing w:after="200" w:line="276" w:lineRule="auto"/>
    </w:pPr>
    <w:rPr>
      <w:rFonts w:ascii="Calibri" w:hAnsi="Calibri"/>
      <w:sz w:val="22"/>
      <w:szCs w:val="22"/>
      <w:lang w:eastAsia="en-US"/>
    </w:rPr>
  </w:style>
  <w:style w:type="paragraph" w:customStyle="1" w:styleId="affffffffffffa">
    <w:name w:val="星形"/>
    <w:qFormat/>
    <w:rsid w:val="00B90CCF"/>
    <w:pPr>
      <w:tabs>
        <w:tab w:val="center" w:pos="4320"/>
        <w:tab w:val="right" w:pos="8640"/>
      </w:tabs>
      <w:spacing w:after="200" w:line="276" w:lineRule="auto"/>
    </w:pPr>
    <w:rPr>
      <w:rFonts w:ascii="Calibri" w:hAnsi="Calibri"/>
      <w:sz w:val="22"/>
      <w:szCs w:val="22"/>
    </w:rPr>
  </w:style>
  <w:style w:type="paragraph" w:customStyle="1" w:styleId="D3B02937B54643828094EE9D96143006">
    <w:name w:val="D3B02937B54643828094EE9D96143006"/>
    <w:rsid w:val="00B90CCF"/>
    <w:pPr>
      <w:spacing w:after="200" w:line="276" w:lineRule="auto"/>
    </w:pPr>
    <w:rPr>
      <w:rFonts w:ascii="Calibri" w:hAnsi="Calibri"/>
      <w:sz w:val="22"/>
      <w:szCs w:val="22"/>
      <w:lang w:eastAsia="en-US"/>
    </w:rPr>
  </w:style>
  <w:style w:type="paragraph" w:customStyle="1" w:styleId="0486A6F124DD4F49B89D80E0FAC79CBF">
    <w:name w:val="0486A6F124DD4F49B89D80E0FAC79CBF"/>
    <w:qFormat/>
    <w:rsid w:val="00B90CCF"/>
    <w:pPr>
      <w:spacing w:after="200" w:line="276" w:lineRule="auto"/>
    </w:pPr>
    <w:rPr>
      <w:rFonts w:ascii="Calibri" w:hAnsi="Calibri"/>
      <w:sz w:val="22"/>
      <w:szCs w:val="22"/>
      <w:lang w:eastAsia="en-US"/>
    </w:rPr>
  </w:style>
  <w:style w:type="paragraph" w:customStyle="1" w:styleId="affffffffffffb">
    <w:name w:val="装饰型引述"/>
    <w:qFormat/>
    <w:rsid w:val="00B90CCF"/>
    <w:pPr>
      <w:spacing w:after="200" w:line="276" w:lineRule="auto"/>
    </w:pPr>
    <w:rPr>
      <w:rFonts w:ascii="Calibri" w:hAnsi="Calibri"/>
      <w:sz w:val="22"/>
      <w:szCs w:val="22"/>
    </w:rPr>
  </w:style>
  <w:style w:type="paragraph" w:customStyle="1" w:styleId="A5023D3FDE6244F680CDCD79F173E6DB">
    <w:name w:val="A5023D3FDE6244F680CDCD79F173E6DB"/>
    <w:qFormat/>
    <w:rsid w:val="00B90CCF"/>
    <w:pPr>
      <w:spacing w:after="200" w:line="276" w:lineRule="auto"/>
    </w:pPr>
    <w:rPr>
      <w:rFonts w:ascii="Calibri" w:hAnsi="Calibri"/>
      <w:sz w:val="22"/>
      <w:szCs w:val="22"/>
      <w:lang w:eastAsia="en-US"/>
    </w:rPr>
  </w:style>
  <w:style w:type="paragraph" w:customStyle="1" w:styleId="E615EFFB1253432EA6F3A4D28518F9E8">
    <w:name w:val="E615EFFB1253432EA6F3A4D28518F9E8"/>
    <w:qFormat/>
    <w:rsid w:val="00B90CCF"/>
    <w:pPr>
      <w:spacing w:after="200" w:line="276" w:lineRule="auto"/>
    </w:pPr>
    <w:rPr>
      <w:rFonts w:ascii="Calibri" w:hAnsi="Calibri"/>
      <w:sz w:val="22"/>
      <w:szCs w:val="22"/>
      <w:lang w:eastAsia="en-US"/>
    </w:rPr>
  </w:style>
  <w:style w:type="paragraph" w:customStyle="1" w:styleId="1fff4">
    <w:name w:val="镶嵌图案 1"/>
    <w:qFormat/>
    <w:rsid w:val="00B90CCF"/>
    <w:pPr>
      <w:spacing w:after="200" w:line="276" w:lineRule="auto"/>
    </w:pPr>
    <w:rPr>
      <w:rFonts w:ascii="Calibri" w:hAnsi="Calibri"/>
      <w:sz w:val="22"/>
      <w:szCs w:val="22"/>
    </w:rPr>
  </w:style>
  <w:style w:type="paragraph" w:customStyle="1" w:styleId="affffffffffffc">
    <w:name w:val="卷形"/>
    <w:qFormat/>
    <w:rsid w:val="00B90CCF"/>
    <w:pPr>
      <w:tabs>
        <w:tab w:val="center" w:pos="4320"/>
        <w:tab w:val="right" w:pos="8640"/>
      </w:tabs>
      <w:spacing w:after="200" w:line="276" w:lineRule="auto"/>
    </w:pPr>
    <w:rPr>
      <w:rFonts w:ascii="Calibri" w:hAnsi="Calibri"/>
      <w:sz w:val="22"/>
      <w:szCs w:val="22"/>
    </w:rPr>
  </w:style>
  <w:style w:type="paragraph" w:customStyle="1" w:styleId="affffffffffffd">
    <w:name w:val="飞越型引述"/>
    <w:rsid w:val="00B90CCF"/>
    <w:pPr>
      <w:spacing w:after="200" w:line="276" w:lineRule="auto"/>
    </w:pPr>
    <w:rPr>
      <w:rFonts w:ascii="Calibri" w:hAnsi="Calibri"/>
      <w:sz w:val="22"/>
      <w:szCs w:val="22"/>
    </w:rPr>
  </w:style>
  <w:style w:type="paragraph" w:customStyle="1" w:styleId="affffffffffffe">
    <w:name w:val="瓷砖型引述"/>
    <w:qFormat/>
    <w:rsid w:val="00B90CCF"/>
    <w:pPr>
      <w:spacing w:after="200" w:line="276" w:lineRule="auto"/>
    </w:pPr>
    <w:rPr>
      <w:rFonts w:ascii="Calibri" w:hAnsi="Calibri"/>
      <w:sz w:val="22"/>
      <w:szCs w:val="22"/>
    </w:rPr>
  </w:style>
  <w:style w:type="paragraph" w:customStyle="1" w:styleId="467D52EF42A4486A90FEFFB267C38740">
    <w:name w:val="467D52EF42A4486A90FEFFB267C38740"/>
    <w:qFormat/>
    <w:rsid w:val="00B90CCF"/>
    <w:pPr>
      <w:spacing w:after="200" w:line="276" w:lineRule="auto"/>
    </w:pPr>
    <w:rPr>
      <w:rFonts w:ascii="Calibri" w:hAnsi="Calibri"/>
      <w:sz w:val="22"/>
      <w:szCs w:val="22"/>
      <w:lang w:eastAsia="en-US"/>
    </w:rPr>
  </w:style>
  <w:style w:type="paragraph" w:customStyle="1" w:styleId="CB6B986A1E394600B4A38ACB2AD8005F">
    <w:name w:val="CB6B986A1E394600B4A38ACB2AD8005F"/>
    <w:rsid w:val="00B90CCF"/>
    <w:pPr>
      <w:spacing w:after="200" w:line="276" w:lineRule="auto"/>
    </w:pPr>
    <w:rPr>
      <w:rFonts w:ascii="Calibri" w:hAnsi="Calibri"/>
      <w:sz w:val="22"/>
      <w:szCs w:val="22"/>
      <w:lang w:eastAsia="en-US"/>
    </w:rPr>
  </w:style>
  <w:style w:type="paragraph" w:customStyle="1" w:styleId="973BFD90D1CD46B28A086E8638CD8182">
    <w:name w:val="973BFD90D1CD46B28A086E8638CD8182"/>
    <w:rsid w:val="00B90CCF"/>
    <w:pPr>
      <w:spacing w:after="200" w:line="276" w:lineRule="auto"/>
    </w:pPr>
    <w:rPr>
      <w:rFonts w:ascii="Calibri" w:hAnsi="Calibri"/>
      <w:sz w:val="22"/>
      <w:szCs w:val="22"/>
      <w:lang w:eastAsia="en-US"/>
    </w:rPr>
  </w:style>
  <w:style w:type="paragraph" w:customStyle="1" w:styleId="0F0F715F3A8144758A0751798035833E">
    <w:name w:val="0F0F715F3A8144758A0751798035833E"/>
    <w:rsid w:val="00B90CCF"/>
    <w:pPr>
      <w:spacing w:after="200" w:line="276" w:lineRule="auto"/>
    </w:pPr>
    <w:rPr>
      <w:rFonts w:ascii="Calibri" w:hAnsi="Calibri"/>
      <w:sz w:val="22"/>
      <w:szCs w:val="22"/>
      <w:lang w:eastAsia="en-US"/>
    </w:rPr>
  </w:style>
  <w:style w:type="paragraph" w:customStyle="1" w:styleId="13BBC7BD188544959747F663A4DB00A1">
    <w:name w:val="13BBC7BD188544959747F663A4DB00A1"/>
    <w:qFormat/>
    <w:rsid w:val="00B90CCF"/>
    <w:pPr>
      <w:spacing w:after="200" w:line="276" w:lineRule="auto"/>
    </w:pPr>
    <w:rPr>
      <w:rFonts w:ascii="Calibri" w:hAnsi="Calibri"/>
      <w:sz w:val="22"/>
      <w:szCs w:val="22"/>
      <w:lang w:eastAsia="en-US"/>
    </w:rPr>
  </w:style>
  <w:style w:type="paragraph" w:customStyle="1" w:styleId="0FCB4D5B2C9043ED84E86352A2984B97">
    <w:name w:val="0FCB4D5B2C9043ED84E86352A2984B97"/>
    <w:qFormat/>
    <w:rsid w:val="00B90CCF"/>
    <w:pPr>
      <w:spacing w:after="200" w:line="276" w:lineRule="auto"/>
    </w:pPr>
    <w:rPr>
      <w:rFonts w:ascii="Calibri" w:hAnsi="Calibri"/>
      <w:sz w:val="22"/>
      <w:szCs w:val="22"/>
      <w:lang w:eastAsia="en-US"/>
    </w:rPr>
  </w:style>
  <w:style w:type="paragraph" w:customStyle="1" w:styleId="A37BA33023494B14A427EB1462F08DF5">
    <w:name w:val="A37BA33023494B14A427EB1462F08DF5"/>
    <w:rsid w:val="00B90CCF"/>
    <w:pPr>
      <w:spacing w:after="200" w:line="276" w:lineRule="auto"/>
    </w:pPr>
    <w:rPr>
      <w:rFonts w:ascii="Calibri" w:hAnsi="Calibri"/>
      <w:sz w:val="22"/>
      <w:szCs w:val="22"/>
      <w:lang w:eastAsia="en-US"/>
    </w:rPr>
  </w:style>
  <w:style w:type="paragraph" w:customStyle="1" w:styleId="afffffffffffff">
    <w:name w:val="反差型(偶数页)"/>
    <w:qFormat/>
    <w:rsid w:val="00B90CCF"/>
    <w:pPr>
      <w:tabs>
        <w:tab w:val="center" w:pos="4680"/>
        <w:tab w:val="right" w:pos="9360"/>
      </w:tabs>
    </w:pPr>
    <w:rPr>
      <w:rFonts w:ascii="Calibri" w:hAnsi="Calibri"/>
      <w:sz w:val="22"/>
      <w:szCs w:val="22"/>
    </w:rPr>
  </w:style>
  <w:style w:type="paragraph" w:customStyle="1" w:styleId="2fffb">
    <w:name w:val="堆叠纸张 2"/>
    <w:qFormat/>
    <w:rsid w:val="00B90CCF"/>
    <w:pPr>
      <w:tabs>
        <w:tab w:val="center" w:pos="4320"/>
        <w:tab w:val="right" w:pos="8640"/>
      </w:tabs>
      <w:spacing w:after="200" w:line="276" w:lineRule="auto"/>
    </w:pPr>
    <w:rPr>
      <w:rFonts w:ascii="Calibri" w:hAnsi="Calibri"/>
      <w:sz w:val="22"/>
      <w:szCs w:val="22"/>
    </w:rPr>
  </w:style>
  <w:style w:type="paragraph" w:customStyle="1" w:styleId="1fff5">
    <w:name w:val="大型倾斜 1"/>
    <w:qFormat/>
    <w:rsid w:val="00B90CCF"/>
    <w:pPr>
      <w:tabs>
        <w:tab w:val="center" w:pos="4680"/>
        <w:tab w:val="right" w:pos="9360"/>
      </w:tabs>
    </w:pPr>
    <w:rPr>
      <w:rFonts w:ascii="Calibri" w:hAnsi="Calibri"/>
      <w:sz w:val="22"/>
      <w:szCs w:val="22"/>
    </w:rPr>
  </w:style>
  <w:style w:type="paragraph" w:customStyle="1" w:styleId="afffffffffffff0">
    <w:name w:val="传统型提要栏"/>
    <w:qFormat/>
    <w:rsid w:val="00B90CCF"/>
    <w:pPr>
      <w:spacing w:after="200" w:line="276" w:lineRule="auto"/>
    </w:pPr>
    <w:rPr>
      <w:rFonts w:ascii="Calibri" w:hAnsi="Calibri"/>
      <w:sz w:val="22"/>
      <w:szCs w:val="22"/>
    </w:rPr>
  </w:style>
  <w:style w:type="paragraph" w:customStyle="1" w:styleId="4E50BD63080D459694A857BC8DE30C88">
    <w:name w:val="4E50BD63080D459694A857BC8DE30C88"/>
    <w:qFormat/>
    <w:rsid w:val="00B90CCF"/>
    <w:pPr>
      <w:spacing w:after="200" w:line="276" w:lineRule="auto"/>
    </w:pPr>
    <w:rPr>
      <w:rFonts w:ascii="Calibri" w:hAnsi="Calibri"/>
      <w:sz w:val="22"/>
      <w:szCs w:val="22"/>
      <w:lang w:eastAsia="en-US"/>
    </w:rPr>
  </w:style>
  <w:style w:type="paragraph" w:customStyle="1" w:styleId="89E7A41D6FA14BAAA27E9018BC4B9D6F">
    <w:name w:val="89E7A41D6FA14BAAA27E9018BC4B9D6F"/>
    <w:qFormat/>
    <w:rsid w:val="00B90CCF"/>
    <w:pPr>
      <w:spacing w:after="200" w:line="276" w:lineRule="auto"/>
    </w:pPr>
    <w:rPr>
      <w:rFonts w:ascii="Calibri" w:hAnsi="Calibri"/>
      <w:sz w:val="22"/>
      <w:szCs w:val="22"/>
      <w:lang w:eastAsia="en-US"/>
    </w:rPr>
  </w:style>
  <w:style w:type="paragraph" w:customStyle="1" w:styleId="4CF912E0411E4D3CB34DCD426B646C0A">
    <w:name w:val="4CF912E0411E4D3CB34DCD426B646C0A"/>
    <w:qFormat/>
    <w:rsid w:val="00B90CCF"/>
    <w:pPr>
      <w:spacing w:after="200" w:line="276" w:lineRule="auto"/>
    </w:pPr>
    <w:rPr>
      <w:rFonts w:ascii="Calibri" w:hAnsi="Calibri"/>
      <w:sz w:val="22"/>
      <w:szCs w:val="22"/>
      <w:lang w:eastAsia="en-US"/>
    </w:rPr>
  </w:style>
  <w:style w:type="paragraph" w:customStyle="1" w:styleId="FDB53E1FF4ED412FA89AAC78518ED38F">
    <w:name w:val="FDB53E1FF4ED412FA89AAC78518ED38F"/>
    <w:qFormat/>
    <w:rsid w:val="00B90CCF"/>
    <w:pPr>
      <w:spacing w:after="200" w:line="276" w:lineRule="auto"/>
    </w:pPr>
    <w:rPr>
      <w:rFonts w:ascii="Calibri" w:hAnsi="Calibri"/>
      <w:sz w:val="22"/>
      <w:szCs w:val="22"/>
      <w:lang w:eastAsia="en-US"/>
    </w:rPr>
  </w:style>
  <w:style w:type="paragraph" w:customStyle="1" w:styleId="2C8AD42D2CD7492CB3313890FF55277D">
    <w:name w:val="2C8AD42D2CD7492CB3313890FF55277D"/>
    <w:qFormat/>
    <w:rsid w:val="00B90CCF"/>
    <w:pPr>
      <w:spacing w:after="200" w:line="276" w:lineRule="auto"/>
    </w:pPr>
    <w:rPr>
      <w:rFonts w:ascii="Calibri" w:hAnsi="Calibri"/>
      <w:sz w:val="22"/>
      <w:szCs w:val="22"/>
      <w:lang w:eastAsia="en-US"/>
    </w:rPr>
  </w:style>
  <w:style w:type="paragraph" w:customStyle="1" w:styleId="300">
    <w:name w:val="30"/>
    <w:basedOn w:val="ab"/>
    <w:qFormat/>
    <w:rsid w:val="00B90CCF"/>
    <w:pPr>
      <w:widowControl/>
      <w:spacing w:line="360" w:lineRule="auto"/>
      <w:ind w:left="1276" w:hanging="1276"/>
    </w:pPr>
    <w:rPr>
      <w:rFonts w:ascii="宋体" w:hAnsi="宋体"/>
      <w:color w:val="000000"/>
      <w:kern w:val="0"/>
      <w:sz w:val="30"/>
      <w:szCs w:val="30"/>
    </w:rPr>
  </w:style>
  <w:style w:type="paragraph" w:customStyle="1" w:styleId="55DHCCH5Level3-ih5BlockLabelPIM5headin">
    <w:name w:val="样式 标题 5标题 5，DHCC公司标题H5Level 3 - ih5Block LabelPIM 5headin..."/>
    <w:basedOn w:val="50"/>
    <w:qFormat/>
    <w:rsid w:val="00B90CCF"/>
    <w:pPr>
      <w:keepNext w:val="0"/>
      <w:keepLines w:val="0"/>
      <w:widowControl/>
      <w:tabs>
        <w:tab w:val="left" w:pos="1008"/>
      </w:tabs>
      <w:overflowPunct w:val="0"/>
      <w:autoSpaceDE w:val="0"/>
      <w:autoSpaceDN w:val="0"/>
      <w:adjustRightInd w:val="0"/>
      <w:spacing w:before="240" w:after="60" w:line="240" w:lineRule="auto"/>
      <w:ind w:left="1008" w:hanging="1008"/>
      <w:jc w:val="left"/>
      <w:textAlignment w:val="baseline"/>
    </w:pPr>
    <w:rPr>
      <w:rFonts w:ascii="Arial" w:hAnsi="Arial"/>
      <w:kern w:val="0"/>
    </w:rPr>
  </w:style>
  <w:style w:type="paragraph" w:customStyle="1" w:styleId="100">
    <w:name w:val="样式10"/>
    <w:basedOn w:val="cr3"/>
    <w:link w:val="10Char"/>
    <w:qFormat/>
    <w:rsid w:val="00B90CCF"/>
    <w:pPr>
      <w:numPr>
        <w:ilvl w:val="0"/>
        <w:numId w:val="0"/>
      </w:numPr>
      <w:tabs>
        <w:tab w:val="left" w:pos="1380"/>
      </w:tabs>
      <w:adjustRightInd w:val="0"/>
      <w:snapToGrid w:val="0"/>
      <w:spacing w:beforeLines="0" w:afterLines="0" w:line="360" w:lineRule="auto"/>
      <w:ind w:rightChars="-113" w:right="-113" w:hanging="420"/>
      <w:jc w:val="left"/>
      <w:outlineLvl w:val="1"/>
    </w:pPr>
    <w:rPr>
      <w:rFonts w:ascii="宋体" w:eastAsia="宋体" w:hAnsi="宋体"/>
    </w:rPr>
  </w:style>
  <w:style w:type="character" w:customStyle="1" w:styleId="10Char">
    <w:name w:val="样式10 Char"/>
    <w:link w:val="100"/>
    <w:qFormat/>
    <w:rsid w:val="00B90CCF"/>
    <w:rPr>
      <w:rFonts w:ascii="宋体" w:hAnsi="宋体"/>
      <w:b/>
      <w:bCs/>
      <w:kern w:val="2"/>
      <w:sz w:val="32"/>
      <w:szCs w:val="32"/>
    </w:rPr>
  </w:style>
  <w:style w:type="paragraph" w:customStyle="1" w:styleId="124">
    <w:name w:val="样式12"/>
    <w:link w:val="12Char"/>
    <w:qFormat/>
    <w:rsid w:val="00B90CCF"/>
    <w:pPr>
      <w:keepNext/>
      <w:keepLines/>
      <w:snapToGrid w:val="0"/>
      <w:spacing w:line="360" w:lineRule="auto"/>
      <w:ind w:left="993"/>
      <w:jc w:val="both"/>
      <w:outlineLvl w:val="2"/>
    </w:pPr>
    <w:rPr>
      <w:rFonts w:ascii="宋体" w:hAnsi="宋体"/>
      <w:b/>
      <w:sz w:val="24"/>
      <w:szCs w:val="24"/>
    </w:rPr>
  </w:style>
  <w:style w:type="character" w:customStyle="1" w:styleId="12Char">
    <w:name w:val="样式12 Char"/>
    <w:link w:val="124"/>
    <w:qFormat/>
    <w:rsid w:val="00B90CCF"/>
    <w:rPr>
      <w:rFonts w:ascii="宋体" w:hAnsi="宋体"/>
      <w:b/>
      <w:sz w:val="24"/>
      <w:szCs w:val="24"/>
    </w:rPr>
  </w:style>
  <w:style w:type="paragraph" w:customStyle="1" w:styleId="130">
    <w:name w:val="样式13"/>
    <w:basedOn w:val="cr3"/>
    <w:link w:val="13Char"/>
    <w:qFormat/>
    <w:rsid w:val="00B90CCF"/>
    <w:pPr>
      <w:numPr>
        <w:ilvl w:val="0"/>
        <w:numId w:val="0"/>
      </w:numPr>
      <w:tabs>
        <w:tab w:val="left" w:pos="1380"/>
      </w:tabs>
      <w:adjustRightInd w:val="0"/>
      <w:snapToGrid w:val="0"/>
      <w:spacing w:beforeLines="0" w:afterLines="0" w:line="360" w:lineRule="auto"/>
      <w:ind w:rightChars="-113" w:right="-113" w:hanging="420"/>
      <w:jc w:val="left"/>
      <w:outlineLvl w:val="1"/>
    </w:pPr>
    <w:rPr>
      <w:rFonts w:ascii="宋体" w:eastAsia="宋体" w:hAnsi="宋体"/>
    </w:rPr>
  </w:style>
  <w:style w:type="character" w:customStyle="1" w:styleId="13Char">
    <w:name w:val="样式13 Char"/>
    <w:link w:val="130"/>
    <w:qFormat/>
    <w:rsid w:val="00B90CCF"/>
    <w:rPr>
      <w:rFonts w:ascii="宋体" w:hAnsi="宋体"/>
      <w:b/>
      <w:bCs/>
      <w:kern w:val="2"/>
      <w:sz w:val="32"/>
      <w:szCs w:val="32"/>
    </w:rPr>
  </w:style>
  <w:style w:type="character" w:customStyle="1" w:styleId="14Char">
    <w:name w:val="样式14 Char"/>
    <w:link w:val="14"/>
    <w:qFormat/>
    <w:rsid w:val="00B90CCF"/>
    <w:rPr>
      <w:color w:val="000000"/>
      <w:kern w:val="2"/>
      <w:sz w:val="21"/>
      <w:szCs w:val="21"/>
    </w:rPr>
  </w:style>
  <w:style w:type="paragraph" w:customStyle="1" w:styleId="156">
    <w:name w:val="样式15"/>
    <w:basedOn w:val="cr5"/>
    <w:link w:val="15Char1"/>
    <w:qFormat/>
    <w:rsid w:val="00B90CCF"/>
    <w:pPr>
      <w:numPr>
        <w:ilvl w:val="0"/>
        <w:numId w:val="0"/>
      </w:numPr>
      <w:tabs>
        <w:tab w:val="left" w:pos="1472"/>
      </w:tabs>
      <w:spacing w:before="0" w:after="0" w:line="360" w:lineRule="auto"/>
      <w:ind w:firstLineChars="200" w:firstLine="422"/>
      <w:outlineLvl w:val="3"/>
    </w:pPr>
    <w:rPr>
      <w:rFonts w:ascii="宋体" w:eastAsia="宋体" w:hAnsi="宋体"/>
      <w:sz w:val="21"/>
      <w:szCs w:val="21"/>
    </w:rPr>
  </w:style>
  <w:style w:type="character" w:customStyle="1" w:styleId="2Char">
    <w:name w:val="样式2 Char"/>
    <w:link w:val="2f2"/>
    <w:qFormat/>
    <w:rsid w:val="00B90CCF"/>
    <w:rPr>
      <w:rFonts w:ascii="宋体" w:hAnsi="宋体"/>
      <w:b/>
      <w:iCs/>
      <w:sz w:val="24"/>
      <w:szCs w:val="24"/>
    </w:rPr>
  </w:style>
  <w:style w:type="character" w:customStyle="1" w:styleId="15Char1">
    <w:name w:val="样式15 Char"/>
    <w:link w:val="156"/>
    <w:qFormat/>
    <w:rsid w:val="00B90CCF"/>
    <w:rPr>
      <w:rFonts w:ascii="宋体" w:hAnsi="宋体"/>
      <w:b/>
      <w:bCs/>
      <w:kern w:val="2"/>
      <w:sz w:val="21"/>
      <w:szCs w:val="21"/>
    </w:rPr>
  </w:style>
  <w:style w:type="paragraph" w:customStyle="1" w:styleId="160">
    <w:name w:val="样式16"/>
    <w:basedOn w:val="cr4"/>
    <w:link w:val="16Char"/>
    <w:qFormat/>
    <w:rsid w:val="00B90CCF"/>
    <w:pPr>
      <w:numPr>
        <w:ilvl w:val="0"/>
        <w:numId w:val="0"/>
      </w:numPr>
      <w:ind w:left="210"/>
    </w:pPr>
    <w:rPr>
      <w:b w:val="0"/>
    </w:rPr>
  </w:style>
  <w:style w:type="character" w:customStyle="1" w:styleId="16Char">
    <w:name w:val="样式16 Char"/>
    <w:basedOn w:val="cr4Char"/>
    <w:link w:val="160"/>
    <w:qFormat/>
    <w:rsid w:val="00B90CCF"/>
    <w:rPr>
      <w:rFonts w:ascii="黑体" w:eastAsia="黑体" w:hAnsi="宋体"/>
      <w:b/>
      <w:color w:val="000000"/>
      <w:sz w:val="28"/>
      <w:szCs w:val="28"/>
    </w:rPr>
  </w:style>
  <w:style w:type="paragraph" w:customStyle="1" w:styleId="1123321H1h1Level1TopicHeading1stlevelSectionHea">
    <w:name w:val="样式 标题 1123321H1h1Level 1 Topic Heading1st levelSection Hea..."/>
    <w:basedOn w:val="13"/>
    <w:qFormat/>
    <w:rsid w:val="00B90CCF"/>
    <w:pPr>
      <w:ind w:left="-288" w:firstLine="288"/>
    </w:pPr>
    <w:rPr>
      <w:rFonts w:ascii="Arial" w:hAnsi="Arial"/>
      <w:sz w:val="32"/>
    </w:rPr>
  </w:style>
  <w:style w:type="character" w:customStyle="1" w:styleId="4Char0">
    <w:name w:val="样式4 Char"/>
    <w:link w:val="4a"/>
    <w:qFormat/>
    <w:rsid w:val="00B90CCF"/>
    <w:rPr>
      <w:rFonts w:ascii="宋体" w:hAnsi="宋体" w:cs="宋体"/>
      <w:kern w:val="2"/>
      <w:sz w:val="24"/>
    </w:rPr>
  </w:style>
  <w:style w:type="table" w:customStyle="1" w:styleId="4d">
    <w:name w:val="浅色列表4"/>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afffffffffffff1">
    <w:name w:val="三级目录"/>
    <w:basedOn w:val="34"/>
    <w:qFormat/>
    <w:rsid w:val="00B90CCF"/>
    <w:pPr>
      <w:spacing w:before="100" w:beforeAutospacing="1" w:after="100" w:afterAutospacing="1" w:line="360" w:lineRule="auto"/>
    </w:pPr>
    <w:rPr>
      <w:rFonts w:ascii="Calibri" w:hAnsi="Calibri"/>
      <w:b w:val="0"/>
      <w:bCs w:val="0"/>
      <w:sz w:val="28"/>
    </w:rPr>
  </w:style>
  <w:style w:type="character" w:customStyle="1" w:styleId="1Char1">
    <w:name w:val="列出段落1 Char"/>
    <w:link w:val="120"/>
    <w:qFormat/>
    <w:rsid w:val="00B90CCF"/>
    <w:rPr>
      <w:rFonts w:ascii="Calibri" w:hAnsi="Calibri"/>
      <w:sz w:val="22"/>
      <w:lang w:eastAsia="en-US"/>
    </w:rPr>
  </w:style>
  <w:style w:type="paragraph" w:customStyle="1" w:styleId="DefaultParagraphFontParaChar">
    <w:name w:val="Default Paragraph Font Para Char"/>
    <w:basedOn w:val="ab"/>
    <w:qFormat/>
    <w:rsid w:val="00B90CCF"/>
    <w:pPr>
      <w:widowControl/>
      <w:spacing w:after="160" w:line="240" w:lineRule="exact"/>
      <w:jc w:val="left"/>
    </w:pPr>
    <w:rPr>
      <w:rFonts w:ascii="Verdana" w:hAnsi="Verdana"/>
      <w:kern w:val="0"/>
      <w:sz w:val="20"/>
      <w:szCs w:val="20"/>
      <w:lang w:eastAsia="en-US"/>
    </w:rPr>
  </w:style>
  <w:style w:type="character" w:customStyle="1" w:styleId="skin-s2-font11">
    <w:name w:val="skin-s2-font11"/>
    <w:qFormat/>
    <w:rsid w:val="00B90CCF"/>
    <w:rPr>
      <w:color w:val="666666"/>
    </w:rPr>
  </w:style>
  <w:style w:type="character" w:customStyle="1" w:styleId="gray9pt1">
    <w:name w:val="gray9pt1"/>
    <w:qFormat/>
    <w:rsid w:val="00B90CCF"/>
    <w:rPr>
      <w:rFonts w:ascii="Arial" w:hAnsi="Arial" w:cs="Arial" w:hint="default"/>
      <w:color w:val="666666"/>
      <w:sz w:val="18"/>
      <w:szCs w:val="18"/>
    </w:rPr>
  </w:style>
  <w:style w:type="paragraph" w:customStyle="1" w:styleId="afffffffffffff2">
    <w:name w:val="简单回函地址"/>
    <w:basedOn w:val="ab"/>
    <w:qFormat/>
    <w:rsid w:val="00B90CCF"/>
    <w:pPr>
      <w:spacing w:line="240" w:lineRule="atLeast"/>
    </w:pPr>
  </w:style>
  <w:style w:type="paragraph" w:customStyle="1" w:styleId="2fffc">
    <w:name w:val="样式 标题 2 + 宋体 五号"/>
    <w:basedOn w:val="23"/>
    <w:qFormat/>
    <w:rsid w:val="00B90CCF"/>
    <w:pPr>
      <w:tabs>
        <w:tab w:val="left" w:pos="425"/>
      </w:tabs>
      <w:spacing w:before="20" w:after="20"/>
      <w:ind w:left="425" w:hanging="425"/>
    </w:pPr>
    <w:rPr>
      <w:rFonts w:ascii="Times New Roman" w:eastAsia="宋体" w:hAnsi="Times New Roman"/>
    </w:rPr>
  </w:style>
  <w:style w:type="paragraph" w:customStyle="1" w:styleId="-20">
    <w:name w:val="-2"/>
    <w:basedOn w:val="ab"/>
    <w:rsid w:val="00B90CCF"/>
    <w:pPr>
      <w:autoSpaceDE w:val="0"/>
      <w:autoSpaceDN w:val="0"/>
      <w:adjustRightInd w:val="0"/>
      <w:spacing w:before="80" w:after="80" w:line="300" w:lineRule="auto"/>
    </w:pPr>
    <w:rPr>
      <w:rFonts w:ascii="宋体"/>
      <w:kern w:val="0"/>
      <w:sz w:val="24"/>
      <w:szCs w:val="20"/>
    </w:rPr>
  </w:style>
  <w:style w:type="paragraph" w:customStyle="1" w:styleId="afffffffffffff3">
    <w:name w:val="小标题"/>
    <w:basedOn w:val="af4"/>
    <w:qFormat/>
    <w:rsid w:val="00B90CCF"/>
    <w:pPr>
      <w:tabs>
        <w:tab w:val="left" w:pos="0"/>
      </w:tabs>
      <w:adjustRightInd w:val="0"/>
      <w:spacing w:before="60" w:after="60" w:line="360" w:lineRule="auto"/>
    </w:pPr>
    <w:rPr>
      <w:color w:val="000000"/>
      <w:szCs w:val="21"/>
    </w:rPr>
  </w:style>
  <w:style w:type="character" w:customStyle="1" w:styleId="msonormal0">
    <w:name w:val="msonormal"/>
    <w:qFormat/>
    <w:rsid w:val="00B90CCF"/>
  </w:style>
  <w:style w:type="character" w:customStyle="1" w:styleId="content1">
    <w:name w:val="content1"/>
    <w:rsid w:val="00B90CCF"/>
    <w:rPr>
      <w:rFonts w:ascii="Tahoma" w:hAnsi="Tahoma" w:cs="Tahoma" w:hint="default"/>
      <w:sz w:val="21"/>
      <w:szCs w:val="21"/>
    </w:rPr>
  </w:style>
  <w:style w:type="paragraph" w:customStyle="1" w:styleId="TableContents">
    <w:name w:val="Table Contents"/>
    <w:basedOn w:val="ab"/>
    <w:rsid w:val="00B90CCF"/>
    <w:pPr>
      <w:suppressAutoHyphens/>
      <w:autoSpaceDE w:val="0"/>
      <w:spacing w:after="120"/>
      <w:jc w:val="left"/>
    </w:pPr>
    <w:rPr>
      <w:rFonts w:ascii="Helvetica" w:hAnsi="Helvetica"/>
      <w:kern w:val="1"/>
      <w:sz w:val="20"/>
      <w:szCs w:val="20"/>
    </w:rPr>
  </w:style>
  <w:style w:type="paragraph" w:customStyle="1" w:styleId="ParaCharCharCharCharCharCharChar">
    <w:name w:val="默认段落字体 Para Char Char Char Char Char Char Char"/>
    <w:basedOn w:val="ab"/>
    <w:qFormat/>
    <w:rsid w:val="00B90CCF"/>
    <w:pPr>
      <w:adjustRightInd w:val="0"/>
      <w:spacing w:line="360" w:lineRule="auto"/>
    </w:pPr>
    <w:rPr>
      <w:kern w:val="0"/>
      <w:sz w:val="24"/>
      <w:szCs w:val="20"/>
    </w:rPr>
  </w:style>
  <w:style w:type="paragraph" w:customStyle="1" w:styleId="pt9">
    <w:name w:val="pt9"/>
    <w:basedOn w:val="ab"/>
    <w:rsid w:val="00B90CCF"/>
    <w:pPr>
      <w:widowControl/>
      <w:spacing w:before="100" w:beforeAutospacing="1" w:after="100" w:afterAutospacing="1"/>
      <w:jc w:val="left"/>
    </w:pPr>
    <w:rPr>
      <w:rFonts w:ascii="宋体" w:hAnsi="宋体"/>
      <w:kern w:val="0"/>
      <w:sz w:val="24"/>
    </w:rPr>
  </w:style>
  <w:style w:type="paragraph" w:customStyle="1" w:styleId="pb1body1">
    <w:name w:val="pb1_body1"/>
    <w:basedOn w:val="ab"/>
    <w:rsid w:val="00B90CCF"/>
    <w:pPr>
      <w:widowControl/>
      <w:spacing w:before="100" w:beforeAutospacing="1" w:after="100" w:afterAutospacing="1"/>
      <w:jc w:val="left"/>
    </w:pPr>
    <w:rPr>
      <w:rFonts w:ascii="宋体" w:hAnsi="宋体" w:cs="宋体"/>
      <w:kern w:val="0"/>
      <w:sz w:val="24"/>
    </w:rPr>
  </w:style>
  <w:style w:type="paragraph" w:customStyle="1" w:styleId="pbu1bullet1">
    <w:name w:val="pbu1_bullet1"/>
    <w:basedOn w:val="ab"/>
    <w:rsid w:val="00B90CCF"/>
    <w:pPr>
      <w:widowControl/>
      <w:spacing w:before="100" w:beforeAutospacing="1" w:after="100" w:afterAutospacing="1"/>
      <w:jc w:val="left"/>
    </w:pPr>
    <w:rPr>
      <w:rFonts w:ascii="宋体" w:hAnsi="宋体" w:cs="宋体"/>
      <w:kern w:val="0"/>
      <w:sz w:val="24"/>
    </w:rPr>
  </w:style>
  <w:style w:type="paragraph" w:customStyle="1" w:styleId="contentlabel">
    <w:name w:val="contentlabel"/>
    <w:basedOn w:val="ab"/>
    <w:rsid w:val="00B90CCF"/>
    <w:pPr>
      <w:widowControl/>
      <w:spacing w:before="100" w:beforeAutospacing="1" w:after="100" w:afterAutospacing="1"/>
      <w:jc w:val="left"/>
    </w:pPr>
    <w:rPr>
      <w:rFonts w:ascii="宋体" w:hAnsi="宋体" w:cs="宋体"/>
      <w:kern w:val="0"/>
      <w:sz w:val="24"/>
    </w:rPr>
  </w:style>
  <w:style w:type="paragraph" w:customStyle="1" w:styleId="afffffffffffff4">
    <w:name w:val="±í¸ñÎÄ×Ö"/>
    <w:basedOn w:val="ab"/>
    <w:qFormat/>
    <w:rsid w:val="00B90CCF"/>
    <w:pPr>
      <w:widowControl/>
      <w:overflowPunct w:val="0"/>
      <w:autoSpaceDE w:val="0"/>
      <w:autoSpaceDN w:val="0"/>
      <w:adjustRightInd w:val="0"/>
      <w:jc w:val="left"/>
      <w:textAlignment w:val="baseline"/>
    </w:pPr>
    <w:rPr>
      <w:rFonts w:ascii="ËÎÌå" w:hAnsi="ËÎÌå"/>
      <w:spacing w:val="20"/>
      <w:kern w:val="0"/>
      <w:sz w:val="24"/>
      <w:szCs w:val="20"/>
    </w:rPr>
  </w:style>
  <w:style w:type="paragraph" w:customStyle="1" w:styleId="afffffffffffff5">
    <w:name w:val="数字符号编号"/>
    <w:basedOn w:val="ab"/>
    <w:next w:val="aff3"/>
    <w:qFormat/>
    <w:rsid w:val="00B90CCF"/>
    <w:pPr>
      <w:spacing w:after="120"/>
      <w:ind w:leftChars="200" w:left="420"/>
    </w:pPr>
  </w:style>
  <w:style w:type="paragraph" w:customStyle="1" w:styleId="Xie">
    <w:name w:val="Xie图文中"/>
    <w:qFormat/>
    <w:rsid w:val="00B90CCF"/>
    <w:pPr>
      <w:widowControl w:val="0"/>
      <w:adjustRightInd w:val="0"/>
      <w:snapToGrid w:val="0"/>
      <w:jc w:val="center"/>
    </w:pPr>
    <w:rPr>
      <w:rFonts w:eastAsia="仿宋_GB2312"/>
      <w:sz w:val="24"/>
    </w:rPr>
  </w:style>
  <w:style w:type="character" w:customStyle="1" w:styleId="s31">
    <w:name w:val="s31"/>
    <w:qFormat/>
    <w:rsid w:val="00B90CCF"/>
    <w:rPr>
      <w:sz w:val="22"/>
      <w:szCs w:val="22"/>
    </w:rPr>
  </w:style>
  <w:style w:type="character" w:customStyle="1" w:styleId="lv1">
    <w:name w:val="lv1"/>
    <w:qFormat/>
    <w:rsid w:val="00B90CCF"/>
    <w:rPr>
      <w:sz w:val="20"/>
      <w:szCs w:val="20"/>
    </w:rPr>
  </w:style>
  <w:style w:type="paragraph" w:customStyle="1" w:styleId="afffffffffffff6">
    <w:name w:val="黑正文"/>
    <w:basedOn w:val="ab"/>
    <w:qFormat/>
    <w:rsid w:val="00B90CCF"/>
    <w:pPr>
      <w:widowControl/>
      <w:tabs>
        <w:tab w:val="left" w:pos="425"/>
      </w:tabs>
      <w:spacing w:line="360" w:lineRule="auto"/>
      <w:ind w:left="425" w:hanging="425"/>
      <w:jc w:val="left"/>
    </w:pPr>
    <w:rPr>
      <w:rFonts w:ascii="楷体_GB2312" w:eastAsia="楷体_GB2312"/>
      <w:b/>
      <w:kern w:val="0"/>
      <w:sz w:val="28"/>
    </w:rPr>
  </w:style>
  <w:style w:type="character" w:customStyle="1" w:styleId="p12">
    <w:name w:val="p12"/>
    <w:qFormat/>
    <w:rsid w:val="00B90CCF"/>
  </w:style>
  <w:style w:type="paragraph" w:customStyle="1" w:styleId="1fff6">
    <w:name w:val="ÕýÎÄ 1"/>
    <w:basedOn w:val="ab"/>
    <w:qFormat/>
    <w:rsid w:val="00B90CCF"/>
    <w:pPr>
      <w:widowControl/>
      <w:overflowPunct w:val="0"/>
      <w:autoSpaceDE w:val="0"/>
      <w:autoSpaceDN w:val="0"/>
      <w:adjustRightInd w:val="0"/>
      <w:spacing w:before="80" w:after="80" w:line="360" w:lineRule="auto"/>
      <w:ind w:left="1417"/>
      <w:textAlignment w:val="baseline"/>
    </w:pPr>
    <w:rPr>
      <w:kern w:val="0"/>
      <w:szCs w:val="20"/>
    </w:rPr>
  </w:style>
  <w:style w:type="paragraph" w:customStyle="1" w:styleId="1fff7">
    <w:name w:val="正文 1"/>
    <w:basedOn w:val="ab"/>
    <w:rsid w:val="00B90CCF"/>
    <w:pPr>
      <w:autoSpaceDE w:val="0"/>
      <w:autoSpaceDN w:val="0"/>
      <w:adjustRightInd w:val="0"/>
      <w:spacing w:before="80" w:after="80" w:line="360" w:lineRule="auto"/>
      <w:ind w:left="1417"/>
    </w:pPr>
    <w:rPr>
      <w:kern w:val="0"/>
      <w:szCs w:val="20"/>
    </w:rPr>
  </w:style>
  <w:style w:type="paragraph" w:customStyle="1" w:styleId="afffffffffffff7">
    <w:name w:val="表身"/>
    <w:basedOn w:val="ab"/>
    <w:qFormat/>
    <w:rsid w:val="00B90CCF"/>
    <w:pPr>
      <w:autoSpaceDE w:val="0"/>
      <w:autoSpaceDN w:val="0"/>
      <w:adjustRightInd w:val="0"/>
      <w:spacing w:line="300" w:lineRule="auto"/>
      <w:jc w:val="left"/>
    </w:pPr>
    <w:rPr>
      <w:kern w:val="0"/>
      <w:sz w:val="18"/>
      <w:szCs w:val="20"/>
    </w:rPr>
  </w:style>
  <w:style w:type="paragraph" w:customStyle="1" w:styleId="afffffffffffff8">
    <w:name w:val="表项"/>
    <w:basedOn w:val="ab"/>
    <w:qFormat/>
    <w:rsid w:val="00B90CCF"/>
    <w:pPr>
      <w:autoSpaceDE w:val="0"/>
      <w:autoSpaceDN w:val="0"/>
      <w:adjustRightInd w:val="0"/>
      <w:spacing w:line="300" w:lineRule="auto"/>
      <w:jc w:val="center"/>
    </w:pPr>
    <w:rPr>
      <w:kern w:val="0"/>
      <w:sz w:val="18"/>
      <w:szCs w:val="20"/>
    </w:rPr>
  </w:style>
  <w:style w:type="paragraph" w:customStyle="1" w:styleId="OrderedListOL">
    <w:name w:val="Ordered List (OL)"/>
    <w:basedOn w:val="ab"/>
    <w:rsid w:val="00B90CCF"/>
    <w:pPr>
      <w:autoSpaceDE w:val="0"/>
      <w:autoSpaceDN w:val="0"/>
      <w:adjustRightInd w:val="0"/>
      <w:spacing w:before="100"/>
      <w:ind w:left="600" w:hanging="300"/>
      <w:jc w:val="left"/>
    </w:pPr>
    <w:rPr>
      <w:kern w:val="0"/>
      <w:sz w:val="24"/>
      <w:szCs w:val="20"/>
    </w:rPr>
  </w:style>
  <w:style w:type="character" w:customStyle="1" w:styleId="line1">
    <w:name w:val="line1"/>
    <w:qFormat/>
    <w:rsid w:val="00B90CCF"/>
    <w:rPr>
      <w:sz w:val="18"/>
      <w:szCs w:val="18"/>
    </w:rPr>
  </w:style>
  <w:style w:type="character" w:customStyle="1" w:styleId="style591">
    <w:name w:val="style591"/>
    <w:rsid w:val="00B90CCF"/>
    <w:rPr>
      <w:rFonts w:ascii="Arial" w:hAnsi="Arial" w:cs="Arial" w:hint="default"/>
      <w:sz w:val="24"/>
      <w:szCs w:val="24"/>
      <w:u w:val="none"/>
    </w:rPr>
  </w:style>
  <w:style w:type="paragraph" w:customStyle="1" w:styleId="afffffffffffff9">
    <w:name w:val="样式 题注 + 加粗"/>
    <w:basedOn w:val="aa"/>
    <w:qFormat/>
    <w:rsid w:val="00B90CCF"/>
    <w:pPr>
      <w:numPr>
        <w:numId w:val="0"/>
      </w:numPr>
      <w:tabs>
        <w:tab w:val="clear" w:pos="840"/>
        <w:tab w:val="left" w:pos="1440"/>
        <w:tab w:val="left" w:pos="1800"/>
      </w:tabs>
      <w:spacing w:before="0" w:after="0" w:line="480" w:lineRule="auto"/>
    </w:pPr>
    <w:rPr>
      <w:rFonts w:ascii="宋体" w:eastAsia="宋体" w:hAnsi="宋体"/>
      <w:bCs/>
      <w:kern w:val="0"/>
      <w:sz w:val="21"/>
      <w:szCs w:val="21"/>
    </w:rPr>
  </w:style>
  <w:style w:type="paragraph" w:customStyle="1" w:styleId="5d">
    <w:name w:val="表格5号"/>
    <w:basedOn w:val="ab"/>
    <w:qFormat/>
    <w:rsid w:val="00B90CCF"/>
    <w:rPr>
      <w:rFonts w:ascii="宋体" w:hAnsi="宋体"/>
      <w:bCs/>
      <w:kern w:val="0"/>
      <w:sz w:val="24"/>
      <w:szCs w:val="21"/>
    </w:rPr>
  </w:style>
  <w:style w:type="character" w:customStyle="1" w:styleId="textdarkgray1">
    <w:name w:val="text_darkgray1"/>
    <w:qFormat/>
    <w:rsid w:val="00B90CCF"/>
    <w:rPr>
      <w:color w:val="000000"/>
      <w:sz w:val="23"/>
      <w:szCs w:val="23"/>
    </w:rPr>
  </w:style>
  <w:style w:type="paragraph" w:customStyle="1" w:styleId="Normalss">
    <w:name w:val="Normal ss"/>
    <w:basedOn w:val="ab"/>
    <w:qFormat/>
    <w:rsid w:val="00B90CCF"/>
    <w:pPr>
      <w:widowControl/>
      <w:jc w:val="left"/>
    </w:pPr>
    <w:rPr>
      <w:kern w:val="0"/>
      <w:sz w:val="22"/>
      <w:szCs w:val="20"/>
    </w:rPr>
  </w:style>
  <w:style w:type="paragraph" w:customStyle="1" w:styleId="afffffffffffffa">
    <w:name w:val="正文(标准)"/>
    <w:basedOn w:val="ab"/>
    <w:qFormat/>
    <w:rsid w:val="00B90CCF"/>
    <w:pPr>
      <w:ind w:firstLineChars="200" w:firstLine="200"/>
    </w:pPr>
    <w:rPr>
      <w:rFonts w:eastAsia="仿宋_GB2312"/>
    </w:rPr>
  </w:style>
  <w:style w:type="paragraph" w:customStyle="1" w:styleId="Rubric">
    <w:name w:val="Rubric"/>
    <w:basedOn w:val="ab"/>
    <w:qFormat/>
    <w:rsid w:val="00B90CCF"/>
    <w:pPr>
      <w:widowControl/>
      <w:overflowPunct w:val="0"/>
      <w:spacing w:beforeLines="100" w:afterLines="100" w:line="480" w:lineRule="auto"/>
      <w:jc w:val="center"/>
      <w:textAlignment w:val="baseline"/>
    </w:pPr>
    <w:rPr>
      <w:b/>
      <w:kern w:val="24"/>
      <w:sz w:val="32"/>
      <w:szCs w:val="20"/>
    </w:rPr>
  </w:style>
  <w:style w:type="paragraph" w:customStyle="1" w:styleId="Style2">
    <w:name w:val="Style2"/>
    <w:basedOn w:val="ab"/>
    <w:qFormat/>
    <w:rsid w:val="00B90CCF"/>
    <w:pPr>
      <w:widowControl/>
      <w:tabs>
        <w:tab w:val="left" w:pos="907"/>
      </w:tabs>
      <w:overflowPunct w:val="0"/>
      <w:adjustRightInd w:val="0"/>
      <w:snapToGrid w:val="0"/>
      <w:spacing w:line="360" w:lineRule="auto"/>
      <w:ind w:left="907" w:hanging="397"/>
      <w:jc w:val="left"/>
      <w:textAlignment w:val="baseline"/>
    </w:pPr>
    <w:rPr>
      <w:rFonts w:ascii="Arial" w:hAnsi="Arial"/>
      <w:kern w:val="24"/>
      <w:sz w:val="24"/>
      <w:szCs w:val="20"/>
    </w:rPr>
  </w:style>
  <w:style w:type="paragraph" w:customStyle="1" w:styleId="afffffffffffffb">
    <w:name w:val="黑圆标"/>
    <w:basedOn w:val="afa"/>
    <w:qFormat/>
    <w:rsid w:val="00B90CCF"/>
    <w:pPr>
      <w:tabs>
        <w:tab w:val="left" w:pos="900"/>
      </w:tabs>
      <w:spacing w:line="360" w:lineRule="auto"/>
      <w:ind w:left="900" w:hanging="420"/>
    </w:pPr>
    <w:rPr>
      <w:sz w:val="24"/>
    </w:rPr>
  </w:style>
  <w:style w:type="paragraph" w:customStyle="1" w:styleId="DefinitionTerm">
    <w:name w:val="Definition Term"/>
    <w:basedOn w:val="ab"/>
    <w:next w:val="ab"/>
    <w:rsid w:val="00B90CCF"/>
    <w:pPr>
      <w:widowControl/>
      <w:jc w:val="left"/>
    </w:pPr>
    <w:rPr>
      <w:snapToGrid w:val="0"/>
      <w:kern w:val="0"/>
      <w:sz w:val="24"/>
      <w:szCs w:val="20"/>
      <w:lang w:eastAsia="en-US"/>
    </w:rPr>
  </w:style>
  <w:style w:type="paragraph" w:customStyle="1" w:styleId="1Arial1212">
    <w:name w:val="样式 标题 1 + Arial 五号 两端对齐 段前: 12 磅 段后: 12 磅"/>
    <w:basedOn w:val="13"/>
    <w:qFormat/>
    <w:rsid w:val="00B90CCF"/>
    <w:pPr>
      <w:spacing w:before="240" w:after="240"/>
    </w:pPr>
    <w:rPr>
      <w:rFonts w:ascii="Arial" w:hAnsi="Arial"/>
      <w:spacing w:val="20"/>
      <w:sz w:val="24"/>
      <w:szCs w:val="20"/>
    </w:rPr>
  </w:style>
  <w:style w:type="paragraph" w:customStyle="1" w:styleId="1fff8">
    <w:name w:val="正文1"/>
    <w:basedOn w:val="ab"/>
    <w:qFormat/>
    <w:rsid w:val="00B90CCF"/>
    <w:pPr>
      <w:widowControl/>
      <w:spacing w:line="360" w:lineRule="auto"/>
      <w:ind w:left="499" w:firstLine="499"/>
    </w:pPr>
    <w:rPr>
      <w:rFonts w:ascii="宋体"/>
      <w:snapToGrid w:val="0"/>
      <w:kern w:val="21"/>
      <w:sz w:val="24"/>
      <w:szCs w:val="20"/>
    </w:rPr>
  </w:style>
  <w:style w:type="paragraph" w:customStyle="1" w:styleId="font8">
    <w:name w:val="font8"/>
    <w:basedOn w:val="ab"/>
    <w:qFormat/>
    <w:rsid w:val="00B90CCF"/>
    <w:pPr>
      <w:widowControl/>
      <w:spacing w:before="100" w:beforeAutospacing="1" w:after="100" w:afterAutospacing="1"/>
      <w:jc w:val="left"/>
    </w:pPr>
    <w:rPr>
      <w:b/>
      <w:bCs/>
      <w:kern w:val="0"/>
      <w:sz w:val="24"/>
    </w:rPr>
  </w:style>
  <w:style w:type="paragraph" w:customStyle="1" w:styleId="font9">
    <w:name w:val="font9"/>
    <w:basedOn w:val="ab"/>
    <w:rsid w:val="00B90CCF"/>
    <w:pPr>
      <w:widowControl/>
      <w:spacing w:before="100" w:beforeAutospacing="1" w:after="100" w:afterAutospacing="1"/>
      <w:jc w:val="left"/>
    </w:pPr>
    <w:rPr>
      <w:kern w:val="0"/>
      <w:sz w:val="24"/>
    </w:rPr>
  </w:style>
  <w:style w:type="paragraph" w:customStyle="1" w:styleId="1fff9">
    <w:name w:val="內文1"/>
    <w:basedOn w:val="afffffffffffffc"/>
    <w:qFormat/>
    <w:rsid w:val="00B90CCF"/>
    <w:rPr>
      <w:position w:val="4"/>
    </w:rPr>
  </w:style>
  <w:style w:type="paragraph" w:customStyle="1" w:styleId="afffffffffffffc">
    <w:name w:val="內文二"/>
    <w:basedOn w:val="ab"/>
    <w:qFormat/>
    <w:rsid w:val="00B90CCF"/>
    <w:pPr>
      <w:adjustRightInd w:val="0"/>
      <w:spacing w:before="240" w:line="480" w:lineRule="atLeast"/>
      <w:ind w:left="1077"/>
      <w:textAlignment w:val="baseline"/>
    </w:pPr>
    <w:rPr>
      <w:rFonts w:ascii="全真楷書" w:eastAsia="全真楷書"/>
      <w:kern w:val="0"/>
      <w:sz w:val="24"/>
      <w:szCs w:val="20"/>
      <w:lang w:eastAsia="zh-TW"/>
    </w:rPr>
  </w:style>
  <w:style w:type="character" w:customStyle="1" w:styleId="3CharChar0">
    <w:name w:val="标题 3 Char Char"/>
    <w:qFormat/>
    <w:rsid w:val="00B90CCF"/>
    <w:rPr>
      <w:rFonts w:ascii="宋体" w:eastAsia="宋体" w:hAnsi="宋体"/>
      <w:sz w:val="24"/>
      <w:szCs w:val="32"/>
    </w:rPr>
  </w:style>
  <w:style w:type="paragraph" w:customStyle="1" w:styleId="afffffffffffffd">
    <w:name w:val="正文加粗"/>
    <w:basedOn w:val="ab"/>
    <w:qFormat/>
    <w:rsid w:val="00B90CCF"/>
    <w:pPr>
      <w:widowControl/>
      <w:spacing w:beforeLines="50" w:after="120" w:line="480" w:lineRule="auto"/>
    </w:pPr>
    <w:rPr>
      <w:rFonts w:ascii="宋体" w:cs="宋体"/>
      <w:b/>
      <w:bCs/>
      <w:sz w:val="24"/>
      <w:lang w:val="en-GB"/>
    </w:rPr>
  </w:style>
  <w:style w:type="paragraph" w:customStyle="1" w:styleId="afffffffffffffe">
    <w:name w:val="应答文字"/>
    <w:basedOn w:val="ab"/>
    <w:qFormat/>
    <w:rsid w:val="00B90CCF"/>
    <w:pPr>
      <w:tabs>
        <w:tab w:val="left" w:pos="960"/>
      </w:tabs>
      <w:spacing w:after="100" w:line="360" w:lineRule="auto"/>
      <w:ind w:firstLine="480"/>
    </w:pPr>
    <w:rPr>
      <w:rFonts w:eastAsia="华文楷体"/>
      <w:color w:val="000000"/>
      <w:kern w:val="0"/>
      <w:sz w:val="24"/>
    </w:rPr>
  </w:style>
  <w:style w:type="character" w:customStyle="1" w:styleId="myfont11">
    <w:name w:val="myfont11"/>
    <w:qFormat/>
    <w:rsid w:val="00B90CCF"/>
    <w:rPr>
      <w:rFonts w:ascii="TYPE" w:hAnsi="TYPE" w:hint="default"/>
      <w:color w:val="000000"/>
      <w:sz w:val="18"/>
      <w:szCs w:val="18"/>
      <w:u w:val="none"/>
    </w:rPr>
  </w:style>
  <w:style w:type="paragraph" w:customStyle="1" w:styleId="affffffffffffff">
    <w:name w:val="正文圆点符"/>
    <w:basedOn w:val="ab"/>
    <w:next w:val="ab"/>
    <w:qFormat/>
    <w:rsid w:val="00B90CCF"/>
    <w:pPr>
      <w:tabs>
        <w:tab w:val="left" w:pos="900"/>
      </w:tabs>
      <w:spacing w:line="360" w:lineRule="auto"/>
      <w:ind w:left="900" w:hanging="420"/>
    </w:pPr>
    <w:rPr>
      <w:sz w:val="28"/>
    </w:rPr>
  </w:style>
  <w:style w:type="paragraph" w:customStyle="1" w:styleId="affffffffffffff0">
    <w:name w:val="小标题圆点符"/>
    <w:basedOn w:val="affffffffffffff"/>
    <w:next w:val="ab"/>
    <w:qFormat/>
    <w:rsid w:val="00B90CCF"/>
    <w:pPr>
      <w:tabs>
        <w:tab w:val="clear" w:pos="900"/>
      </w:tabs>
      <w:ind w:left="0" w:firstLine="0"/>
    </w:pPr>
    <w:rPr>
      <w:b/>
    </w:rPr>
  </w:style>
  <w:style w:type="character" w:customStyle="1" w:styleId="l151">
    <w:name w:val="l151"/>
    <w:qFormat/>
    <w:rsid w:val="00B90CCF"/>
  </w:style>
  <w:style w:type="paragraph" w:customStyle="1" w:styleId="1fffa">
    <w:name w:val="段落 1"/>
    <w:basedOn w:val="ab"/>
    <w:qFormat/>
    <w:rsid w:val="00B90CCF"/>
    <w:pPr>
      <w:adjustRightInd w:val="0"/>
      <w:ind w:left="993"/>
      <w:textAlignment w:val="baseline"/>
    </w:pPr>
    <w:rPr>
      <w:rFonts w:ascii="MingLiU" w:eastAsia="MingLiU"/>
      <w:kern w:val="0"/>
      <w:sz w:val="24"/>
      <w:szCs w:val="20"/>
      <w:lang w:eastAsia="zh-TW"/>
    </w:rPr>
  </w:style>
  <w:style w:type="paragraph" w:customStyle="1" w:styleId="5e">
    <w:name w:val="表格文字5号"/>
    <w:basedOn w:val="ab"/>
    <w:qFormat/>
    <w:rsid w:val="00B90CCF"/>
    <w:pPr>
      <w:jc w:val="center"/>
    </w:pPr>
    <w:rPr>
      <w:rFonts w:ascii="宋体"/>
      <w:kern w:val="0"/>
      <w:szCs w:val="21"/>
    </w:rPr>
  </w:style>
  <w:style w:type="paragraph" w:customStyle="1" w:styleId="affffffffffffff1">
    <w:name w:val="加粗显示"/>
    <w:basedOn w:val="ab"/>
    <w:qFormat/>
    <w:rsid w:val="00B90CCF"/>
    <w:pPr>
      <w:widowControl/>
      <w:tabs>
        <w:tab w:val="left" w:pos="1985"/>
      </w:tabs>
      <w:autoSpaceDE w:val="0"/>
      <w:autoSpaceDN w:val="0"/>
      <w:spacing w:before="120" w:line="360" w:lineRule="auto"/>
      <w:ind w:firstLine="737"/>
    </w:pPr>
    <w:rPr>
      <w:rFonts w:ascii="宋体"/>
      <w:b/>
      <w:snapToGrid w:val="0"/>
      <w:spacing w:val="20"/>
      <w:kern w:val="0"/>
      <w:sz w:val="24"/>
      <w:szCs w:val="20"/>
    </w:rPr>
  </w:style>
  <w:style w:type="paragraph" w:customStyle="1" w:styleId="affffffffffffff2">
    <w:name w:val="页头专用"/>
    <w:basedOn w:val="ab"/>
    <w:next w:val="ab"/>
    <w:qFormat/>
    <w:rsid w:val="00B90CCF"/>
    <w:rPr>
      <w:rFonts w:ascii="宋体" w:hAnsi="宋体"/>
      <w:b/>
      <w:sz w:val="24"/>
      <w:u w:val="single"/>
    </w:rPr>
  </w:style>
  <w:style w:type="character" w:customStyle="1" w:styleId="font">
    <w:name w:val="font"/>
    <w:rsid w:val="00B90CCF"/>
  </w:style>
  <w:style w:type="paragraph" w:customStyle="1" w:styleId="Subhead">
    <w:name w:val="Subhead"/>
    <w:basedOn w:val="ab"/>
    <w:qFormat/>
    <w:rsid w:val="00B90CCF"/>
    <w:pPr>
      <w:widowControl/>
      <w:overflowPunct w:val="0"/>
      <w:autoSpaceDE w:val="0"/>
      <w:autoSpaceDN w:val="0"/>
      <w:adjustRightInd w:val="0"/>
      <w:spacing w:before="72" w:after="72"/>
      <w:jc w:val="left"/>
      <w:textAlignment w:val="baseline"/>
    </w:pPr>
    <w:rPr>
      <w:rFonts w:ascii="ËÎÌå" w:hAnsi="ËÎÌå"/>
      <w:b/>
      <w:i/>
      <w:spacing w:val="20"/>
      <w:kern w:val="0"/>
      <w:sz w:val="24"/>
      <w:szCs w:val="20"/>
    </w:rPr>
  </w:style>
  <w:style w:type="paragraph" w:customStyle="1" w:styleId="OutlineNotIndented">
    <w:name w:val="Outline (Not Indented)"/>
    <w:basedOn w:val="ab"/>
    <w:rsid w:val="00B90CCF"/>
    <w:pPr>
      <w:widowControl/>
      <w:overflowPunct w:val="0"/>
      <w:autoSpaceDE w:val="0"/>
      <w:autoSpaceDN w:val="0"/>
      <w:adjustRightInd w:val="0"/>
      <w:jc w:val="left"/>
      <w:textAlignment w:val="baseline"/>
    </w:pPr>
    <w:rPr>
      <w:spacing w:val="20"/>
      <w:kern w:val="0"/>
      <w:sz w:val="24"/>
      <w:szCs w:val="20"/>
    </w:rPr>
  </w:style>
  <w:style w:type="paragraph" w:customStyle="1" w:styleId="OutlineIndented">
    <w:name w:val="Outline (Indented)"/>
    <w:basedOn w:val="ab"/>
    <w:rsid w:val="00B90CCF"/>
    <w:pPr>
      <w:widowControl/>
      <w:overflowPunct w:val="0"/>
      <w:autoSpaceDE w:val="0"/>
      <w:autoSpaceDN w:val="0"/>
      <w:adjustRightInd w:val="0"/>
      <w:jc w:val="left"/>
      <w:textAlignment w:val="baseline"/>
    </w:pPr>
    <w:rPr>
      <w:spacing w:val="20"/>
      <w:kern w:val="0"/>
      <w:sz w:val="24"/>
      <w:szCs w:val="20"/>
    </w:rPr>
  </w:style>
  <w:style w:type="character" w:customStyle="1" w:styleId="TableTextChar1">
    <w:name w:val="Table Text Char1"/>
    <w:link w:val="TableText0"/>
    <w:qFormat/>
    <w:locked/>
    <w:rsid w:val="00B90CCF"/>
    <w:rPr>
      <w:rFonts w:ascii="Tahoma" w:hAnsi="Tahoma"/>
      <w:szCs w:val="24"/>
      <w:lang w:val="en-AU" w:eastAsia="en-US"/>
    </w:rPr>
  </w:style>
  <w:style w:type="paragraph" w:customStyle="1" w:styleId="NumberList">
    <w:name w:val="Number List"/>
    <w:basedOn w:val="ab"/>
    <w:qFormat/>
    <w:rsid w:val="00B90CCF"/>
    <w:pPr>
      <w:widowControl/>
      <w:overflowPunct w:val="0"/>
      <w:autoSpaceDE w:val="0"/>
      <w:autoSpaceDN w:val="0"/>
      <w:adjustRightInd w:val="0"/>
      <w:jc w:val="left"/>
      <w:textAlignment w:val="baseline"/>
    </w:pPr>
    <w:rPr>
      <w:spacing w:val="20"/>
      <w:kern w:val="0"/>
      <w:sz w:val="24"/>
      <w:szCs w:val="20"/>
    </w:rPr>
  </w:style>
  <w:style w:type="paragraph" w:customStyle="1" w:styleId="FirstLineIndent">
    <w:name w:val="First Line Indent"/>
    <w:basedOn w:val="ab"/>
    <w:qFormat/>
    <w:rsid w:val="00B90CCF"/>
    <w:pPr>
      <w:widowControl/>
      <w:overflowPunct w:val="0"/>
      <w:autoSpaceDE w:val="0"/>
      <w:autoSpaceDN w:val="0"/>
      <w:adjustRightInd w:val="0"/>
      <w:ind w:firstLine="720"/>
      <w:jc w:val="left"/>
      <w:textAlignment w:val="baseline"/>
    </w:pPr>
    <w:rPr>
      <w:spacing w:val="20"/>
      <w:kern w:val="0"/>
      <w:sz w:val="24"/>
      <w:szCs w:val="20"/>
    </w:rPr>
  </w:style>
  <w:style w:type="paragraph" w:customStyle="1" w:styleId="Bullet2">
    <w:name w:val="Bullet 2"/>
    <w:basedOn w:val="ab"/>
    <w:rsid w:val="00B90CCF"/>
    <w:pPr>
      <w:widowControl/>
      <w:overflowPunct w:val="0"/>
      <w:autoSpaceDE w:val="0"/>
      <w:autoSpaceDN w:val="0"/>
      <w:adjustRightInd w:val="0"/>
      <w:jc w:val="left"/>
      <w:textAlignment w:val="baseline"/>
    </w:pPr>
    <w:rPr>
      <w:spacing w:val="20"/>
      <w:kern w:val="0"/>
      <w:sz w:val="24"/>
      <w:szCs w:val="20"/>
    </w:rPr>
  </w:style>
  <w:style w:type="paragraph" w:customStyle="1" w:styleId="BodySingle">
    <w:name w:val="Body Single"/>
    <w:basedOn w:val="ab"/>
    <w:rsid w:val="00B90CCF"/>
    <w:pPr>
      <w:widowControl/>
      <w:overflowPunct w:val="0"/>
      <w:autoSpaceDE w:val="0"/>
      <w:autoSpaceDN w:val="0"/>
      <w:adjustRightInd w:val="0"/>
      <w:jc w:val="left"/>
      <w:textAlignment w:val="baseline"/>
    </w:pPr>
    <w:rPr>
      <w:spacing w:val="20"/>
      <w:kern w:val="0"/>
      <w:sz w:val="24"/>
      <w:szCs w:val="20"/>
    </w:rPr>
  </w:style>
  <w:style w:type="paragraph" w:customStyle="1" w:styleId="affffffffffffff3">
    <w:name w:val="正文段"/>
    <w:basedOn w:val="ab"/>
    <w:rsid w:val="00B90CCF"/>
    <w:pPr>
      <w:widowControl/>
      <w:adjustRightInd w:val="0"/>
      <w:spacing w:after="240" w:line="360" w:lineRule="atLeast"/>
      <w:ind w:firstLine="454"/>
      <w:textAlignment w:val="bottom"/>
    </w:pPr>
    <w:rPr>
      <w:rFonts w:ascii="宋体"/>
      <w:kern w:val="0"/>
      <w:sz w:val="24"/>
      <w:szCs w:val="20"/>
    </w:rPr>
  </w:style>
  <w:style w:type="paragraph" w:customStyle="1" w:styleId="2fffd">
    <w:name w:val="需求书2"/>
    <w:basedOn w:val="ab"/>
    <w:rsid w:val="00B90CCF"/>
    <w:pPr>
      <w:spacing w:line="360" w:lineRule="auto"/>
      <w:jc w:val="center"/>
    </w:pPr>
    <w:rPr>
      <w:rFonts w:ascii="宋体"/>
      <w:szCs w:val="20"/>
    </w:rPr>
  </w:style>
  <w:style w:type="paragraph" w:customStyle="1" w:styleId="05">
    <w:name w:val="样式 正文（首行缩进两字） + 段前: 0.5 行"/>
    <w:basedOn w:val="afa"/>
    <w:qFormat/>
    <w:rsid w:val="00B90CCF"/>
    <w:pPr>
      <w:spacing w:beforeLines="50" w:line="360" w:lineRule="auto"/>
      <w:jc w:val="left"/>
    </w:pPr>
    <w:rPr>
      <w:rFonts w:ascii="宋体"/>
      <w:sz w:val="24"/>
      <w:szCs w:val="24"/>
    </w:rPr>
  </w:style>
  <w:style w:type="paragraph" w:customStyle="1" w:styleId="05085">
    <w:name w:val="样式 样式 正文（首行缩进两字） + 段前: 0.5 行 + 加粗 首行缩进:  0.85 厘米"/>
    <w:basedOn w:val="05"/>
    <w:qFormat/>
    <w:rsid w:val="00B90CCF"/>
    <w:pPr>
      <w:spacing w:before="50"/>
      <w:ind w:firstLine="0"/>
    </w:pPr>
    <w:rPr>
      <w:b/>
      <w:bCs/>
      <w:szCs w:val="20"/>
    </w:rPr>
  </w:style>
  <w:style w:type="paragraph" w:customStyle="1" w:styleId="3f7">
    <w:name w:val="正文3"/>
    <w:rsid w:val="00B90CCF"/>
    <w:pPr>
      <w:keepNext/>
      <w:widowControl w:val="0"/>
      <w:autoSpaceDE w:val="0"/>
      <w:autoSpaceDN w:val="0"/>
      <w:adjustRightInd w:val="0"/>
      <w:spacing w:line="360" w:lineRule="auto"/>
      <w:ind w:firstLine="525"/>
      <w:jc w:val="both"/>
      <w:textAlignment w:val="bottom"/>
    </w:pPr>
    <w:rPr>
      <w:rFonts w:ascii="宋体"/>
      <w:sz w:val="24"/>
    </w:rPr>
  </w:style>
  <w:style w:type="paragraph" w:customStyle="1" w:styleId="xl61">
    <w:name w:val="xl61"/>
    <w:basedOn w:val="ab"/>
    <w:qFormat/>
    <w:rsid w:val="00B90CCF"/>
    <w:pPr>
      <w:widowControl/>
      <w:pBdr>
        <w:left w:val="single" w:sz="4" w:space="0" w:color="auto"/>
      </w:pBdr>
      <w:spacing w:before="100" w:beforeAutospacing="1" w:after="100" w:afterAutospacing="1"/>
      <w:jc w:val="left"/>
      <w:textAlignment w:val="center"/>
    </w:pPr>
    <w:rPr>
      <w:rFonts w:ascii="Arial Narrow" w:hAnsi="Arial Narrow"/>
      <w:kern w:val="0"/>
      <w:sz w:val="24"/>
    </w:rPr>
  </w:style>
  <w:style w:type="paragraph" w:customStyle="1" w:styleId="Default123Text1">
    <w:name w:val="Default 123  Text1"/>
    <w:basedOn w:val="ab"/>
    <w:qFormat/>
    <w:rsid w:val="00B90CCF"/>
    <w:pPr>
      <w:autoSpaceDE w:val="0"/>
      <w:autoSpaceDN w:val="0"/>
      <w:adjustRightInd w:val="0"/>
      <w:jc w:val="left"/>
    </w:pPr>
    <w:rPr>
      <w:rFonts w:ascii="宋体"/>
      <w:kern w:val="0"/>
      <w:sz w:val="26"/>
      <w:szCs w:val="26"/>
    </w:rPr>
  </w:style>
  <w:style w:type="paragraph" w:customStyle="1" w:styleId="font1">
    <w:name w:val="font1"/>
    <w:basedOn w:val="ab"/>
    <w:rsid w:val="00B90CCF"/>
    <w:pPr>
      <w:widowControl/>
      <w:spacing w:before="100" w:beforeAutospacing="1" w:after="100" w:afterAutospacing="1"/>
      <w:jc w:val="left"/>
    </w:pPr>
    <w:rPr>
      <w:rFonts w:ascii="宋体" w:hAnsi="宋体" w:cs="Arial Unicode MS" w:hint="eastAsia"/>
      <w:kern w:val="0"/>
      <w:sz w:val="24"/>
    </w:rPr>
  </w:style>
  <w:style w:type="character" w:customStyle="1" w:styleId="3H3h33rdlevell3CTHeading3-oldlevel3PIM3Leve">
    <w:name w:val="样式 标题 3H3h33rd levell3CTHeading 3 - oldlevel_3PIM 3Leve..."/>
    <w:qFormat/>
    <w:rsid w:val="00B90CCF"/>
  </w:style>
  <w:style w:type="character" w:customStyle="1" w:styleId="font11">
    <w:name w:val="font11"/>
    <w:qFormat/>
    <w:rsid w:val="00B90CCF"/>
    <w:rPr>
      <w:sz w:val="18"/>
      <w:szCs w:val="18"/>
    </w:rPr>
  </w:style>
  <w:style w:type="paragraph" w:customStyle="1" w:styleId="4H4PIM4h4blbbTitre44thlevelsect1234RefHead1">
    <w:name w:val="样式 标题 4H4PIM 4h4blbbTitre44th levelsect 1.2.3.4Ref Head...1"/>
    <w:basedOn w:val="40"/>
    <w:qFormat/>
    <w:rsid w:val="00B90CCF"/>
    <w:pPr>
      <w:widowControl/>
      <w:spacing w:before="120" w:after="120" w:line="300" w:lineRule="auto"/>
      <w:jc w:val="left"/>
    </w:pPr>
    <w:rPr>
      <w:rFonts w:ascii="宋体" w:hAnsi="宋体"/>
      <w:b w:val="0"/>
      <w:bCs w:val="0"/>
      <w:smallCaps/>
      <w:snapToGrid w:val="0"/>
      <w:kern w:val="0"/>
      <w:szCs w:val="24"/>
      <w:lang w:val="fr-FR"/>
    </w:rPr>
  </w:style>
  <w:style w:type="paragraph" w:customStyle="1" w:styleId="affffffffffffff4">
    <w:name w:val="正文居中"/>
    <w:basedOn w:val="ab"/>
    <w:next w:val="ab"/>
    <w:qFormat/>
    <w:rsid w:val="00B90CCF"/>
    <w:pPr>
      <w:jc w:val="center"/>
    </w:pPr>
    <w:rPr>
      <w:rFonts w:ascii="宋体"/>
      <w:b/>
      <w:sz w:val="30"/>
      <w:szCs w:val="30"/>
    </w:rPr>
  </w:style>
  <w:style w:type="paragraph" w:customStyle="1" w:styleId="5f">
    <w:name w:val="居中小5"/>
    <w:basedOn w:val="ab"/>
    <w:qFormat/>
    <w:rsid w:val="00B90CCF"/>
    <w:pPr>
      <w:framePr w:wrap="around" w:vAnchor="text" w:hAnchor="text" w:y="1"/>
      <w:spacing w:line="0" w:lineRule="atLeast"/>
      <w:jc w:val="center"/>
    </w:pPr>
    <w:rPr>
      <w:rFonts w:ascii="宋体"/>
      <w:sz w:val="18"/>
      <w:szCs w:val="18"/>
    </w:rPr>
  </w:style>
  <w:style w:type="character" w:customStyle="1" w:styleId="Charf9">
    <w:name w:val="正文居中 Char"/>
    <w:qFormat/>
    <w:rsid w:val="00B90CCF"/>
    <w:rPr>
      <w:rFonts w:ascii="宋体" w:eastAsia="宋体"/>
      <w:kern w:val="2"/>
      <w:sz w:val="24"/>
      <w:szCs w:val="24"/>
      <w:lang w:val="en-US" w:eastAsia="zh-CN" w:bidi="ar-SA"/>
    </w:rPr>
  </w:style>
  <w:style w:type="paragraph" w:customStyle="1" w:styleId="affffffffffffff5">
    <w:name w:val="正文悬挂缩进"/>
    <w:basedOn w:val="ab"/>
    <w:next w:val="ab"/>
    <w:qFormat/>
    <w:rsid w:val="00B90CCF"/>
    <w:pPr>
      <w:ind w:left="200" w:hangingChars="200" w:hanging="200"/>
    </w:pPr>
    <w:rPr>
      <w:bCs/>
    </w:rPr>
  </w:style>
  <w:style w:type="paragraph" w:customStyle="1" w:styleId="5f0">
    <w:name w:val="表格5左对齐"/>
    <w:basedOn w:val="ab"/>
    <w:qFormat/>
    <w:rsid w:val="00B90CCF"/>
    <w:pPr>
      <w:jc w:val="left"/>
    </w:pPr>
    <w:rPr>
      <w:rFonts w:hAnsi="宋体"/>
      <w:color w:val="000000"/>
      <w:kern w:val="0"/>
      <w:szCs w:val="21"/>
    </w:rPr>
  </w:style>
  <w:style w:type="paragraph" w:customStyle="1" w:styleId="css2">
    <w:name w:val="css2"/>
    <w:basedOn w:val="ab"/>
    <w:qFormat/>
    <w:rsid w:val="00B90CCF"/>
    <w:pPr>
      <w:widowControl/>
      <w:spacing w:before="100" w:beforeAutospacing="1" w:after="100" w:afterAutospacing="1"/>
      <w:jc w:val="left"/>
    </w:pPr>
    <w:rPr>
      <w:rFonts w:ascii="Arial Unicode MS" w:eastAsia="Arial Unicode MS" w:hAnsi="Arial Unicode MS" w:cs="Arial Unicode MS"/>
      <w:color w:val="666666"/>
      <w:kern w:val="0"/>
      <w:sz w:val="24"/>
    </w:rPr>
  </w:style>
  <w:style w:type="paragraph" w:customStyle="1" w:styleId="2fffe">
    <w:name w:val="段落 2"/>
    <w:basedOn w:val="1fffa"/>
    <w:rsid w:val="00B90CCF"/>
    <w:pPr>
      <w:ind w:left="1418"/>
    </w:pPr>
  </w:style>
  <w:style w:type="paragraph" w:customStyle="1" w:styleId="affffffffffffff6">
    <w:name w:val="內文一"/>
    <w:basedOn w:val="ab"/>
    <w:qFormat/>
    <w:rsid w:val="00B90CCF"/>
    <w:pPr>
      <w:adjustRightInd w:val="0"/>
      <w:spacing w:line="360" w:lineRule="atLeast"/>
      <w:ind w:left="483"/>
      <w:textAlignment w:val="baseline"/>
    </w:pPr>
    <w:rPr>
      <w:rFonts w:ascii="MingLiU" w:eastAsia="MingLiU"/>
      <w:kern w:val="0"/>
      <w:sz w:val="24"/>
      <w:szCs w:val="20"/>
      <w:lang w:eastAsia="zh-TW"/>
    </w:rPr>
  </w:style>
  <w:style w:type="paragraph" w:customStyle="1" w:styleId="affffffffffffff7">
    <w:name w:val="段落二"/>
    <w:basedOn w:val="affffffffffffff6"/>
    <w:qFormat/>
    <w:rsid w:val="00B90CCF"/>
    <w:pPr>
      <w:spacing w:before="120"/>
    </w:pPr>
    <w:rPr>
      <w:rFonts w:ascii="Courier New" w:hAnsi="Courier New"/>
    </w:rPr>
  </w:style>
  <w:style w:type="paragraph" w:customStyle="1" w:styleId="TimesNewRoman">
    <w:name w:val="样式 正文文字缩进 + Times New Roman"/>
    <w:basedOn w:val="ab"/>
    <w:rsid w:val="00B90CCF"/>
    <w:pPr>
      <w:spacing w:line="360" w:lineRule="auto"/>
      <w:ind w:firstLine="482"/>
    </w:pPr>
    <w:rPr>
      <w:sz w:val="24"/>
      <w:szCs w:val="20"/>
    </w:rPr>
  </w:style>
  <w:style w:type="paragraph" w:customStyle="1" w:styleId="TableTextCharChar">
    <w:name w:val="Table Text Char Char"/>
    <w:qFormat/>
    <w:rsid w:val="00B90CCF"/>
    <w:pPr>
      <w:snapToGrid w:val="0"/>
      <w:spacing w:before="80" w:after="80"/>
    </w:pPr>
    <w:rPr>
      <w:rFonts w:ascii="Arial" w:hAnsi="Arial"/>
      <w:kern w:val="2"/>
      <w:sz w:val="18"/>
      <w:szCs w:val="24"/>
    </w:rPr>
  </w:style>
  <w:style w:type="paragraph" w:customStyle="1" w:styleId="TableTextChar">
    <w:name w:val="Table Text Char"/>
    <w:qFormat/>
    <w:rsid w:val="00B90CCF"/>
    <w:pPr>
      <w:snapToGrid w:val="0"/>
      <w:spacing w:before="80" w:after="80"/>
    </w:pPr>
    <w:rPr>
      <w:rFonts w:ascii="Arial" w:hAnsi="Arial"/>
      <w:kern w:val="2"/>
      <w:sz w:val="18"/>
      <w:szCs w:val="24"/>
    </w:rPr>
  </w:style>
  <w:style w:type="paragraph" w:customStyle="1" w:styleId="affffffffffffff8">
    <w:name w:val="图号"/>
    <w:basedOn w:val="ab"/>
    <w:qFormat/>
    <w:rsid w:val="00B90CCF"/>
    <w:pPr>
      <w:autoSpaceDE w:val="0"/>
      <w:autoSpaceDN w:val="0"/>
      <w:adjustRightInd w:val="0"/>
      <w:spacing w:before="105" w:line="360" w:lineRule="auto"/>
      <w:jc w:val="center"/>
    </w:pPr>
    <w:rPr>
      <w:rFonts w:ascii="宋体" w:cs="宋体"/>
      <w:kern w:val="0"/>
      <w:szCs w:val="21"/>
    </w:rPr>
  </w:style>
  <w:style w:type="character" w:customStyle="1" w:styleId="llyf92">
    <w:name w:val="llyf92"/>
    <w:qFormat/>
    <w:rsid w:val="00B90CCF"/>
    <w:rPr>
      <w:sz w:val="21"/>
      <w:szCs w:val="21"/>
    </w:rPr>
  </w:style>
  <w:style w:type="paragraph" w:customStyle="1" w:styleId="221">
    <w:name w:val="样式 首行缩进:  2 字符 + 首行缩进:  2 字符"/>
    <w:basedOn w:val="ab"/>
    <w:qFormat/>
    <w:rsid w:val="00B90CCF"/>
    <w:pPr>
      <w:adjustRightInd w:val="0"/>
      <w:snapToGrid w:val="0"/>
      <w:spacing w:after="120"/>
      <w:ind w:firstLineChars="200" w:firstLine="200"/>
    </w:pPr>
    <w:rPr>
      <w:sz w:val="24"/>
      <w:szCs w:val="20"/>
    </w:rPr>
  </w:style>
  <w:style w:type="paragraph" w:customStyle="1" w:styleId="btd">
    <w:name w:val="btd"/>
    <w:basedOn w:val="ab"/>
    <w:qFormat/>
    <w:rsid w:val="00B90CCF"/>
    <w:pPr>
      <w:widowControl/>
      <w:spacing w:before="100" w:beforeAutospacing="1" w:after="100" w:afterAutospacing="1" w:line="240" w:lineRule="atLeast"/>
      <w:jc w:val="left"/>
    </w:pPr>
    <w:rPr>
      <w:rFonts w:ascii="宋体" w:hAnsi="宋体" w:cs="宋体"/>
      <w:color w:val="333333"/>
      <w:kern w:val="0"/>
      <w:sz w:val="18"/>
      <w:szCs w:val="18"/>
    </w:rPr>
  </w:style>
  <w:style w:type="character" w:customStyle="1" w:styleId="btd1">
    <w:name w:val="btd1"/>
    <w:qFormat/>
    <w:rsid w:val="00B90CCF"/>
  </w:style>
  <w:style w:type="character" w:customStyle="1" w:styleId="font3">
    <w:name w:val="font3"/>
    <w:qFormat/>
    <w:rsid w:val="00B90CCF"/>
  </w:style>
  <w:style w:type="character" w:customStyle="1" w:styleId="linecontenttop1">
    <w:name w:val="linecontenttop1"/>
    <w:qFormat/>
    <w:rsid w:val="00B90CCF"/>
  </w:style>
  <w:style w:type="character" w:customStyle="1" w:styleId="l-1601">
    <w:name w:val="l-1601"/>
    <w:qFormat/>
    <w:rsid w:val="00B90CCF"/>
  </w:style>
  <w:style w:type="paragraph" w:customStyle="1" w:styleId="affffffffffffff9">
    <w:name w:val="表后正文"/>
    <w:basedOn w:val="ab"/>
    <w:qFormat/>
    <w:rsid w:val="00B90CCF"/>
    <w:pPr>
      <w:spacing w:before="360" w:after="120" w:line="360" w:lineRule="atLeast"/>
      <w:ind w:left="1701"/>
    </w:pPr>
    <w:rPr>
      <w:szCs w:val="20"/>
    </w:rPr>
  </w:style>
  <w:style w:type="paragraph" w:customStyle="1" w:styleId="1fffb">
    <w:name w:val="正文编号1"/>
    <w:basedOn w:val="ab"/>
    <w:qFormat/>
    <w:rsid w:val="00B90CCF"/>
    <w:pPr>
      <w:tabs>
        <w:tab w:val="left" w:leader="dot" w:pos="1701"/>
        <w:tab w:val="left" w:pos="9072"/>
      </w:tabs>
      <w:adjustRightInd w:val="0"/>
      <w:snapToGrid w:val="0"/>
      <w:spacing w:before="120" w:after="120" w:line="360" w:lineRule="atLeast"/>
      <w:ind w:left="2342" w:hanging="471"/>
    </w:pPr>
    <w:rPr>
      <w:kern w:val="21"/>
      <w:szCs w:val="20"/>
    </w:rPr>
  </w:style>
  <w:style w:type="paragraph" w:customStyle="1" w:styleId="tit3">
    <w:name w:val="tit3"/>
    <w:basedOn w:val="ab"/>
    <w:qFormat/>
    <w:rsid w:val="00B90CCF"/>
    <w:pPr>
      <w:widowControl/>
      <w:spacing w:before="100" w:beforeAutospacing="1" w:after="100" w:afterAutospacing="1"/>
      <w:jc w:val="left"/>
    </w:pPr>
    <w:rPr>
      <w:rFonts w:ascii="宋体" w:hAnsi="宋体"/>
      <w:b/>
      <w:bCs/>
      <w:color w:val="000099"/>
      <w:kern w:val="0"/>
      <w:sz w:val="32"/>
      <w:szCs w:val="32"/>
    </w:rPr>
  </w:style>
  <w:style w:type="character" w:customStyle="1" w:styleId="f41">
    <w:name w:val="f41"/>
    <w:qFormat/>
    <w:rsid w:val="00B90CCF"/>
    <w:rPr>
      <w:sz w:val="19"/>
    </w:rPr>
  </w:style>
  <w:style w:type="paragraph" w:customStyle="1" w:styleId="affffffffffffffa">
    <w:name w:val="表格文字（大）"/>
    <w:basedOn w:val="ab"/>
    <w:qFormat/>
    <w:rsid w:val="00B90CCF"/>
    <w:pPr>
      <w:spacing w:before="20" w:after="20"/>
    </w:pPr>
    <w:rPr>
      <w:rFonts w:ascii="Century Gothic" w:hAnsi="Century Gothic"/>
      <w:sz w:val="24"/>
      <w:szCs w:val="20"/>
    </w:rPr>
  </w:style>
  <w:style w:type="paragraph" w:customStyle="1" w:styleId="FooterFirst">
    <w:name w:val="Footer First"/>
    <w:basedOn w:val="afff"/>
    <w:qFormat/>
    <w:rsid w:val="00B90CCF"/>
    <w:pPr>
      <w:keepLines/>
      <w:widowControl/>
      <w:pBdr>
        <w:bottom w:val="single" w:sz="6" w:space="1" w:color="auto"/>
      </w:pBdr>
      <w:tabs>
        <w:tab w:val="clear" w:pos="4153"/>
        <w:tab w:val="clear" w:pos="8306"/>
        <w:tab w:val="center" w:pos="4320"/>
        <w:tab w:val="right" w:pos="8640"/>
      </w:tabs>
      <w:spacing w:before="600" w:after="120" w:line="360" w:lineRule="auto"/>
      <w:jc w:val="both"/>
    </w:pPr>
    <w:rPr>
      <w:rFonts w:ascii="Arial" w:hAnsi="Arial"/>
      <w:b/>
      <w:spacing w:val="-4"/>
      <w:kern w:val="0"/>
      <w:sz w:val="21"/>
    </w:rPr>
  </w:style>
  <w:style w:type="paragraph" w:customStyle="1" w:styleId="1fffc">
    <w:name w:val="正文文本缩进1"/>
    <w:basedOn w:val="ab"/>
    <w:qFormat/>
    <w:rsid w:val="00B90CCF"/>
    <w:pPr>
      <w:spacing w:after="120"/>
      <w:ind w:leftChars="200" w:left="420"/>
    </w:pPr>
    <w:rPr>
      <w:szCs w:val="21"/>
    </w:rPr>
  </w:style>
  <w:style w:type="paragraph" w:customStyle="1" w:styleId="00">
    <w:name w:val="样式 首行缩进:  0 字符"/>
    <w:basedOn w:val="ab"/>
    <w:qFormat/>
    <w:rsid w:val="00B90CCF"/>
    <w:pPr>
      <w:spacing w:beforeLines="25" w:afterLines="25" w:line="300" w:lineRule="auto"/>
      <w:ind w:firstLineChars="200" w:firstLine="420"/>
    </w:pPr>
    <w:rPr>
      <w:rFonts w:ascii="宋体" w:cs="宋体"/>
      <w:szCs w:val="20"/>
    </w:rPr>
  </w:style>
  <w:style w:type="character" w:customStyle="1" w:styleId="140">
    <w:name w:val="14"/>
    <w:qFormat/>
    <w:rsid w:val="00B90CCF"/>
  </w:style>
  <w:style w:type="paragraph" w:customStyle="1" w:styleId="ALTZCharCharChar">
    <w:name w:val="ALT+Z Char Char Char"/>
    <w:basedOn w:val="ab"/>
    <w:next w:val="afa"/>
    <w:qFormat/>
    <w:rsid w:val="00B90CCF"/>
    <w:pPr>
      <w:widowControl/>
      <w:ind w:firstLine="420"/>
      <w:jc w:val="left"/>
    </w:pPr>
    <w:rPr>
      <w:kern w:val="0"/>
      <w:szCs w:val="20"/>
    </w:rPr>
  </w:style>
  <w:style w:type="paragraph" w:customStyle="1" w:styleId="affffffffffffffb">
    <w:name w:val="表中文字"/>
    <w:basedOn w:val="ab"/>
    <w:rsid w:val="00B90CCF"/>
    <w:pPr>
      <w:widowControl/>
    </w:pPr>
    <w:rPr>
      <w:rFonts w:ascii="Arial" w:hAnsi="Arial"/>
      <w:szCs w:val="20"/>
    </w:rPr>
  </w:style>
  <w:style w:type="paragraph" w:customStyle="1" w:styleId="affffffffffffffc">
    <w:name w:val="图中文字"/>
    <w:basedOn w:val="ab"/>
    <w:qFormat/>
    <w:rsid w:val="00B90CCF"/>
    <w:pPr>
      <w:widowControl/>
      <w:jc w:val="center"/>
    </w:pPr>
    <w:rPr>
      <w:rFonts w:ascii="Arial" w:hAnsi="Arial"/>
      <w:szCs w:val="20"/>
    </w:rPr>
  </w:style>
  <w:style w:type="paragraph" w:customStyle="1" w:styleId="2ffff">
    <w:name w:val="样式 正文首行缩进 + 首行缩进:  2 字符"/>
    <w:basedOn w:val="af3"/>
    <w:qFormat/>
    <w:rsid w:val="00B90CCF"/>
    <w:pPr>
      <w:spacing w:line="300" w:lineRule="auto"/>
      <w:ind w:firstLineChars="200" w:firstLine="200"/>
    </w:pPr>
    <w:rPr>
      <w:rFonts w:cs="宋体"/>
      <w:szCs w:val="20"/>
    </w:rPr>
  </w:style>
  <w:style w:type="paragraph" w:customStyle="1" w:styleId="affffffffffffffd">
    <w:name w:val="正文(首行缩进)"/>
    <w:qFormat/>
    <w:rsid w:val="00B90CCF"/>
    <w:pPr>
      <w:spacing w:line="420" w:lineRule="atLeast"/>
      <w:ind w:firstLineChars="200" w:firstLine="200"/>
      <w:jc w:val="both"/>
    </w:pPr>
    <w:rPr>
      <w:rFonts w:eastAsia="仿宋_GB2312"/>
      <w:spacing w:val="2"/>
      <w:kern w:val="24"/>
      <w:sz w:val="24"/>
    </w:rPr>
  </w:style>
  <w:style w:type="paragraph" w:customStyle="1" w:styleId="1My">
    <w:name w:val="条目1_My"/>
    <w:basedOn w:val="ab"/>
    <w:qFormat/>
    <w:rsid w:val="00B90CCF"/>
    <w:pPr>
      <w:tabs>
        <w:tab w:val="left" w:pos="425"/>
      </w:tabs>
      <w:ind w:left="425" w:hanging="425"/>
    </w:pPr>
  </w:style>
  <w:style w:type="paragraph" w:customStyle="1" w:styleId="bodytext">
    <w:name w:val="bodytext"/>
    <w:basedOn w:val="ab"/>
    <w:qFormat/>
    <w:rsid w:val="00B90CCF"/>
    <w:pPr>
      <w:widowControl/>
      <w:spacing w:before="140" w:line="360" w:lineRule="auto"/>
      <w:ind w:firstLine="420"/>
      <w:jc w:val="left"/>
    </w:pPr>
    <w:rPr>
      <w:rFonts w:ascii="宋体" w:hAnsi="宋体" w:cs="宋体"/>
      <w:kern w:val="0"/>
      <w:szCs w:val="21"/>
    </w:rPr>
  </w:style>
  <w:style w:type="paragraph" w:customStyle="1" w:styleId="-C">
    <w:name w:val="项目●-C"/>
    <w:basedOn w:val="afa"/>
    <w:qFormat/>
    <w:rsid w:val="00B90CCF"/>
    <w:pPr>
      <w:spacing w:line="500" w:lineRule="exact"/>
      <w:ind w:firstLine="0"/>
    </w:pPr>
    <w:rPr>
      <w:rFonts w:ascii="宋体" w:hAnsi="宋体"/>
      <w:sz w:val="24"/>
    </w:rPr>
  </w:style>
  <w:style w:type="paragraph" w:customStyle="1" w:styleId="affffffffffffffe">
    <w:name w:val="五级标题(一卡通)"/>
    <w:qFormat/>
    <w:rsid w:val="00B90CCF"/>
    <w:pPr>
      <w:spacing w:beforeLines="30" w:afterLines="30" w:line="360" w:lineRule="auto"/>
    </w:pPr>
    <w:rPr>
      <w:rFonts w:eastAsia="黑体" w:cs="宋体"/>
      <w:sz w:val="24"/>
      <w:szCs w:val="24"/>
    </w:rPr>
  </w:style>
  <w:style w:type="paragraph" w:customStyle="1" w:styleId="11H1h11stlevelSectionHeadl1Heading0PIM1">
    <w:name w:val="样式 标题 1标书1H1h11st levelSection Headl1标题一Heading 0PIM 1..."/>
    <w:basedOn w:val="13"/>
    <w:qFormat/>
    <w:rsid w:val="00B90CCF"/>
    <w:pPr>
      <w:tabs>
        <w:tab w:val="left" w:pos="425"/>
      </w:tabs>
      <w:spacing w:before="60" w:after="60" w:line="300" w:lineRule="auto"/>
    </w:pPr>
    <w:rPr>
      <w:rFonts w:cs="宋体"/>
      <w:szCs w:val="20"/>
    </w:rPr>
  </w:style>
  <w:style w:type="paragraph" w:customStyle="1" w:styleId="2H2Heading2HiddenHeading2CCBSheading22IS">
    <w:name w:val="样式 标题 2H2Heading 2 HiddenHeading 2 CCBSheading 2第一章 标题 2IS..."/>
    <w:basedOn w:val="23"/>
    <w:rsid w:val="00B90CCF"/>
    <w:pPr>
      <w:tabs>
        <w:tab w:val="left" w:pos="567"/>
      </w:tabs>
      <w:spacing w:before="60" w:after="60" w:line="720" w:lineRule="auto"/>
      <w:ind w:left="567" w:firstLineChars="200" w:hanging="567"/>
    </w:pPr>
    <w:rPr>
      <w:rFonts w:ascii="宋体" w:eastAsia="宋体" w:hAnsi="宋体" w:cs="宋体"/>
      <w:b w:val="0"/>
      <w:sz w:val="24"/>
      <w:szCs w:val="20"/>
    </w:rPr>
  </w:style>
  <w:style w:type="character" w:customStyle="1" w:styleId="cn1">
    <w:name w:val="cn1"/>
    <w:qFormat/>
    <w:rsid w:val="00B90CCF"/>
    <w:rPr>
      <w:sz w:val="18"/>
      <w:szCs w:val="18"/>
    </w:rPr>
  </w:style>
  <w:style w:type="character" w:customStyle="1" w:styleId="t31">
    <w:name w:val="t31"/>
    <w:qFormat/>
    <w:rsid w:val="00B90CCF"/>
    <w:rPr>
      <w:b/>
      <w:bCs/>
      <w:sz w:val="26"/>
      <w:szCs w:val="26"/>
    </w:rPr>
  </w:style>
  <w:style w:type="paragraph" w:customStyle="1" w:styleId="CharCharCharCharCharCharChar">
    <w:name w:val="Char Char Char Char Char Char Char"/>
    <w:basedOn w:val="ab"/>
    <w:qFormat/>
    <w:rsid w:val="00B90CCF"/>
    <w:pPr>
      <w:adjustRightInd w:val="0"/>
      <w:spacing w:line="360" w:lineRule="auto"/>
    </w:pPr>
    <w:rPr>
      <w:kern w:val="0"/>
      <w:sz w:val="24"/>
      <w:szCs w:val="20"/>
    </w:rPr>
  </w:style>
  <w:style w:type="paragraph" w:customStyle="1" w:styleId="afffffffffffffff">
    <w:name w:val="±íÉí"/>
    <w:basedOn w:val="ab"/>
    <w:qFormat/>
    <w:rsid w:val="00B90CCF"/>
    <w:pPr>
      <w:widowControl/>
      <w:overflowPunct w:val="0"/>
      <w:autoSpaceDE w:val="0"/>
      <w:autoSpaceDN w:val="0"/>
      <w:adjustRightInd w:val="0"/>
      <w:spacing w:line="300" w:lineRule="auto"/>
      <w:jc w:val="left"/>
      <w:textAlignment w:val="baseline"/>
    </w:pPr>
    <w:rPr>
      <w:kern w:val="0"/>
      <w:sz w:val="18"/>
      <w:szCs w:val="20"/>
    </w:rPr>
  </w:style>
  <w:style w:type="paragraph" w:customStyle="1" w:styleId="Charfa">
    <w:name w:val="样式 正文首行缩进 Char"/>
    <w:basedOn w:val="ab"/>
    <w:rsid w:val="00B90CCF"/>
    <w:pPr>
      <w:spacing w:line="400" w:lineRule="exact"/>
      <w:ind w:firstLineChars="200" w:firstLine="200"/>
    </w:pPr>
    <w:rPr>
      <w:rFonts w:ascii="宋体" w:hAnsi="宋体"/>
      <w:w w:val="80"/>
      <w:kern w:val="24"/>
      <w:sz w:val="24"/>
    </w:rPr>
  </w:style>
  <w:style w:type="paragraph" w:customStyle="1" w:styleId="1CharChar2">
    <w:name w:val="样式 正文首行缩进正文首行缩进 1 Char正文首行缩进 Char + 红色 首行缩进:  2 字符"/>
    <w:basedOn w:val="af3"/>
    <w:qFormat/>
    <w:rsid w:val="00B90CCF"/>
    <w:pPr>
      <w:tabs>
        <w:tab w:val="left" w:pos="2213"/>
      </w:tabs>
      <w:spacing w:after="0" w:line="400" w:lineRule="exact"/>
      <w:ind w:firstLineChars="200" w:firstLine="480"/>
    </w:pPr>
    <w:rPr>
      <w:rFonts w:ascii="宋体" w:hAnsi="宋体"/>
      <w:w w:val="80"/>
      <w:kern w:val="24"/>
      <w:sz w:val="24"/>
    </w:rPr>
  </w:style>
  <w:style w:type="paragraph" w:customStyle="1" w:styleId="afffffffffffffff0">
    <w:name w:val="样式 正文首行缩进"/>
    <w:basedOn w:val="ab"/>
    <w:qFormat/>
    <w:rsid w:val="00B90CCF"/>
    <w:pPr>
      <w:spacing w:line="400" w:lineRule="exact"/>
      <w:ind w:firstLineChars="200" w:firstLine="200"/>
    </w:pPr>
    <w:rPr>
      <w:rFonts w:ascii="宋体" w:hAnsi="宋体"/>
      <w:w w:val="80"/>
      <w:kern w:val="24"/>
      <w:sz w:val="24"/>
    </w:rPr>
  </w:style>
  <w:style w:type="paragraph" w:customStyle="1" w:styleId="font10">
    <w:name w:val="font10"/>
    <w:basedOn w:val="ab"/>
    <w:qFormat/>
    <w:rsid w:val="00B90CCF"/>
    <w:pPr>
      <w:widowControl/>
      <w:spacing w:before="100" w:beforeAutospacing="1" w:after="100" w:afterAutospacing="1"/>
      <w:jc w:val="left"/>
    </w:pPr>
    <w:rPr>
      <w:rFonts w:ascii="宋体" w:hAnsi="宋体" w:cs="Arial Unicode MS" w:hint="eastAsia"/>
      <w:kern w:val="0"/>
      <w:sz w:val="20"/>
      <w:szCs w:val="20"/>
    </w:rPr>
  </w:style>
  <w:style w:type="paragraph" w:customStyle="1" w:styleId="font12">
    <w:name w:val="font12"/>
    <w:basedOn w:val="ab"/>
    <w:qFormat/>
    <w:rsid w:val="00B90CCF"/>
    <w:pPr>
      <w:widowControl/>
      <w:spacing w:before="100" w:beforeAutospacing="1" w:after="100" w:afterAutospacing="1"/>
      <w:jc w:val="left"/>
    </w:pPr>
    <w:rPr>
      <w:rFonts w:ascii="宋体" w:hAnsi="宋体" w:cs="Arial Unicode MS" w:hint="eastAsia"/>
      <w:color w:val="000000"/>
      <w:kern w:val="0"/>
      <w:sz w:val="20"/>
      <w:szCs w:val="20"/>
    </w:rPr>
  </w:style>
  <w:style w:type="paragraph" w:customStyle="1" w:styleId="font13">
    <w:name w:val="font13"/>
    <w:basedOn w:val="ab"/>
    <w:rsid w:val="00B90CCF"/>
    <w:pPr>
      <w:widowControl/>
      <w:spacing w:before="100" w:beforeAutospacing="1" w:after="100" w:afterAutospacing="1"/>
      <w:jc w:val="left"/>
    </w:pPr>
    <w:rPr>
      <w:rFonts w:ascii="宋体" w:hAnsi="宋体" w:cs="Arial Unicode MS" w:hint="eastAsia"/>
      <w:color w:val="FF0000"/>
      <w:kern w:val="0"/>
      <w:sz w:val="20"/>
      <w:szCs w:val="20"/>
    </w:rPr>
  </w:style>
  <w:style w:type="paragraph" w:customStyle="1" w:styleId="font14">
    <w:name w:val="font14"/>
    <w:basedOn w:val="ab"/>
    <w:qFormat/>
    <w:rsid w:val="00B90CCF"/>
    <w:pPr>
      <w:widowControl/>
      <w:spacing w:before="100" w:beforeAutospacing="1" w:after="100" w:afterAutospacing="1"/>
      <w:jc w:val="left"/>
    </w:pPr>
    <w:rPr>
      <w:rFonts w:eastAsia="Arial Unicode MS"/>
      <w:kern w:val="0"/>
      <w:sz w:val="20"/>
      <w:szCs w:val="20"/>
    </w:rPr>
  </w:style>
  <w:style w:type="paragraph" w:customStyle="1" w:styleId="xl59">
    <w:name w:val="xl59"/>
    <w:basedOn w:val="ab"/>
    <w:qFormat/>
    <w:rsid w:val="00B90CCF"/>
    <w:pPr>
      <w:widowControl/>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60">
    <w:name w:val="xl6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62">
    <w:name w:val="xl6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Arial Unicode MS" w:hAnsi="Arial" w:cs="Arial"/>
      <w:kern w:val="0"/>
      <w:sz w:val="20"/>
      <w:szCs w:val="20"/>
    </w:rPr>
  </w:style>
  <w:style w:type="paragraph" w:customStyle="1" w:styleId="xl63">
    <w:name w:val="xl6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64">
    <w:name w:val="xl6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20"/>
      <w:szCs w:val="20"/>
    </w:rPr>
  </w:style>
  <w:style w:type="paragraph" w:customStyle="1" w:styleId="xl66">
    <w:name w:val="xl66"/>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4"/>
    </w:rPr>
  </w:style>
  <w:style w:type="paragraph" w:customStyle="1" w:styleId="xl67">
    <w:name w:val="xl6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68">
    <w:name w:val="xl68"/>
    <w:basedOn w:val="ab"/>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69">
    <w:name w:val="xl6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70">
    <w:name w:val="xl7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71">
    <w:name w:val="xl7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72">
    <w:name w:val="xl7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73">
    <w:name w:val="xl7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74">
    <w:name w:val="xl74"/>
    <w:basedOn w:val="ab"/>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75">
    <w:name w:val="xl7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rPr>
  </w:style>
  <w:style w:type="paragraph" w:customStyle="1" w:styleId="xl76">
    <w:name w:val="xl76"/>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Arial Unicode MS" w:hAnsi="Arial" w:cs="Arial"/>
      <w:color w:val="000000"/>
      <w:kern w:val="0"/>
      <w:sz w:val="20"/>
      <w:szCs w:val="20"/>
    </w:rPr>
  </w:style>
  <w:style w:type="paragraph" w:customStyle="1" w:styleId="xl77">
    <w:name w:val="xl7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000000"/>
      <w:kern w:val="0"/>
      <w:sz w:val="20"/>
      <w:szCs w:val="20"/>
    </w:rPr>
  </w:style>
  <w:style w:type="paragraph" w:customStyle="1" w:styleId="xl78">
    <w:name w:val="xl7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color w:val="000000"/>
      <w:kern w:val="0"/>
      <w:sz w:val="20"/>
      <w:szCs w:val="20"/>
    </w:rPr>
  </w:style>
  <w:style w:type="paragraph" w:customStyle="1" w:styleId="xl79">
    <w:name w:val="xl7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80">
    <w:name w:val="xl8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81">
    <w:name w:val="xl8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82">
    <w:name w:val="xl8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83">
    <w:name w:val="xl8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84">
    <w:name w:val="xl8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85">
    <w:name w:val="xl8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86">
    <w:name w:val="xl86"/>
    <w:basedOn w:val="ab"/>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87">
    <w:name w:val="xl87"/>
    <w:basedOn w:val="ab"/>
    <w:qFormat/>
    <w:rsid w:val="00B90CCF"/>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88">
    <w:name w:val="xl88"/>
    <w:basedOn w:val="ab"/>
    <w:qFormat/>
    <w:rsid w:val="00B90CCF"/>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89">
    <w:name w:val="xl8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90">
    <w:name w:val="xl9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4"/>
    </w:rPr>
  </w:style>
  <w:style w:type="paragraph" w:customStyle="1" w:styleId="xl91">
    <w:name w:val="xl91"/>
    <w:basedOn w:val="ab"/>
    <w:qFormat/>
    <w:rsid w:val="00B90CCF"/>
    <w:pPr>
      <w:widowControl/>
      <w:shd w:val="clear" w:color="auto" w:fill="FFFFFF"/>
      <w:spacing w:before="100" w:beforeAutospacing="1" w:after="100" w:afterAutospacing="1"/>
      <w:jc w:val="left"/>
    </w:pPr>
    <w:rPr>
      <w:rFonts w:ascii="Arial" w:eastAsia="Arial Unicode MS" w:hAnsi="Arial" w:cs="Arial"/>
      <w:kern w:val="0"/>
      <w:sz w:val="20"/>
      <w:szCs w:val="20"/>
    </w:rPr>
  </w:style>
  <w:style w:type="paragraph" w:customStyle="1" w:styleId="xl92">
    <w:name w:val="xl92"/>
    <w:basedOn w:val="ab"/>
    <w:rsid w:val="00B90CCF"/>
    <w:pPr>
      <w:widowControl/>
      <w:shd w:val="clear" w:color="auto" w:fill="FFFFFF"/>
      <w:spacing w:before="100" w:beforeAutospacing="1" w:after="100" w:afterAutospacing="1"/>
      <w:jc w:val="center"/>
    </w:pPr>
    <w:rPr>
      <w:rFonts w:ascii="Arial Unicode MS" w:eastAsia="Arial Unicode MS" w:hAnsi="Arial Unicode MS" w:cs="Arial Unicode MS"/>
      <w:kern w:val="0"/>
      <w:sz w:val="24"/>
    </w:rPr>
  </w:style>
  <w:style w:type="paragraph" w:customStyle="1" w:styleId="xl93">
    <w:name w:val="xl93"/>
    <w:basedOn w:val="ab"/>
    <w:qFormat/>
    <w:rsid w:val="00B90CCF"/>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94">
    <w:name w:val="xl94"/>
    <w:basedOn w:val="ab"/>
    <w:qFormat/>
    <w:rsid w:val="00B90CCF"/>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textAlignment w:val="center"/>
    </w:pPr>
    <w:rPr>
      <w:rFonts w:ascii="Arial Unicode MS" w:eastAsia="Arial Unicode MS" w:hAnsi="Arial Unicode MS" w:cs="Arial Unicode MS"/>
      <w:kern w:val="0"/>
      <w:sz w:val="24"/>
    </w:rPr>
  </w:style>
  <w:style w:type="paragraph" w:customStyle="1" w:styleId="xl95">
    <w:name w:val="xl95"/>
    <w:basedOn w:val="ab"/>
    <w:qFormat/>
    <w:rsid w:val="00B90CCF"/>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96">
    <w:name w:val="xl96"/>
    <w:basedOn w:val="ab"/>
    <w:qFormat/>
    <w:rsid w:val="00B90CCF"/>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97">
    <w:name w:val="xl97"/>
    <w:basedOn w:val="ab"/>
    <w:qFormat/>
    <w:rsid w:val="00B90CCF"/>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98">
    <w:name w:val="xl98"/>
    <w:basedOn w:val="ab"/>
    <w:qFormat/>
    <w:rsid w:val="00B90CCF"/>
    <w:pPr>
      <w:widowControl/>
      <w:pBdr>
        <w:top w:val="single" w:sz="4" w:space="0" w:color="auto"/>
        <w:left w:val="single" w:sz="4" w:space="0" w:color="auto"/>
      </w:pBdr>
      <w:shd w:val="clear" w:color="auto" w:fill="CCFFCC"/>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99">
    <w:name w:val="xl99"/>
    <w:basedOn w:val="ab"/>
    <w:qFormat/>
    <w:rsid w:val="00B90CCF"/>
    <w:pPr>
      <w:widowControl/>
      <w:pBdr>
        <w:top w:val="single" w:sz="4" w:space="0" w:color="auto"/>
      </w:pBdr>
      <w:shd w:val="clear" w:color="auto" w:fill="CCFFCC"/>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00">
    <w:name w:val="xl100"/>
    <w:basedOn w:val="ab"/>
    <w:qFormat/>
    <w:rsid w:val="00B90CCF"/>
    <w:pPr>
      <w:widowControl/>
      <w:pBdr>
        <w:top w:val="single" w:sz="4" w:space="0" w:color="auto"/>
      </w:pBdr>
      <w:shd w:val="clear" w:color="auto" w:fill="CCFFCC"/>
      <w:spacing w:before="100" w:beforeAutospacing="1" w:after="100" w:afterAutospacing="1"/>
      <w:jc w:val="left"/>
      <w:textAlignment w:val="center"/>
    </w:pPr>
    <w:rPr>
      <w:rFonts w:eastAsia="Arial Unicode MS"/>
      <w:kern w:val="0"/>
      <w:sz w:val="24"/>
    </w:rPr>
  </w:style>
  <w:style w:type="paragraph" w:customStyle="1" w:styleId="xl101">
    <w:name w:val="xl101"/>
    <w:basedOn w:val="ab"/>
    <w:qFormat/>
    <w:rsid w:val="00B90CCF"/>
    <w:pPr>
      <w:widowControl/>
      <w:pBdr>
        <w:top w:val="single" w:sz="4" w:space="0" w:color="auto"/>
      </w:pBdr>
      <w:shd w:val="clear" w:color="auto" w:fill="CCFFCC"/>
      <w:spacing w:before="100" w:beforeAutospacing="1" w:after="100" w:afterAutospacing="1"/>
      <w:jc w:val="center"/>
      <w:textAlignment w:val="center"/>
    </w:pPr>
    <w:rPr>
      <w:rFonts w:ascii="Arial" w:eastAsia="Arial Unicode MS" w:hAnsi="Arial" w:cs="Arial"/>
      <w:b/>
      <w:bCs/>
      <w:kern w:val="0"/>
      <w:sz w:val="20"/>
      <w:szCs w:val="20"/>
    </w:rPr>
  </w:style>
  <w:style w:type="paragraph" w:customStyle="1" w:styleId="xl102">
    <w:name w:val="xl102"/>
    <w:basedOn w:val="ab"/>
    <w:qFormat/>
    <w:rsid w:val="00B90CCF"/>
    <w:pPr>
      <w:widowControl/>
      <w:pBdr>
        <w:top w:val="single" w:sz="4" w:space="0" w:color="auto"/>
        <w:left w:val="single" w:sz="4" w:space="0" w:color="auto"/>
        <w:bottom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03">
    <w:name w:val="xl103"/>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04">
    <w:name w:val="xl104"/>
    <w:basedOn w:val="ab"/>
    <w:rsid w:val="00B90CCF"/>
    <w:pPr>
      <w:widowControl/>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105">
    <w:name w:val="xl105"/>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06">
    <w:name w:val="xl106"/>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07">
    <w:name w:val="xl107"/>
    <w:basedOn w:val="ab"/>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08">
    <w:name w:val="xl10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109">
    <w:name w:val="xl10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10">
    <w:name w:val="xl11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11">
    <w:name w:val="xl11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12">
    <w:name w:val="xl11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13">
    <w:name w:val="xl113"/>
    <w:basedOn w:val="ab"/>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14">
    <w:name w:val="xl114"/>
    <w:basedOn w:val="ab"/>
    <w:qFormat/>
    <w:rsid w:val="00B90CCF"/>
    <w:pPr>
      <w:widowControl/>
      <w:pBdr>
        <w:top w:val="single" w:sz="4" w:space="0" w:color="auto"/>
        <w:left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xl115">
    <w:name w:val="xl115"/>
    <w:basedOn w:val="ab"/>
    <w:qFormat/>
    <w:rsid w:val="00B90CCF"/>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16">
    <w:name w:val="xl116"/>
    <w:basedOn w:val="ab"/>
    <w:qFormat/>
    <w:rsid w:val="00B90CCF"/>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17">
    <w:name w:val="xl117"/>
    <w:basedOn w:val="ab"/>
    <w:qFormat/>
    <w:rsid w:val="00B90CCF"/>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18">
    <w:name w:val="xl11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19">
    <w:name w:val="xl119"/>
    <w:basedOn w:val="ab"/>
    <w:qFormat/>
    <w:rsid w:val="00B90CCF"/>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20">
    <w:name w:val="xl120"/>
    <w:basedOn w:val="ab"/>
    <w:qFormat/>
    <w:rsid w:val="00B90CCF"/>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21">
    <w:name w:val="xl121"/>
    <w:basedOn w:val="ab"/>
    <w:qFormat/>
    <w:rsid w:val="00B90CCF"/>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22">
    <w:name w:val="xl122"/>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23">
    <w:name w:val="xl123"/>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24">
    <w:name w:val="xl12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25">
    <w:name w:val="xl125"/>
    <w:basedOn w:val="ab"/>
    <w:rsid w:val="00B90CCF"/>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26">
    <w:name w:val="xl126"/>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27">
    <w:name w:val="xl127"/>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28">
    <w:name w:val="xl128"/>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29">
    <w:name w:val="xl129"/>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30">
    <w:name w:val="xl13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31">
    <w:name w:val="xl131"/>
    <w:basedOn w:val="ab"/>
    <w:qFormat/>
    <w:rsid w:val="00B90CCF"/>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32">
    <w:name w:val="xl132"/>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33">
    <w:name w:val="xl133"/>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0"/>
      <w:szCs w:val="20"/>
    </w:rPr>
  </w:style>
  <w:style w:type="paragraph" w:customStyle="1" w:styleId="xl134">
    <w:name w:val="xl134"/>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pPr>
    <w:rPr>
      <w:rFonts w:ascii="Arial" w:eastAsia="Arial Unicode MS" w:hAnsi="Arial" w:cs="Arial"/>
      <w:kern w:val="0"/>
      <w:sz w:val="20"/>
      <w:szCs w:val="20"/>
    </w:rPr>
  </w:style>
  <w:style w:type="paragraph" w:customStyle="1" w:styleId="xl135">
    <w:name w:val="xl135"/>
    <w:basedOn w:val="ab"/>
    <w:qFormat/>
    <w:rsid w:val="00B90CCF"/>
    <w:pPr>
      <w:widowControl/>
      <w:pBdr>
        <w:top w:val="single" w:sz="4" w:space="0" w:color="auto"/>
        <w:left w:val="single" w:sz="4" w:space="0" w:color="auto"/>
        <w:bottom w:val="single" w:sz="4" w:space="0" w:color="auto"/>
      </w:pBdr>
      <w:shd w:val="clear" w:color="auto" w:fill="CCFFCC"/>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36">
    <w:name w:val="xl136"/>
    <w:basedOn w:val="ab"/>
    <w:qFormat/>
    <w:rsid w:val="00B90CCF"/>
    <w:pPr>
      <w:widowControl/>
      <w:pBdr>
        <w:top w:val="single" w:sz="4" w:space="0" w:color="auto"/>
        <w:bottom w:val="single" w:sz="4" w:space="0" w:color="auto"/>
      </w:pBdr>
      <w:shd w:val="clear" w:color="auto" w:fill="CCFFCC"/>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37">
    <w:name w:val="xl137"/>
    <w:basedOn w:val="ab"/>
    <w:qFormat/>
    <w:rsid w:val="00B90CCF"/>
    <w:pPr>
      <w:widowControl/>
      <w:pBdr>
        <w:top w:val="single" w:sz="4" w:space="0" w:color="auto"/>
        <w:bottom w:val="single" w:sz="4" w:space="0" w:color="auto"/>
      </w:pBdr>
      <w:shd w:val="clear" w:color="auto" w:fill="CCFFCC"/>
      <w:spacing w:before="100" w:beforeAutospacing="1" w:after="100" w:afterAutospacing="1"/>
      <w:jc w:val="left"/>
      <w:textAlignment w:val="center"/>
    </w:pPr>
    <w:rPr>
      <w:rFonts w:eastAsia="Arial Unicode MS"/>
      <w:kern w:val="0"/>
      <w:sz w:val="24"/>
    </w:rPr>
  </w:style>
  <w:style w:type="paragraph" w:customStyle="1" w:styleId="xl138">
    <w:name w:val="xl138"/>
    <w:basedOn w:val="ab"/>
    <w:qFormat/>
    <w:rsid w:val="00B90CCF"/>
    <w:pPr>
      <w:widowControl/>
      <w:pBdr>
        <w:top w:val="single" w:sz="4" w:space="0" w:color="auto"/>
        <w:bottom w:val="single" w:sz="4" w:space="0" w:color="auto"/>
      </w:pBdr>
      <w:shd w:val="clear" w:color="auto" w:fill="CCFFCC"/>
      <w:spacing w:before="100" w:beforeAutospacing="1" w:after="100" w:afterAutospacing="1"/>
      <w:jc w:val="center"/>
      <w:textAlignment w:val="center"/>
    </w:pPr>
    <w:rPr>
      <w:rFonts w:ascii="Arial" w:eastAsia="Arial Unicode MS" w:hAnsi="Arial" w:cs="Arial"/>
      <w:b/>
      <w:bCs/>
      <w:kern w:val="0"/>
      <w:sz w:val="20"/>
      <w:szCs w:val="20"/>
    </w:rPr>
  </w:style>
  <w:style w:type="paragraph" w:customStyle="1" w:styleId="xl139">
    <w:name w:val="xl139"/>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40">
    <w:name w:val="xl140"/>
    <w:basedOn w:val="ab"/>
    <w:qFormat/>
    <w:rsid w:val="00B90CCF"/>
    <w:pPr>
      <w:widowControl/>
      <w:spacing w:before="100" w:beforeAutospacing="1" w:after="100" w:afterAutospacing="1"/>
      <w:jc w:val="left"/>
    </w:pPr>
    <w:rPr>
      <w:rFonts w:ascii="Arial" w:eastAsia="Arial Unicode MS" w:hAnsi="Arial" w:cs="Arial"/>
      <w:kern w:val="0"/>
      <w:sz w:val="20"/>
      <w:szCs w:val="20"/>
    </w:rPr>
  </w:style>
  <w:style w:type="paragraph" w:customStyle="1" w:styleId="xl141">
    <w:name w:val="xl141"/>
    <w:basedOn w:val="ab"/>
    <w:qFormat/>
    <w:rsid w:val="00B90CCF"/>
    <w:pPr>
      <w:widowControl/>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42">
    <w:name w:val="xl14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43">
    <w:name w:val="xl14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44">
    <w:name w:val="xl14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20"/>
      <w:szCs w:val="20"/>
    </w:rPr>
  </w:style>
  <w:style w:type="paragraph" w:customStyle="1" w:styleId="xl145">
    <w:name w:val="xl145"/>
    <w:basedOn w:val="ab"/>
    <w:qFormat/>
    <w:rsid w:val="00B90CCF"/>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46">
    <w:name w:val="xl146"/>
    <w:basedOn w:val="ab"/>
    <w:qFormat/>
    <w:rsid w:val="00B90CCF"/>
    <w:pPr>
      <w:widowControl/>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47">
    <w:name w:val="xl14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b/>
      <w:bCs/>
      <w:kern w:val="0"/>
      <w:sz w:val="20"/>
      <w:szCs w:val="20"/>
    </w:rPr>
  </w:style>
  <w:style w:type="paragraph" w:customStyle="1" w:styleId="xl148">
    <w:name w:val="xl14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149">
    <w:name w:val="xl14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150">
    <w:name w:val="xl15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xl151">
    <w:name w:val="xl15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152">
    <w:name w:val="xl15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Cs w:val="21"/>
    </w:rPr>
  </w:style>
  <w:style w:type="paragraph" w:customStyle="1" w:styleId="xl153">
    <w:name w:val="xl15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rPr>
  </w:style>
  <w:style w:type="paragraph" w:customStyle="1" w:styleId="xl154">
    <w:name w:val="xl15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kern w:val="0"/>
      <w:sz w:val="20"/>
      <w:szCs w:val="20"/>
    </w:rPr>
  </w:style>
  <w:style w:type="paragraph" w:customStyle="1" w:styleId="xl155">
    <w:name w:val="xl15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000000"/>
      <w:kern w:val="0"/>
      <w:sz w:val="22"/>
      <w:szCs w:val="22"/>
    </w:rPr>
  </w:style>
  <w:style w:type="paragraph" w:customStyle="1" w:styleId="xl156">
    <w:name w:val="xl156"/>
    <w:basedOn w:val="ab"/>
    <w:qFormat/>
    <w:rsid w:val="00B90CCF"/>
    <w:pPr>
      <w:widowControl/>
      <w:pBdr>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 w:val="20"/>
      <w:szCs w:val="20"/>
    </w:rPr>
  </w:style>
  <w:style w:type="paragraph" w:customStyle="1" w:styleId="xl157">
    <w:name w:val="xl15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158">
    <w:name w:val="xl15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59">
    <w:name w:val="xl159"/>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60">
    <w:name w:val="xl160"/>
    <w:basedOn w:val="ab"/>
    <w:qFormat/>
    <w:rsid w:val="00B90CCF"/>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61">
    <w:name w:val="xl161"/>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62">
    <w:name w:val="xl162"/>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63">
    <w:name w:val="xl163"/>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FF0000"/>
      <w:kern w:val="0"/>
      <w:sz w:val="20"/>
      <w:szCs w:val="20"/>
    </w:rPr>
  </w:style>
  <w:style w:type="paragraph" w:customStyle="1" w:styleId="xl164">
    <w:name w:val="xl16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FF0000"/>
      <w:kern w:val="0"/>
      <w:sz w:val="20"/>
      <w:szCs w:val="20"/>
    </w:rPr>
  </w:style>
  <w:style w:type="paragraph" w:customStyle="1" w:styleId="xl165">
    <w:name w:val="xl16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66">
    <w:name w:val="xl166"/>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FF0000"/>
      <w:kern w:val="0"/>
      <w:sz w:val="20"/>
      <w:szCs w:val="20"/>
    </w:rPr>
  </w:style>
  <w:style w:type="paragraph" w:customStyle="1" w:styleId="xl167">
    <w:name w:val="xl16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FF0000"/>
      <w:kern w:val="0"/>
      <w:sz w:val="20"/>
      <w:szCs w:val="20"/>
    </w:rPr>
  </w:style>
  <w:style w:type="paragraph" w:customStyle="1" w:styleId="xl168">
    <w:name w:val="xl168"/>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FF0000"/>
      <w:kern w:val="0"/>
      <w:sz w:val="20"/>
      <w:szCs w:val="20"/>
    </w:rPr>
  </w:style>
  <w:style w:type="paragraph" w:customStyle="1" w:styleId="xl169">
    <w:name w:val="xl169"/>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70">
    <w:name w:val="xl170"/>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FF0000"/>
      <w:kern w:val="0"/>
      <w:sz w:val="20"/>
      <w:szCs w:val="20"/>
    </w:rPr>
  </w:style>
  <w:style w:type="paragraph" w:customStyle="1" w:styleId="xl171">
    <w:name w:val="xl17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FF0000"/>
      <w:kern w:val="0"/>
      <w:sz w:val="20"/>
      <w:szCs w:val="20"/>
    </w:rPr>
  </w:style>
  <w:style w:type="paragraph" w:customStyle="1" w:styleId="xl172">
    <w:name w:val="xl17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FF0000"/>
      <w:kern w:val="0"/>
      <w:sz w:val="20"/>
      <w:szCs w:val="20"/>
    </w:rPr>
  </w:style>
  <w:style w:type="paragraph" w:customStyle="1" w:styleId="xl173">
    <w:name w:val="xl173"/>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FF0000"/>
      <w:kern w:val="0"/>
      <w:sz w:val="20"/>
      <w:szCs w:val="20"/>
    </w:rPr>
  </w:style>
  <w:style w:type="paragraph" w:customStyle="1" w:styleId="xl174">
    <w:name w:val="xl17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color w:val="FF0000"/>
      <w:kern w:val="0"/>
      <w:sz w:val="20"/>
      <w:szCs w:val="20"/>
    </w:rPr>
  </w:style>
  <w:style w:type="paragraph" w:customStyle="1" w:styleId="xl175">
    <w:name w:val="xl17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FF0000"/>
      <w:kern w:val="0"/>
      <w:sz w:val="20"/>
      <w:szCs w:val="20"/>
    </w:rPr>
  </w:style>
  <w:style w:type="paragraph" w:customStyle="1" w:styleId="xl176">
    <w:name w:val="xl176"/>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77">
    <w:name w:val="xl177"/>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FF0000"/>
      <w:kern w:val="0"/>
      <w:sz w:val="20"/>
      <w:szCs w:val="20"/>
    </w:rPr>
  </w:style>
  <w:style w:type="paragraph" w:customStyle="1" w:styleId="xl178">
    <w:name w:val="xl178"/>
    <w:basedOn w:val="ab"/>
    <w:qFormat/>
    <w:rsid w:val="00B90CCF"/>
    <w:pPr>
      <w:widowControl/>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79">
    <w:name w:val="xl179"/>
    <w:basedOn w:val="ab"/>
    <w:qFormat/>
    <w:rsid w:val="00B90CCF"/>
    <w:pPr>
      <w:widowControl/>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80">
    <w:name w:val="xl180"/>
    <w:basedOn w:val="ab"/>
    <w:qFormat/>
    <w:rsid w:val="00B90CCF"/>
    <w:pPr>
      <w:widowControl/>
      <w:spacing w:before="100" w:beforeAutospacing="1" w:after="100" w:afterAutospacing="1"/>
      <w:jc w:val="left"/>
      <w:textAlignment w:val="center"/>
    </w:pPr>
    <w:rPr>
      <w:rFonts w:ascii="Arial" w:eastAsia="Arial Unicode MS" w:hAnsi="Arial" w:cs="Arial"/>
      <w:color w:val="FF0000"/>
      <w:kern w:val="0"/>
      <w:sz w:val="20"/>
      <w:szCs w:val="20"/>
    </w:rPr>
  </w:style>
  <w:style w:type="paragraph" w:customStyle="1" w:styleId="xl181">
    <w:name w:val="xl181"/>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b/>
      <w:bCs/>
      <w:color w:val="FF0000"/>
      <w:kern w:val="0"/>
      <w:sz w:val="20"/>
      <w:szCs w:val="20"/>
    </w:rPr>
  </w:style>
  <w:style w:type="paragraph" w:customStyle="1" w:styleId="xl182">
    <w:name w:val="xl182"/>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b/>
      <w:bCs/>
      <w:color w:val="FF0000"/>
      <w:kern w:val="0"/>
      <w:sz w:val="20"/>
      <w:szCs w:val="20"/>
    </w:rPr>
  </w:style>
  <w:style w:type="paragraph" w:customStyle="1" w:styleId="xl183">
    <w:name w:val="xl183"/>
    <w:basedOn w:val="ab"/>
    <w:qFormat/>
    <w:rsid w:val="00B90CCF"/>
    <w:pPr>
      <w:widowControl/>
      <w:spacing w:before="100" w:beforeAutospacing="1" w:after="100" w:afterAutospacing="1"/>
      <w:jc w:val="center"/>
      <w:textAlignment w:val="center"/>
    </w:pPr>
    <w:rPr>
      <w:rFonts w:ascii="Arial Unicode MS" w:eastAsia="Arial Unicode MS" w:hAnsi="Arial Unicode MS" w:cs="Arial Unicode MS"/>
      <w:b/>
      <w:bCs/>
      <w:kern w:val="0"/>
      <w:sz w:val="20"/>
      <w:szCs w:val="20"/>
    </w:rPr>
  </w:style>
  <w:style w:type="paragraph" w:customStyle="1" w:styleId="xl184">
    <w:name w:val="xl184"/>
    <w:basedOn w:val="ab"/>
    <w:qFormat/>
    <w:rsid w:val="00B90CCF"/>
    <w:pPr>
      <w:widowControl/>
      <w:spacing w:before="100" w:beforeAutospacing="1" w:after="100" w:afterAutospacing="1"/>
      <w:jc w:val="center"/>
      <w:textAlignment w:val="center"/>
    </w:pPr>
    <w:rPr>
      <w:rFonts w:ascii="Arial" w:eastAsia="Arial Unicode MS" w:hAnsi="Arial" w:cs="Arial"/>
      <w:b/>
      <w:bCs/>
      <w:kern w:val="0"/>
      <w:sz w:val="20"/>
      <w:szCs w:val="20"/>
    </w:rPr>
  </w:style>
  <w:style w:type="paragraph" w:customStyle="1" w:styleId="xl185">
    <w:name w:val="xl185"/>
    <w:basedOn w:val="ab"/>
    <w:qFormat/>
    <w:rsid w:val="00B90CCF"/>
    <w:pPr>
      <w:widowControl/>
      <w:pBdr>
        <w:top w:val="single" w:sz="4" w:space="0" w:color="auto"/>
        <w:left w:val="single" w:sz="4" w:space="0" w:color="auto"/>
        <w:bottom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86">
    <w:name w:val="xl186"/>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87">
    <w:name w:val="xl187"/>
    <w:basedOn w:val="ab"/>
    <w:qFormat/>
    <w:rsid w:val="00B90CCF"/>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88">
    <w:name w:val="xl188"/>
    <w:basedOn w:val="ab"/>
    <w:qFormat/>
    <w:rsid w:val="00B90CCF"/>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89">
    <w:name w:val="xl189"/>
    <w:basedOn w:val="ab"/>
    <w:qFormat/>
    <w:rsid w:val="00B90CCF"/>
    <w:pPr>
      <w:widowControl/>
      <w:pBdr>
        <w:top w:val="single" w:sz="4" w:space="0" w:color="auto"/>
        <w:left w:val="single" w:sz="4" w:space="0" w:color="auto"/>
        <w:bottom w:val="single" w:sz="4" w:space="0" w:color="auto"/>
      </w:pBdr>
      <w:shd w:val="clear" w:color="auto" w:fill="FFFF00"/>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90">
    <w:name w:val="xl190"/>
    <w:basedOn w:val="ab"/>
    <w:qFormat/>
    <w:rsid w:val="00B90CCF"/>
    <w:pPr>
      <w:widowControl/>
      <w:pBdr>
        <w:top w:val="single" w:sz="4" w:space="0" w:color="auto"/>
        <w:bottom w:val="single" w:sz="4" w:space="0" w:color="auto"/>
      </w:pBdr>
      <w:shd w:val="clear" w:color="auto" w:fill="FFFF00"/>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91">
    <w:name w:val="xl191"/>
    <w:basedOn w:val="ab"/>
    <w:qFormat/>
    <w:rsid w:val="00B90CCF"/>
    <w:pPr>
      <w:widowControl/>
      <w:pBdr>
        <w:top w:val="single" w:sz="4" w:space="0" w:color="auto"/>
        <w:left w:val="single" w:sz="4" w:space="0" w:color="auto"/>
        <w:bottom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color w:val="FF0000"/>
      <w:kern w:val="0"/>
      <w:sz w:val="20"/>
      <w:szCs w:val="20"/>
    </w:rPr>
  </w:style>
  <w:style w:type="paragraph" w:customStyle="1" w:styleId="xl192">
    <w:name w:val="xl192"/>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w:eastAsia="Arial Unicode MS" w:hAnsi="Arial" w:cs="Arial"/>
      <w:b/>
      <w:bCs/>
      <w:color w:val="FF0000"/>
      <w:kern w:val="0"/>
      <w:sz w:val="20"/>
      <w:szCs w:val="20"/>
    </w:rPr>
  </w:style>
  <w:style w:type="paragraph" w:customStyle="1" w:styleId="xl193">
    <w:name w:val="xl193"/>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94">
    <w:name w:val="xl194"/>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195">
    <w:name w:val="xl195"/>
    <w:basedOn w:val="ab"/>
    <w:qFormat/>
    <w:rsid w:val="00B90CC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96">
    <w:name w:val="xl196"/>
    <w:basedOn w:val="ab"/>
    <w:qFormat/>
    <w:rsid w:val="00B90CCF"/>
    <w:pPr>
      <w:widowControl/>
      <w:pBdr>
        <w:top w:val="single" w:sz="4" w:space="0" w:color="auto"/>
        <w:bottom w:val="single" w:sz="4" w:space="0" w:color="auto"/>
        <w:right w:val="single" w:sz="4" w:space="0" w:color="auto"/>
      </w:pBdr>
      <w:shd w:val="clear" w:color="auto" w:fill="FFFF99"/>
      <w:spacing w:before="100" w:beforeAutospacing="1" w:after="100" w:afterAutospacing="1"/>
      <w:jc w:val="left"/>
      <w:textAlignment w:val="center"/>
    </w:pPr>
    <w:rPr>
      <w:rFonts w:ascii="Arial" w:eastAsia="Arial Unicode MS" w:hAnsi="Arial" w:cs="Arial"/>
      <w:b/>
      <w:bCs/>
      <w:kern w:val="0"/>
      <w:sz w:val="20"/>
      <w:szCs w:val="20"/>
    </w:rPr>
  </w:style>
  <w:style w:type="paragraph" w:customStyle="1" w:styleId="xl197">
    <w:name w:val="xl197"/>
    <w:basedOn w:val="ab"/>
    <w:qFormat/>
    <w:rsid w:val="00B90CCF"/>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Arial Unicode MS" w:eastAsia="Arial Unicode MS" w:hAnsi="Arial Unicode MS" w:cs="Arial Unicode MS"/>
      <w:b/>
      <w:bCs/>
      <w:kern w:val="0"/>
      <w:sz w:val="20"/>
      <w:szCs w:val="20"/>
    </w:rPr>
  </w:style>
  <w:style w:type="paragraph" w:customStyle="1" w:styleId="xl198">
    <w:name w:val="xl198"/>
    <w:basedOn w:val="ab"/>
    <w:qFormat/>
    <w:rsid w:val="00B90CCF"/>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Arial" w:eastAsia="Arial Unicode MS" w:hAnsi="Arial" w:cs="Arial"/>
      <w:b/>
      <w:bCs/>
      <w:kern w:val="0"/>
      <w:sz w:val="20"/>
      <w:szCs w:val="20"/>
    </w:rPr>
  </w:style>
  <w:style w:type="paragraph" w:customStyle="1" w:styleId="xl199">
    <w:name w:val="xl199"/>
    <w:basedOn w:val="ab"/>
    <w:qFormat/>
    <w:rsid w:val="00B90CCF"/>
    <w:pPr>
      <w:widowControl/>
      <w:pBdr>
        <w:top w:val="single" w:sz="4" w:space="0" w:color="auto"/>
        <w:bottom w:val="single" w:sz="4" w:space="0" w:color="auto"/>
      </w:pBdr>
      <w:shd w:val="clear" w:color="auto" w:fill="FFFF99"/>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200">
    <w:name w:val="xl200"/>
    <w:basedOn w:val="ab"/>
    <w:qFormat/>
    <w:rsid w:val="00B90CCF"/>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201">
    <w:name w:val="xl201"/>
    <w:basedOn w:val="ab"/>
    <w:qFormat/>
    <w:rsid w:val="00B90CCF"/>
    <w:pPr>
      <w:widowControl/>
      <w:pBdr>
        <w:left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202">
    <w:name w:val="xl202"/>
    <w:basedOn w:val="ab"/>
    <w:qFormat/>
    <w:rsid w:val="00B90CCF"/>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kern w:val="0"/>
      <w:sz w:val="20"/>
      <w:szCs w:val="20"/>
    </w:rPr>
  </w:style>
  <w:style w:type="paragraph" w:customStyle="1" w:styleId="xl203">
    <w:name w:val="xl203"/>
    <w:basedOn w:val="ab"/>
    <w:qFormat/>
    <w:rsid w:val="00B90CCF"/>
    <w:pPr>
      <w:widowControl/>
      <w:pBdr>
        <w:top w:val="single" w:sz="4" w:space="0" w:color="auto"/>
        <w:bottom w:val="single" w:sz="4" w:space="0" w:color="auto"/>
      </w:pBdr>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204">
    <w:name w:val="xl204"/>
    <w:basedOn w:val="ab"/>
    <w:qFormat/>
    <w:rsid w:val="00B90CCF"/>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b/>
      <w:bCs/>
      <w:kern w:val="0"/>
      <w:sz w:val="20"/>
      <w:szCs w:val="20"/>
    </w:rPr>
  </w:style>
  <w:style w:type="paragraph" w:customStyle="1" w:styleId="xl205">
    <w:name w:val="xl205"/>
    <w:basedOn w:val="ab"/>
    <w:qFormat/>
    <w:rsid w:val="00B90CCF"/>
    <w:pPr>
      <w:widowControl/>
      <w:pBdr>
        <w:top w:val="single" w:sz="4" w:space="0" w:color="auto"/>
        <w:bottom w:val="single" w:sz="4" w:space="0" w:color="auto"/>
      </w:pBdr>
      <w:shd w:val="clear" w:color="auto" w:fill="FFFF00"/>
      <w:spacing w:before="100" w:beforeAutospacing="1" w:after="100" w:afterAutospacing="1"/>
      <w:jc w:val="left"/>
      <w:textAlignment w:val="center"/>
    </w:pPr>
    <w:rPr>
      <w:rFonts w:ascii="Arial" w:eastAsia="Arial Unicode MS" w:hAnsi="Arial" w:cs="Arial"/>
      <w:kern w:val="0"/>
      <w:sz w:val="20"/>
      <w:szCs w:val="20"/>
    </w:rPr>
  </w:style>
  <w:style w:type="paragraph" w:customStyle="1" w:styleId="xl206">
    <w:name w:val="xl206"/>
    <w:basedOn w:val="ab"/>
    <w:rsid w:val="00B90CCF"/>
    <w:pPr>
      <w:widowControl/>
      <w:pBdr>
        <w:top w:val="single" w:sz="4" w:space="0" w:color="auto"/>
        <w:bottom w:val="single" w:sz="4" w:space="0" w:color="auto"/>
        <w:right w:val="single" w:sz="4" w:space="0" w:color="auto"/>
      </w:pBdr>
      <w:shd w:val="clear" w:color="auto" w:fill="FFFF00"/>
      <w:spacing w:before="100" w:beforeAutospacing="1" w:after="100" w:afterAutospacing="1"/>
      <w:jc w:val="left"/>
      <w:textAlignment w:val="center"/>
    </w:pPr>
    <w:rPr>
      <w:rFonts w:ascii="Arial" w:eastAsia="Arial Unicode MS" w:hAnsi="Arial" w:cs="Arial"/>
      <w:kern w:val="0"/>
      <w:sz w:val="20"/>
      <w:szCs w:val="20"/>
    </w:rPr>
  </w:style>
  <w:style w:type="paragraph" w:customStyle="1" w:styleId="afffffffffffffff1">
    <w:name w:val="正文 + 宋体"/>
    <w:basedOn w:val="afffd"/>
    <w:qFormat/>
    <w:rsid w:val="00B90CCF"/>
    <w:pPr>
      <w:spacing w:beforeLines="50" w:afterLines="50" w:line="360" w:lineRule="auto"/>
      <w:jc w:val="both"/>
      <w:outlineLvl w:val="0"/>
    </w:pPr>
    <w:rPr>
      <w:rFonts w:ascii="宋体" w:hAnsi="宋体" w:cs="Arial"/>
      <w:b w:val="0"/>
      <w:kern w:val="2"/>
      <w:sz w:val="20"/>
      <w:lang w:eastAsia="zh-CN"/>
    </w:rPr>
  </w:style>
  <w:style w:type="paragraph" w:customStyle="1" w:styleId="afffffffffffffff2">
    <w:name w:val="分类"/>
    <w:basedOn w:val="ab"/>
    <w:qFormat/>
    <w:rsid w:val="00B90CCF"/>
    <w:pPr>
      <w:ind w:left="425" w:hanging="425"/>
    </w:pPr>
    <w:rPr>
      <w:rFonts w:ascii="Arial" w:eastAsia="楷体_GB2312" w:hAnsi="Arial" w:cs="Arial Unicode MS"/>
      <w:kern w:val="0"/>
      <w:sz w:val="24"/>
    </w:rPr>
  </w:style>
  <w:style w:type="paragraph" w:customStyle="1" w:styleId="body2">
    <w:name w:val="body2"/>
    <w:basedOn w:val="ab"/>
    <w:next w:val="34"/>
    <w:qFormat/>
    <w:rsid w:val="00B90CCF"/>
    <w:pPr>
      <w:widowControl/>
      <w:overflowPunct w:val="0"/>
      <w:autoSpaceDE w:val="0"/>
      <w:autoSpaceDN w:val="0"/>
      <w:adjustRightInd w:val="0"/>
      <w:ind w:left="1418" w:firstLine="22"/>
      <w:jc w:val="left"/>
      <w:textAlignment w:val="baseline"/>
    </w:pPr>
    <w:rPr>
      <w:rFonts w:ascii="仿宋_GB2312" w:eastAsia="仿宋_GB2312"/>
      <w:kern w:val="0"/>
      <w:sz w:val="28"/>
      <w:szCs w:val="20"/>
    </w:rPr>
  </w:style>
  <w:style w:type="paragraph" w:customStyle="1" w:styleId="afffffffffffffff3">
    <w:name w:val="前言、引言标题"/>
    <w:next w:val="ab"/>
    <w:qFormat/>
    <w:rsid w:val="00B90CCF"/>
    <w:pPr>
      <w:shd w:val="clear" w:color="FFFFFF" w:fill="FFFFFF"/>
      <w:tabs>
        <w:tab w:val="left" w:pos="1574"/>
      </w:tabs>
      <w:spacing w:before="640" w:after="560"/>
      <w:ind w:left="1574" w:hanging="360"/>
      <w:jc w:val="center"/>
      <w:outlineLvl w:val="0"/>
    </w:pPr>
    <w:rPr>
      <w:rFonts w:ascii="黑体" w:eastAsia="黑体"/>
      <w:sz w:val="32"/>
    </w:rPr>
  </w:style>
  <w:style w:type="paragraph" w:customStyle="1" w:styleId="afffffffffffffff4">
    <w:name w:val="章标题"/>
    <w:next w:val="ab"/>
    <w:qFormat/>
    <w:rsid w:val="00B90CCF"/>
    <w:pPr>
      <w:tabs>
        <w:tab w:val="left" w:pos="2054"/>
      </w:tabs>
      <w:spacing w:beforeLines="50" w:afterLines="50"/>
      <w:ind w:left="2054" w:hanging="420"/>
      <w:outlineLvl w:val="1"/>
    </w:pPr>
    <w:rPr>
      <w:rFonts w:ascii="黑体" w:eastAsia="黑体"/>
      <w:sz w:val="24"/>
    </w:rPr>
  </w:style>
  <w:style w:type="paragraph" w:customStyle="1" w:styleId="afffffffffffffff5">
    <w:name w:val="一级条标题"/>
    <w:basedOn w:val="afffffffffffffff4"/>
    <w:next w:val="ab"/>
    <w:rsid w:val="00B90CCF"/>
    <w:pPr>
      <w:tabs>
        <w:tab w:val="clear" w:pos="2054"/>
        <w:tab w:val="left" w:pos="360"/>
        <w:tab w:val="left" w:pos="1260"/>
        <w:tab w:val="left" w:pos="2474"/>
      </w:tabs>
      <w:spacing w:beforeLines="0" w:afterLines="0"/>
      <w:ind w:left="1260"/>
      <w:outlineLvl w:val="2"/>
    </w:pPr>
  </w:style>
  <w:style w:type="paragraph" w:customStyle="1" w:styleId="afffffffffffffff6">
    <w:name w:val="二级条标题"/>
    <w:basedOn w:val="afffffffffffffff5"/>
    <w:next w:val="ab"/>
    <w:qFormat/>
    <w:rsid w:val="00B90CCF"/>
    <w:pPr>
      <w:tabs>
        <w:tab w:val="left" w:pos="1680"/>
        <w:tab w:val="left" w:pos="2894"/>
      </w:tabs>
      <w:ind w:left="1680"/>
      <w:outlineLvl w:val="3"/>
    </w:pPr>
  </w:style>
  <w:style w:type="paragraph" w:customStyle="1" w:styleId="afffffffffffffff7">
    <w:name w:val="三级条标题"/>
    <w:basedOn w:val="afffffffffffffff6"/>
    <w:next w:val="ab"/>
    <w:qFormat/>
    <w:rsid w:val="00B90CCF"/>
    <w:pPr>
      <w:tabs>
        <w:tab w:val="left" w:pos="2100"/>
        <w:tab w:val="left" w:pos="3314"/>
      </w:tabs>
      <w:ind w:left="2100"/>
      <w:outlineLvl w:val="4"/>
    </w:pPr>
  </w:style>
  <w:style w:type="paragraph" w:customStyle="1" w:styleId="afffffffffffffff8">
    <w:name w:val="四级条标题"/>
    <w:basedOn w:val="afffffffffffffff7"/>
    <w:next w:val="ab"/>
    <w:qFormat/>
    <w:rsid w:val="00B90CCF"/>
    <w:pPr>
      <w:tabs>
        <w:tab w:val="left" w:pos="2520"/>
        <w:tab w:val="left" w:pos="3734"/>
      </w:tabs>
      <w:ind w:left="2520"/>
      <w:outlineLvl w:val="5"/>
    </w:pPr>
  </w:style>
  <w:style w:type="paragraph" w:customStyle="1" w:styleId="afffffffffffffff9">
    <w:name w:val="五级条标题"/>
    <w:basedOn w:val="afffffffffffffff8"/>
    <w:next w:val="ab"/>
    <w:qFormat/>
    <w:rsid w:val="00B90CCF"/>
    <w:pPr>
      <w:tabs>
        <w:tab w:val="left" w:pos="2940"/>
        <w:tab w:val="left" w:pos="4154"/>
      </w:tabs>
      <w:ind w:left="2940"/>
      <w:outlineLvl w:val="6"/>
    </w:pPr>
  </w:style>
  <w:style w:type="paragraph" w:customStyle="1" w:styleId="1fffd">
    <w:name w:val="重点1"/>
    <w:basedOn w:val="ab"/>
    <w:qFormat/>
    <w:rsid w:val="00B90CCF"/>
    <w:pPr>
      <w:tabs>
        <w:tab w:val="left" w:pos="425"/>
        <w:tab w:val="left" w:pos="900"/>
      </w:tabs>
      <w:snapToGrid w:val="0"/>
      <w:spacing w:beforeLines="50"/>
      <w:ind w:left="900" w:hanging="420"/>
    </w:pPr>
    <w:rPr>
      <w:rFonts w:ascii="Arial" w:hAnsi="Arial" w:cs="Arial"/>
      <w:sz w:val="24"/>
    </w:rPr>
  </w:style>
  <w:style w:type="paragraph" w:customStyle="1" w:styleId="1fffe">
    <w:name w:val="序号1"/>
    <w:basedOn w:val="ab"/>
    <w:qFormat/>
    <w:rsid w:val="00B90CCF"/>
    <w:pPr>
      <w:tabs>
        <w:tab w:val="left" w:pos="567"/>
      </w:tabs>
      <w:adjustRightInd w:val="0"/>
      <w:spacing w:line="480" w:lineRule="atLeast"/>
      <w:ind w:left="567" w:right="560" w:hanging="279"/>
      <w:textAlignment w:val="baseline"/>
    </w:pPr>
    <w:rPr>
      <w:kern w:val="0"/>
      <w:sz w:val="28"/>
      <w:szCs w:val="20"/>
    </w:rPr>
  </w:style>
  <w:style w:type="paragraph" w:customStyle="1" w:styleId="4e">
    <w:name w:val="附录 4"/>
    <w:basedOn w:val="40"/>
    <w:next w:val="af3"/>
    <w:qFormat/>
    <w:rsid w:val="00B90CCF"/>
    <w:pPr>
      <w:spacing w:before="120" w:after="0" w:line="240" w:lineRule="atLeast"/>
    </w:pPr>
    <w:rPr>
      <w:rFonts w:ascii="黑体" w:hAnsi="Times New Roman"/>
      <w:bCs w:val="0"/>
      <w:szCs w:val="20"/>
    </w:rPr>
  </w:style>
  <w:style w:type="paragraph" w:customStyle="1" w:styleId="afffffffffffffffa">
    <w:name w:val="符号"/>
    <w:basedOn w:val="afffffffffffffffb"/>
    <w:qFormat/>
    <w:rsid w:val="00B90CCF"/>
    <w:pPr>
      <w:ind w:left="981" w:hanging="425"/>
    </w:pPr>
  </w:style>
  <w:style w:type="paragraph" w:customStyle="1" w:styleId="afffffffffffffffb">
    <w:name w:val="序号"/>
    <w:rsid w:val="00B90CCF"/>
    <w:pPr>
      <w:widowControl w:val="0"/>
      <w:adjustRightInd w:val="0"/>
      <w:spacing w:line="480" w:lineRule="atLeast"/>
      <w:ind w:left="1120" w:hanging="560"/>
      <w:jc w:val="both"/>
      <w:textAlignment w:val="baseline"/>
    </w:pPr>
    <w:rPr>
      <w:sz w:val="28"/>
    </w:rPr>
  </w:style>
  <w:style w:type="paragraph" w:customStyle="1" w:styleId="afffffffffffffffc">
    <w:name w:val="符号号"/>
    <w:basedOn w:val="afffffffffffffffa"/>
    <w:qFormat/>
    <w:rsid w:val="00B90CCF"/>
    <w:pPr>
      <w:tabs>
        <w:tab w:val="left" w:pos="780"/>
      </w:tabs>
      <w:ind w:left="780" w:hanging="360"/>
    </w:pPr>
  </w:style>
  <w:style w:type="paragraph" w:customStyle="1" w:styleId="subtitle2">
    <w:name w:val="subtitle 2"/>
    <w:basedOn w:val="ab"/>
    <w:qFormat/>
    <w:rsid w:val="00B90CCF"/>
    <w:pPr>
      <w:adjustRightInd w:val="0"/>
      <w:spacing w:before="240" w:after="240" w:line="312" w:lineRule="atLeast"/>
      <w:textAlignment w:val="baseline"/>
    </w:pPr>
    <w:rPr>
      <w:rFonts w:eastAsia="黑体"/>
      <w:kern w:val="0"/>
      <w:sz w:val="24"/>
      <w:szCs w:val="20"/>
    </w:rPr>
  </w:style>
  <w:style w:type="paragraph" w:customStyle="1" w:styleId="zhongxian">
    <w:name w:val="zhongxian"/>
    <w:qFormat/>
    <w:rsid w:val="00B90CCF"/>
    <w:pPr>
      <w:widowControl w:val="0"/>
      <w:autoSpaceDE w:val="0"/>
      <w:autoSpaceDN w:val="0"/>
      <w:adjustRightInd w:val="0"/>
      <w:spacing w:line="320" w:lineRule="atLeast"/>
      <w:jc w:val="both"/>
    </w:pPr>
    <w:rPr>
      <w:rFonts w:ascii="文鼎CS中等线" w:eastAsia="文鼎CS中等线"/>
      <w:color w:val="000000"/>
      <w:sz w:val="18"/>
    </w:rPr>
  </w:style>
  <w:style w:type="paragraph" w:customStyle="1" w:styleId="zhongyuan">
    <w:name w:val="zhongyuan"/>
    <w:qFormat/>
    <w:rsid w:val="00B90CCF"/>
    <w:pPr>
      <w:widowControl w:val="0"/>
      <w:autoSpaceDE w:val="0"/>
      <w:autoSpaceDN w:val="0"/>
      <w:adjustRightInd w:val="0"/>
      <w:jc w:val="both"/>
    </w:pPr>
    <w:rPr>
      <w:rFonts w:ascii="创艺简中圆" w:eastAsia="创艺简中圆"/>
      <w:sz w:val="36"/>
    </w:rPr>
  </w:style>
  <w:style w:type="paragraph" w:customStyle="1" w:styleId="weibei">
    <w:name w:val="weibei"/>
    <w:qFormat/>
    <w:rsid w:val="00B90CCF"/>
    <w:pPr>
      <w:widowControl w:val="0"/>
      <w:autoSpaceDE w:val="0"/>
      <w:autoSpaceDN w:val="0"/>
      <w:adjustRightInd w:val="0"/>
      <w:jc w:val="both"/>
    </w:pPr>
    <w:rPr>
      <w:rFonts w:ascii="文鼎CS魏碑" w:eastAsia="文鼎CS魏碑"/>
      <w:sz w:val="48"/>
    </w:rPr>
  </w:style>
  <w:style w:type="paragraph" w:customStyle="1" w:styleId="cuyuan">
    <w:name w:val="cuyuan"/>
    <w:qFormat/>
    <w:rsid w:val="00B90CCF"/>
    <w:pPr>
      <w:widowControl w:val="0"/>
      <w:autoSpaceDE w:val="0"/>
      <w:autoSpaceDN w:val="0"/>
      <w:adjustRightInd w:val="0"/>
      <w:jc w:val="both"/>
    </w:pPr>
    <w:rPr>
      <w:rFonts w:ascii="文鼎粗圆简" w:eastAsia="文鼎粗圆简"/>
      <w:i/>
      <w:sz w:val="18"/>
    </w:rPr>
  </w:style>
  <w:style w:type="paragraph" w:customStyle="1" w:styleId="body10">
    <w:name w:val="body1"/>
    <w:basedOn w:val="ab"/>
    <w:next w:val="23"/>
    <w:qFormat/>
    <w:rsid w:val="00B90CCF"/>
    <w:pPr>
      <w:widowControl/>
      <w:overflowPunct w:val="0"/>
      <w:autoSpaceDE w:val="0"/>
      <w:autoSpaceDN w:val="0"/>
      <w:adjustRightInd w:val="0"/>
      <w:ind w:left="720"/>
      <w:jc w:val="left"/>
      <w:textAlignment w:val="baseline"/>
    </w:pPr>
    <w:rPr>
      <w:rFonts w:ascii="仿宋体" w:eastAsia="仿宋体"/>
      <w:kern w:val="0"/>
      <w:sz w:val="28"/>
      <w:szCs w:val="20"/>
    </w:rPr>
  </w:style>
  <w:style w:type="paragraph" w:customStyle="1" w:styleId="body3">
    <w:name w:val="body3"/>
    <w:basedOn w:val="body2"/>
    <w:next w:val="40"/>
    <w:qFormat/>
    <w:rsid w:val="00B90CCF"/>
    <w:pPr>
      <w:ind w:left="2610"/>
    </w:pPr>
  </w:style>
  <w:style w:type="paragraph" w:customStyle="1" w:styleId="body4">
    <w:name w:val="body4"/>
    <w:basedOn w:val="body2"/>
    <w:next w:val="50"/>
    <w:qFormat/>
    <w:rsid w:val="00B90CCF"/>
    <w:pPr>
      <w:ind w:left="3960"/>
    </w:pPr>
  </w:style>
  <w:style w:type="paragraph" w:customStyle="1" w:styleId="afffffffffffffffd">
    <w:name w:val="Ｃ"/>
    <w:basedOn w:val="body3"/>
    <w:qFormat/>
    <w:rsid w:val="00B90CCF"/>
    <w:pPr>
      <w:keepNext/>
      <w:jc w:val="center"/>
    </w:pPr>
    <w:rPr>
      <w:sz w:val="16"/>
    </w:rPr>
  </w:style>
  <w:style w:type="paragraph" w:customStyle="1" w:styleId="SpecsColumn1">
    <w:name w:val="SpecsColumn1"/>
    <w:basedOn w:val="ab"/>
    <w:qFormat/>
    <w:rsid w:val="00B90CCF"/>
    <w:pPr>
      <w:widowControl/>
      <w:tabs>
        <w:tab w:val="left" w:pos="180"/>
      </w:tabs>
      <w:spacing w:before="60" w:after="60"/>
      <w:ind w:left="180" w:hanging="180"/>
      <w:jc w:val="left"/>
    </w:pPr>
    <w:rPr>
      <w:kern w:val="0"/>
      <w:sz w:val="20"/>
      <w:szCs w:val="20"/>
      <w:lang w:eastAsia="en-US"/>
    </w:rPr>
  </w:style>
  <w:style w:type="paragraph" w:customStyle="1" w:styleId="jin3">
    <w:name w:val="jin3"/>
    <w:basedOn w:val="34"/>
    <w:rsid w:val="00B90CCF"/>
    <w:pPr>
      <w:keepLines w:val="0"/>
      <w:widowControl/>
      <w:overflowPunct w:val="0"/>
      <w:autoSpaceDE w:val="0"/>
      <w:autoSpaceDN w:val="0"/>
      <w:adjustRightInd w:val="0"/>
      <w:spacing w:before="360" w:after="120" w:line="300" w:lineRule="auto"/>
      <w:textAlignment w:val="baseline"/>
      <w:outlineLvl w:val="9"/>
    </w:pPr>
    <w:rPr>
      <w:rFonts w:ascii="宋体"/>
      <w:kern w:val="0"/>
      <w:sz w:val="24"/>
      <w:szCs w:val="20"/>
      <w:lang w:val="en-GB"/>
    </w:rPr>
  </w:style>
  <w:style w:type="paragraph" w:customStyle="1" w:styleId="afffffffffffffffe">
    <w:name w:val="大标题"/>
    <w:qFormat/>
    <w:rsid w:val="00B90CCF"/>
    <w:pPr>
      <w:widowControl w:val="0"/>
      <w:autoSpaceDE w:val="0"/>
      <w:autoSpaceDN w:val="0"/>
      <w:adjustRightInd w:val="0"/>
      <w:jc w:val="both"/>
    </w:pPr>
    <w:rPr>
      <w:rFonts w:ascii="宋体"/>
      <w:color w:val="000000"/>
      <w:sz w:val="48"/>
      <w:szCs w:val="48"/>
    </w:rPr>
  </w:style>
  <w:style w:type="paragraph" w:customStyle="1" w:styleId="we">
    <w:name w:val="we"/>
    <w:basedOn w:val="ab"/>
    <w:qFormat/>
    <w:rsid w:val="00B90CCF"/>
    <w:pPr>
      <w:widowControl/>
      <w:spacing w:before="100" w:beforeAutospacing="1" w:after="100" w:afterAutospacing="1" w:line="375" w:lineRule="atLeast"/>
      <w:jc w:val="left"/>
    </w:pPr>
    <w:rPr>
      <w:rFonts w:ascii="ˎ̥" w:hAnsi="ˎ̥" w:cs="宋体"/>
      <w:kern w:val="0"/>
      <w:sz w:val="18"/>
      <w:szCs w:val="18"/>
    </w:rPr>
  </w:style>
  <w:style w:type="paragraph" w:customStyle="1" w:styleId="050">
    <w:name w:val="样式 缩进正文 + 段前: 0.5 行"/>
    <w:basedOn w:val="ab"/>
    <w:qFormat/>
    <w:rsid w:val="00B90CCF"/>
    <w:pPr>
      <w:spacing w:beforeLines="50" w:after="120" w:line="360" w:lineRule="auto"/>
      <w:ind w:firstLineChars="200" w:firstLine="420"/>
    </w:pPr>
    <w:rPr>
      <w:rFonts w:ascii="Arial" w:eastAsia="文鼎CS细等线" w:hAnsi="Arial" w:cs="Arial"/>
      <w:sz w:val="24"/>
      <w:szCs w:val="21"/>
    </w:rPr>
  </w:style>
  <w:style w:type="paragraph" w:customStyle="1" w:styleId="CM19">
    <w:name w:val="CM19"/>
    <w:basedOn w:val="Default"/>
    <w:next w:val="Default"/>
    <w:qFormat/>
    <w:rsid w:val="00B90CCF"/>
    <w:pPr>
      <w:spacing w:after="253"/>
    </w:pPr>
    <w:rPr>
      <w:rFonts w:ascii="Futura Std" w:eastAsia="Futura Std"/>
      <w:color w:val="auto"/>
    </w:rPr>
  </w:style>
  <w:style w:type="paragraph" w:customStyle="1" w:styleId="CM20">
    <w:name w:val="CM20"/>
    <w:basedOn w:val="Default"/>
    <w:next w:val="Default"/>
    <w:qFormat/>
    <w:rsid w:val="00B90CCF"/>
    <w:pPr>
      <w:spacing w:after="150"/>
    </w:pPr>
    <w:rPr>
      <w:rFonts w:ascii="Futura Std" w:eastAsia="Futura Std"/>
      <w:color w:val="auto"/>
    </w:rPr>
  </w:style>
  <w:style w:type="paragraph" w:customStyle="1" w:styleId="CM13">
    <w:name w:val="CM13"/>
    <w:basedOn w:val="Default"/>
    <w:next w:val="Default"/>
    <w:qFormat/>
    <w:rsid w:val="00B90CCF"/>
    <w:pPr>
      <w:spacing w:line="280" w:lineRule="atLeast"/>
    </w:pPr>
    <w:rPr>
      <w:rFonts w:ascii="Futura Std" w:eastAsia="Futura Std"/>
      <w:color w:val="auto"/>
    </w:rPr>
  </w:style>
  <w:style w:type="paragraph" w:customStyle="1" w:styleId="itemlist0">
    <w:name w:val="itemlist"/>
    <w:basedOn w:val="ab"/>
    <w:qFormat/>
    <w:rsid w:val="00B90CCF"/>
    <w:pPr>
      <w:widowControl/>
      <w:spacing w:line="300" w:lineRule="atLeast"/>
      <w:jc w:val="left"/>
    </w:pPr>
    <w:rPr>
      <w:rFonts w:ascii="宋体" w:hAnsi="宋体" w:cs="宋体"/>
      <w:kern w:val="0"/>
      <w:sz w:val="18"/>
      <w:szCs w:val="18"/>
    </w:rPr>
  </w:style>
  <w:style w:type="paragraph" w:customStyle="1" w:styleId="affffffffffffffff">
    <w:name w:val="次小点说明"/>
    <w:basedOn w:val="ab"/>
    <w:qFormat/>
    <w:rsid w:val="00B90CCF"/>
    <w:pPr>
      <w:adjustRightInd w:val="0"/>
      <w:snapToGrid w:val="0"/>
      <w:spacing w:line="360" w:lineRule="auto"/>
      <w:ind w:firstLineChars="257" w:firstLine="540"/>
    </w:pPr>
    <w:rPr>
      <w:rFonts w:ascii="宋体" w:hAnsi="宋体"/>
    </w:rPr>
  </w:style>
  <w:style w:type="paragraph" w:customStyle="1" w:styleId="2ffff0">
    <w:name w:val="样式 正文(首行缩进) + 首行缩进:  2 字符"/>
    <w:basedOn w:val="ab"/>
    <w:qFormat/>
    <w:rsid w:val="00B90CCF"/>
    <w:pPr>
      <w:widowControl/>
      <w:spacing w:line="360" w:lineRule="auto"/>
      <w:ind w:firstLineChars="200" w:firstLine="488"/>
    </w:pPr>
    <w:rPr>
      <w:rFonts w:eastAsia="仿宋_GB2312" w:cs="宋体"/>
      <w:spacing w:val="2"/>
      <w:kern w:val="24"/>
      <w:sz w:val="28"/>
      <w:szCs w:val="28"/>
    </w:rPr>
  </w:style>
  <w:style w:type="paragraph" w:customStyle="1" w:styleId="affffffffffffffff0">
    <w:name w:val="设计方案"/>
    <w:basedOn w:val="ab"/>
    <w:qFormat/>
    <w:rsid w:val="00B90CCF"/>
    <w:pPr>
      <w:widowControl/>
      <w:spacing w:after="160" w:line="240" w:lineRule="exact"/>
      <w:jc w:val="left"/>
    </w:pPr>
    <w:rPr>
      <w:sz w:val="24"/>
      <w:szCs w:val="20"/>
    </w:rPr>
  </w:style>
  <w:style w:type="paragraph" w:customStyle="1" w:styleId="5f1">
    <w:name w:val="题注5"/>
    <w:basedOn w:val="ab"/>
    <w:next w:val="aa"/>
    <w:qFormat/>
    <w:rsid w:val="00B90CCF"/>
    <w:pPr>
      <w:jc w:val="center"/>
    </w:pPr>
    <w:rPr>
      <w:b/>
      <w:color w:val="000000"/>
      <w:sz w:val="24"/>
      <w:szCs w:val="21"/>
    </w:rPr>
  </w:style>
  <w:style w:type="paragraph" w:customStyle="1" w:styleId="4f">
    <w:name w:val="题注4"/>
    <w:basedOn w:val="ab"/>
    <w:next w:val="aa"/>
    <w:qFormat/>
    <w:rsid w:val="00B90CCF"/>
    <w:pPr>
      <w:ind w:leftChars="-64" w:left="-132" w:rightChars="-50" w:right="-105" w:hanging="2"/>
      <w:jc w:val="center"/>
    </w:pPr>
    <w:rPr>
      <w:b/>
      <w:color w:val="FF0000"/>
      <w:szCs w:val="21"/>
      <w:lang w:val="en-GB"/>
    </w:rPr>
  </w:style>
  <w:style w:type="paragraph" w:customStyle="1" w:styleId="affffffffffffffff1">
    <w:name w:val="办公自动化专用标题"/>
    <w:basedOn w:val="afffd"/>
    <w:qFormat/>
    <w:rsid w:val="00B90CCF"/>
    <w:pPr>
      <w:spacing w:before="240" w:after="60" w:line="560" w:lineRule="atLeast"/>
      <w:outlineLvl w:val="0"/>
    </w:pPr>
    <w:rPr>
      <w:rFonts w:ascii="宋体"/>
      <w:kern w:val="2"/>
      <w:sz w:val="44"/>
      <w:lang w:eastAsia="zh-CN"/>
    </w:rPr>
  </w:style>
  <w:style w:type="paragraph" w:customStyle="1" w:styleId="Char1CharCharCharCharCharChar">
    <w:name w:val="Char1 Char Char Char Char Char Char"/>
    <w:basedOn w:val="ab"/>
    <w:qFormat/>
    <w:rsid w:val="00B90CCF"/>
    <w:rPr>
      <w:rFonts w:ascii="Tahoma" w:hAnsi="Tahoma"/>
      <w:sz w:val="24"/>
      <w:szCs w:val="20"/>
    </w:rPr>
  </w:style>
  <w:style w:type="character" w:customStyle="1" w:styleId="px14">
    <w:name w:val="px14"/>
    <w:qFormat/>
    <w:rsid w:val="00B90CCF"/>
  </w:style>
  <w:style w:type="paragraph" w:customStyle="1" w:styleId="style22">
    <w:name w:val="style2"/>
    <w:basedOn w:val="ab"/>
    <w:qFormat/>
    <w:rsid w:val="00B90CCF"/>
    <w:pPr>
      <w:widowControl/>
      <w:spacing w:before="100" w:beforeAutospacing="1" w:after="100" w:afterAutospacing="1"/>
      <w:jc w:val="left"/>
    </w:pPr>
    <w:rPr>
      <w:rFonts w:ascii="宋体" w:hAnsi="宋体" w:cs="宋体"/>
      <w:kern w:val="0"/>
      <w:sz w:val="24"/>
    </w:rPr>
  </w:style>
  <w:style w:type="character" w:customStyle="1" w:styleId="Char0">
    <w:name w:val="文档正文 Char"/>
    <w:link w:val="affff9"/>
    <w:qFormat/>
    <w:rsid w:val="00B90CCF"/>
    <w:rPr>
      <w:rFonts w:ascii="宋体" w:hAnsi="宋体"/>
      <w:sz w:val="24"/>
      <w:szCs w:val="24"/>
    </w:rPr>
  </w:style>
  <w:style w:type="paragraph" w:customStyle="1" w:styleId="CharCharChar1Char">
    <w:name w:val="Char Char Char1 Char"/>
    <w:basedOn w:val="ab"/>
    <w:rsid w:val="00B90CCF"/>
    <w:pPr>
      <w:widowControl/>
      <w:spacing w:line="400" w:lineRule="exact"/>
      <w:jc w:val="center"/>
    </w:pPr>
    <w:rPr>
      <w:rFonts w:ascii="Verdana" w:hAnsi="Verdana"/>
      <w:kern w:val="0"/>
      <w:szCs w:val="20"/>
      <w:lang w:eastAsia="en-US"/>
    </w:rPr>
  </w:style>
  <w:style w:type="character" w:customStyle="1" w:styleId="Charf">
    <w:name w:val="正文首行缩进 + 宋体 Char"/>
    <w:link w:val="affffffd"/>
    <w:qFormat/>
    <w:rsid w:val="00B90CCF"/>
    <w:rPr>
      <w:rFonts w:ascii="宋体" w:hAnsi="宋体"/>
      <w:kern w:val="2"/>
      <w:sz w:val="21"/>
      <w:szCs w:val="22"/>
    </w:rPr>
  </w:style>
  <w:style w:type="character" w:customStyle="1" w:styleId="content">
    <w:name w:val="content"/>
    <w:qFormat/>
    <w:rsid w:val="00B90CCF"/>
  </w:style>
  <w:style w:type="paragraph" w:customStyle="1" w:styleId="WPSPlain">
    <w:name w:val="WPS Plain"/>
    <w:qFormat/>
    <w:rsid w:val="00B90CCF"/>
  </w:style>
  <w:style w:type="paragraph" w:customStyle="1" w:styleId="BodyTextFirstIndent1">
    <w:name w:val="Body Text First Indent1"/>
    <w:basedOn w:val="af4"/>
    <w:qFormat/>
    <w:rsid w:val="00B90CCF"/>
    <w:pPr>
      <w:ind w:firstLineChars="100" w:firstLine="420"/>
    </w:pPr>
    <w:rPr>
      <w:kern w:val="0"/>
      <w:sz w:val="20"/>
    </w:rPr>
  </w:style>
  <w:style w:type="character" w:customStyle="1" w:styleId="Char15">
    <w:name w:val="日期 Char1"/>
    <w:qFormat/>
    <w:rsid w:val="00B90CCF"/>
    <w:rPr>
      <w:kern w:val="2"/>
      <w:sz w:val="21"/>
      <w:szCs w:val="24"/>
    </w:rPr>
  </w:style>
  <w:style w:type="table" w:customStyle="1" w:styleId="118">
    <w:name w:val="浅色列表11"/>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Char16">
    <w:name w:val="题注 Char1"/>
    <w:qFormat/>
    <w:rsid w:val="00B90CCF"/>
    <w:rPr>
      <w:rFonts w:ascii="Arial" w:eastAsia="黑体" w:hAnsi="Arial" w:cs="Arial"/>
      <w:kern w:val="2"/>
      <w:lang w:val="en-US" w:eastAsia="zh-CN" w:bidi="ar-SA"/>
    </w:rPr>
  </w:style>
  <w:style w:type="paragraph" w:customStyle="1" w:styleId="2ffff1">
    <w:name w:val="批注框文本2"/>
    <w:basedOn w:val="ab"/>
    <w:semiHidden/>
    <w:qFormat/>
    <w:rsid w:val="00B90CCF"/>
    <w:pPr>
      <w:widowControl/>
      <w:spacing w:before="120" w:line="360" w:lineRule="auto"/>
      <w:jc w:val="left"/>
    </w:pPr>
    <w:rPr>
      <w:rFonts w:ascii="Tahoma" w:hAnsi="Tahoma" w:cs="Courier New"/>
      <w:kern w:val="0"/>
      <w:sz w:val="16"/>
      <w:szCs w:val="16"/>
      <w:lang w:val="en-GB" w:eastAsia="en-US"/>
    </w:rPr>
  </w:style>
  <w:style w:type="paragraph" w:customStyle="1" w:styleId="2ffff2">
    <w:name w:val="纯文本2"/>
    <w:basedOn w:val="ab"/>
    <w:qFormat/>
    <w:rsid w:val="00B90CCF"/>
    <w:pPr>
      <w:adjustRightInd w:val="0"/>
    </w:pPr>
    <w:rPr>
      <w:rFonts w:ascii="宋体" w:hAnsi="Courier New"/>
      <w:szCs w:val="20"/>
    </w:rPr>
  </w:style>
  <w:style w:type="paragraph" w:customStyle="1" w:styleId="212">
    <w:name w:val="列出段落21"/>
    <w:basedOn w:val="ab"/>
    <w:uiPriority w:val="34"/>
    <w:qFormat/>
    <w:rsid w:val="00B90CCF"/>
    <w:pPr>
      <w:ind w:firstLineChars="200" w:firstLine="420"/>
    </w:pPr>
  </w:style>
  <w:style w:type="paragraph" w:customStyle="1" w:styleId="3f8">
    <w:name w:val="批注框文本3"/>
    <w:basedOn w:val="ab"/>
    <w:semiHidden/>
    <w:qFormat/>
    <w:rsid w:val="00B90CCF"/>
    <w:pPr>
      <w:widowControl/>
      <w:spacing w:before="120" w:line="360" w:lineRule="auto"/>
      <w:jc w:val="left"/>
    </w:pPr>
    <w:rPr>
      <w:rFonts w:ascii="Tahoma" w:hAnsi="Tahoma" w:cs="Courier New"/>
      <w:kern w:val="0"/>
      <w:sz w:val="16"/>
      <w:szCs w:val="16"/>
      <w:lang w:val="en-GB" w:eastAsia="en-US"/>
    </w:rPr>
  </w:style>
  <w:style w:type="paragraph" w:customStyle="1" w:styleId="3f9">
    <w:name w:val="纯文本3"/>
    <w:basedOn w:val="ab"/>
    <w:qFormat/>
    <w:rsid w:val="00B90CCF"/>
    <w:pPr>
      <w:adjustRightInd w:val="0"/>
    </w:pPr>
    <w:rPr>
      <w:rFonts w:ascii="宋体" w:hAnsi="Courier New"/>
      <w:szCs w:val="20"/>
    </w:rPr>
  </w:style>
  <w:style w:type="paragraph" w:customStyle="1" w:styleId="3fa">
    <w:name w:val="列出段落3"/>
    <w:basedOn w:val="ab"/>
    <w:qFormat/>
    <w:rsid w:val="00B90CCF"/>
    <w:pPr>
      <w:ind w:firstLineChars="200" w:firstLine="420"/>
    </w:pPr>
  </w:style>
  <w:style w:type="paragraph" w:customStyle="1" w:styleId="ParaCharCharCharCharCharCharCharCharCharCharCharCharCharCharCharChar">
    <w:name w:val="默认段落字体 Para Char Char Char Char Char Char Char Char Char Char Char Char Char Char Char Char"/>
    <w:basedOn w:val="ab"/>
    <w:qFormat/>
    <w:rsid w:val="00B90CCF"/>
    <w:rPr>
      <w:rFonts w:ascii="Tahoma" w:hAnsi="Tahoma"/>
      <w:sz w:val="24"/>
      <w:szCs w:val="20"/>
    </w:rPr>
  </w:style>
  <w:style w:type="paragraph" w:customStyle="1" w:styleId="2ffff3">
    <w:name w:val="日期2"/>
    <w:basedOn w:val="ab"/>
    <w:next w:val="ab"/>
    <w:qFormat/>
    <w:rsid w:val="00B90CCF"/>
    <w:pPr>
      <w:tabs>
        <w:tab w:val="left" w:pos="425"/>
      </w:tabs>
      <w:autoSpaceDE w:val="0"/>
      <w:autoSpaceDN w:val="0"/>
      <w:adjustRightInd w:val="0"/>
      <w:spacing w:before="60" w:after="60" w:line="312" w:lineRule="atLeast"/>
      <w:ind w:left="425" w:hanging="425"/>
      <w:jc w:val="right"/>
      <w:textAlignment w:val="baseline"/>
    </w:pPr>
    <w:rPr>
      <w:kern w:val="0"/>
      <w:sz w:val="44"/>
      <w:szCs w:val="20"/>
    </w:rPr>
  </w:style>
  <w:style w:type="character" w:customStyle="1" w:styleId="CharChar9">
    <w:name w:val="Char Char9"/>
    <w:qFormat/>
    <w:locked/>
    <w:rsid w:val="00B90CCF"/>
    <w:rPr>
      <w:rFonts w:ascii="宋体" w:eastAsia="宋体" w:hAnsi="宋体"/>
      <w:kern w:val="2"/>
      <w:sz w:val="21"/>
      <w:szCs w:val="24"/>
      <w:lang w:val="en-US" w:eastAsia="zh-CN" w:bidi="ar-SA"/>
    </w:rPr>
  </w:style>
  <w:style w:type="paragraph" w:customStyle="1" w:styleId="3TimesNewRoman">
    <w:name w:val="样式 样式3 + Times New Roman"/>
    <w:basedOn w:val="afa"/>
    <w:qFormat/>
    <w:rsid w:val="00B90CCF"/>
    <w:pPr>
      <w:spacing w:line="360" w:lineRule="auto"/>
      <w:ind w:firstLine="0"/>
    </w:pPr>
    <w:rPr>
      <w:rFonts w:cs="宋体"/>
      <w:sz w:val="24"/>
    </w:rPr>
  </w:style>
  <w:style w:type="paragraph" w:customStyle="1" w:styleId="CharCharCharCharCharCharCharCharCharCharCharCharChar">
    <w:name w:val="Char Char Char Char Char Char Char Char Char Char Char Char Char"/>
    <w:basedOn w:val="afe"/>
    <w:qFormat/>
    <w:rsid w:val="00B90CCF"/>
    <w:rPr>
      <w:rFonts w:ascii="Tahoma" w:hAnsi="Tahoma"/>
      <w:sz w:val="24"/>
    </w:rPr>
  </w:style>
  <w:style w:type="character" w:customStyle="1" w:styleId="CharChar10">
    <w:name w:val="Char Char10"/>
    <w:qFormat/>
    <w:rsid w:val="00B90CCF"/>
    <w:rPr>
      <w:rFonts w:ascii="宋体"/>
      <w:kern w:val="2"/>
      <w:sz w:val="18"/>
      <w:szCs w:val="18"/>
    </w:rPr>
  </w:style>
  <w:style w:type="paragraph" w:customStyle="1" w:styleId="bt1bt1">
    <w:name w:val="bt1bt1"/>
    <w:basedOn w:val="13"/>
    <w:qFormat/>
    <w:rsid w:val="00B90CCF"/>
    <w:pPr>
      <w:spacing w:line="240" w:lineRule="auto"/>
      <w:ind w:left="4305"/>
      <w:jc w:val="center"/>
    </w:pPr>
    <w:rPr>
      <w:rFonts w:ascii="黑体" w:eastAsia="黑体"/>
      <w:b w:val="0"/>
      <w:sz w:val="36"/>
      <w:szCs w:val="36"/>
    </w:rPr>
  </w:style>
  <w:style w:type="paragraph" w:customStyle="1" w:styleId="affffffffffffffff2">
    <w:name w:val="新定义正文"/>
    <w:basedOn w:val="ab"/>
    <w:qFormat/>
    <w:rsid w:val="00B90CCF"/>
    <w:pPr>
      <w:widowControl/>
    </w:pPr>
    <w:rPr>
      <w:color w:val="000000"/>
      <w:szCs w:val="21"/>
    </w:rPr>
  </w:style>
  <w:style w:type="paragraph" w:customStyle="1" w:styleId="a6">
    <w:name w:val="节"/>
    <w:basedOn w:val="23"/>
    <w:qFormat/>
    <w:rsid w:val="00B90CCF"/>
    <w:pPr>
      <w:numPr>
        <w:ilvl w:val="1"/>
        <w:numId w:val="47"/>
      </w:numPr>
      <w:tabs>
        <w:tab w:val="clear" w:pos="576"/>
        <w:tab w:val="left" w:pos="360"/>
      </w:tabs>
      <w:spacing w:line="240" w:lineRule="auto"/>
      <w:ind w:left="420" w:firstLine="0"/>
    </w:pPr>
    <w:rPr>
      <w:rFonts w:ascii="黑体" w:eastAsia="宋体"/>
      <w:b w:val="0"/>
      <w:sz w:val="28"/>
      <w:szCs w:val="28"/>
    </w:rPr>
  </w:style>
  <w:style w:type="paragraph" w:customStyle="1" w:styleId="1ffff">
    <w:name w:val="修订1"/>
    <w:hidden/>
    <w:uiPriority w:val="99"/>
    <w:semiHidden/>
    <w:qFormat/>
    <w:rsid w:val="00B90CCF"/>
    <w:rPr>
      <w:kern w:val="2"/>
      <w:sz w:val="21"/>
      <w:szCs w:val="24"/>
    </w:rPr>
  </w:style>
  <w:style w:type="character" w:customStyle="1" w:styleId="Char17">
    <w:name w:val="页脚 Char1"/>
    <w:uiPriority w:val="99"/>
    <w:qFormat/>
    <w:rsid w:val="00B90CCF"/>
    <w:rPr>
      <w:kern w:val="2"/>
      <w:sz w:val="18"/>
      <w:szCs w:val="18"/>
    </w:rPr>
  </w:style>
  <w:style w:type="paragraph" w:customStyle="1" w:styleId="affffffffffffffff3">
    <w:name w:val="图索引"/>
    <w:basedOn w:val="ab"/>
    <w:qFormat/>
    <w:rsid w:val="00B90CCF"/>
    <w:pPr>
      <w:jc w:val="center"/>
    </w:pPr>
    <w:rPr>
      <w:rFonts w:ascii="宋体" w:hAnsi="宋体"/>
    </w:rPr>
  </w:style>
  <w:style w:type="paragraph" w:customStyle="1" w:styleId="310">
    <w:name w:val="正文文本 31"/>
    <w:basedOn w:val="ab"/>
    <w:qFormat/>
    <w:rsid w:val="00B90CCF"/>
    <w:pPr>
      <w:adjustRightInd w:val="0"/>
      <w:jc w:val="center"/>
      <w:textAlignment w:val="baseline"/>
    </w:pPr>
    <w:rPr>
      <w:b/>
      <w:sz w:val="48"/>
      <w:szCs w:val="20"/>
    </w:rPr>
  </w:style>
  <w:style w:type="paragraph" w:customStyle="1" w:styleId="5f2">
    <w:name w:val="样式 标题 5 + 华文中宋 五号"/>
    <w:basedOn w:val="50"/>
    <w:qFormat/>
    <w:rsid w:val="00B90CCF"/>
    <w:pPr>
      <w:spacing w:before="100" w:beforeAutospacing="1" w:after="100" w:afterAutospacing="1" w:line="240" w:lineRule="auto"/>
      <w:ind w:firstLineChars="200" w:firstLine="420"/>
    </w:pPr>
    <w:rPr>
      <w:rFonts w:ascii="华文中宋" w:eastAsia="仿宋_GB2312" w:hAnsi="华文中宋" w:cs="宋体"/>
      <w:kern w:val="44"/>
      <w:sz w:val="21"/>
      <w:szCs w:val="20"/>
    </w:rPr>
  </w:style>
  <w:style w:type="paragraph" w:customStyle="1" w:styleId="1ffff0">
    <w:name w:val="样式 标题 1 + 华文楷体"/>
    <w:basedOn w:val="13"/>
    <w:qFormat/>
    <w:rsid w:val="00B90CCF"/>
    <w:pPr>
      <w:spacing w:before="100" w:beforeAutospacing="1" w:after="100" w:afterAutospacing="1" w:line="500" w:lineRule="exact"/>
      <w:ind w:rightChars="1" w:right="2"/>
      <w:jc w:val="center"/>
    </w:pPr>
    <w:rPr>
      <w:rFonts w:ascii="华文楷体" w:eastAsia="仿宋_GB2312" w:hAnsi="华文楷体"/>
      <w:sz w:val="36"/>
      <w:szCs w:val="36"/>
    </w:rPr>
  </w:style>
  <w:style w:type="paragraph" w:customStyle="1" w:styleId="2ffff4">
    <w:name w:val="样式 标题 2 + 华文楷体"/>
    <w:basedOn w:val="23"/>
    <w:qFormat/>
    <w:rsid w:val="00B90CCF"/>
    <w:pPr>
      <w:jc w:val="center"/>
    </w:pPr>
    <w:rPr>
      <w:rFonts w:ascii="仿宋_GB2312" w:eastAsia="仿宋_GB2312" w:hAnsi="华文楷体"/>
      <w:sz w:val="36"/>
      <w:szCs w:val="36"/>
    </w:rPr>
  </w:style>
  <w:style w:type="paragraph" w:customStyle="1" w:styleId="Char1CharCharCharCharChar1Char">
    <w:name w:val="Char1 Char Char Char Char Char1 Char"/>
    <w:basedOn w:val="ab"/>
    <w:qFormat/>
    <w:rsid w:val="00B90CCF"/>
    <w:pPr>
      <w:widowControl/>
      <w:spacing w:after="160" w:line="240" w:lineRule="exact"/>
      <w:jc w:val="left"/>
    </w:pPr>
    <w:rPr>
      <w:rFonts w:ascii="Verdana" w:hAnsi="Verdana"/>
      <w:kern w:val="0"/>
      <w:sz w:val="20"/>
      <w:szCs w:val="20"/>
      <w:lang w:eastAsia="en-US"/>
    </w:rPr>
  </w:style>
  <w:style w:type="character" w:customStyle="1" w:styleId="affc">
    <w:name w:val="尾注文本 字符"/>
    <w:basedOn w:val="ac"/>
    <w:link w:val="affb"/>
    <w:qFormat/>
    <w:rsid w:val="00B90CCF"/>
    <w:rPr>
      <w:kern w:val="2"/>
      <w:sz w:val="21"/>
      <w:szCs w:val="24"/>
    </w:rPr>
  </w:style>
  <w:style w:type="character" w:customStyle="1" w:styleId="Char18">
    <w:name w:val="页眉 Char1"/>
    <w:qFormat/>
    <w:rsid w:val="00B90CCF"/>
    <w:rPr>
      <w:kern w:val="2"/>
      <w:sz w:val="18"/>
      <w:szCs w:val="18"/>
    </w:rPr>
  </w:style>
  <w:style w:type="paragraph" w:customStyle="1" w:styleId="CharChar1CharCharChar">
    <w:name w:val="Char Char1 Char Char Char"/>
    <w:basedOn w:val="ab"/>
    <w:qFormat/>
    <w:rsid w:val="00B90CCF"/>
    <w:rPr>
      <w:kern w:val="0"/>
      <w:sz w:val="20"/>
      <w:szCs w:val="20"/>
    </w:rPr>
  </w:style>
  <w:style w:type="character" w:customStyle="1" w:styleId="p121">
    <w:name w:val="p121"/>
    <w:qFormat/>
    <w:rsid w:val="00B90CCF"/>
  </w:style>
  <w:style w:type="paragraph" w:customStyle="1" w:styleId="affffffffffffffff4">
    <w:name w:val="常用正文"/>
    <w:basedOn w:val="ab"/>
    <w:uiPriority w:val="99"/>
    <w:qFormat/>
    <w:rsid w:val="00B90CCF"/>
    <w:pPr>
      <w:spacing w:line="360" w:lineRule="auto"/>
      <w:ind w:leftChars="200" w:left="420"/>
    </w:pPr>
    <w:rPr>
      <w:rFonts w:ascii="宋体" w:hAnsi="宋体"/>
      <w:szCs w:val="21"/>
    </w:rPr>
  </w:style>
  <w:style w:type="paragraph" w:customStyle="1" w:styleId="ZTE4">
    <w:name w:val="ZTE标题4"/>
    <w:basedOn w:val="ab"/>
    <w:qFormat/>
    <w:rsid w:val="00B90CCF"/>
    <w:pPr>
      <w:keepNext/>
      <w:widowControl/>
      <w:tabs>
        <w:tab w:val="left" w:pos="720"/>
      </w:tabs>
      <w:spacing w:before="200" w:after="120"/>
      <w:ind w:left="720" w:hanging="720"/>
      <w:jc w:val="left"/>
      <w:outlineLvl w:val="3"/>
    </w:pPr>
    <w:rPr>
      <w:rFonts w:ascii="Arial" w:hAnsi="Arial"/>
      <w:color w:val="000000"/>
      <w:kern w:val="0"/>
      <w:sz w:val="28"/>
      <w:szCs w:val="21"/>
      <w:lang w:val="pt-BR"/>
    </w:rPr>
  </w:style>
  <w:style w:type="paragraph" w:customStyle="1" w:styleId="w">
    <w:name w:val="w征文"/>
    <w:basedOn w:val="ab"/>
    <w:qFormat/>
    <w:rsid w:val="00B90CCF"/>
    <w:pPr>
      <w:spacing w:line="360" w:lineRule="auto"/>
      <w:ind w:firstLine="482"/>
    </w:pPr>
    <w:rPr>
      <w:rFonts w:ascii="宋体"/>
      <w:color w:val="000000"/>
      <w:kern w:val="0"/>
      <w:sz w:val="24"/>
    </w:rPr>
  </w:style>
  <w:style w:type="paragraph" w:customStyle="1" w:styleId="6152">
    <w:name w:val="样式 四号 段后: 6 磅 行距: 1.5 倍行距 首行缩进:  2 字符"/>
    <w:basedOn w:val="ab"/>
    <w:next w:val="ab"/>
    <w:qFormat/>
    <w:rsid w:val="00B90CCF"/>
    <w:pPr>
      <w:spacing w:line="360" w:lineRule="auto"/>
      <w:ind w:firstLineChars="200" w:firstLine="200"/>
      <w:jc w:val="left"/>
    </w:pPr>
    <w:rPr>
      <w:rFonts w:ascii="宋体" w:hAnsi="宋体"/>
      <w:color w:val="000000"/>
      <w:sz w:val="28"/>
      <w:szCs w:val="20"/>
    </w:rPr>
  </w:style>
  <w:style w:type="paragraph" w:customStyle="1" w:styleId="affffffffffffffff5">
    <w:name w:val="科东_正文"/>
    <w:basedOn w:val="ab"/>
    <w:qFormat/>
    <w:rsid w:val="00B90CCF"/>
    <w:pPr>
      <w:spacing w:line="360" w:lineRule="auto"/>
      <w:ind w:firstLineChars="200" w:firstLine="200"/>
    </w:pPr>
    <w:rPr>
      <w:sz w:val="24"/>
    </w:rPr>
  </w:style>
  <w:style w:type="paragraph" w:customStyle="1" w:styleId="affffffffffffffff6">
    <w:name w:val="正表头"/>
    <w:basedOn w:val="affffffffffffffff7"/>
    <w:qFormat/>
    <w:rsid w:val="00B90CCF"/>
  </w:style>
  <w:style w:type="paragraph" w:customStyle="1" w:styleId="affffffffffffffff7">
    <w:name w:val="表头"/>
    <w:basedOn w:val="ab"/>
    <w:qFormat/>
    <w:rsid w:val="00B90CCF"/>
    <w:pPr>
      <w:widowControl/>
      <w:tabs>
        <w:tab w:val="left" w:pos="480"/>
      </w:tabs>
      <w:autoSpaceDE w:val="0"/>
      <w:autoSpaceDN w:val="0"/>
      <w:adjustRightInd w:val="0"/>
      <w:jc w:val="center"/>
      <w:textAlignment w:val="bottom"/>
    </w:pPr>
    <w:rPr>
      <w:rFonts w:ascii="宋体"/>
      <w:kern w:val="0"/>
      <w:szCs w:val="20"/>
    </w:rPr>
  </w:style>
  <w:style w:type="paragraph" w:customStyle="1" w:styleId="Figure">
    <w:name w:val="Figure_#"/>
    <w:basedOn w:val="ab"/>
    <w:next w:val="ab"/>
    <w:qFormat/>
    <w:rsid w:val="00B90CCF"/>
    <w:pPr>
      <w:keepNext/>
      <w:tabs>
        <w:tab w:val="left" w:pos="794"/>
        <w:tab w:val="left" w:pos="1191"/>
        <w:tab w:val="left" w:pos="1588"/>
        <w:tab w:val="left" w:pos="1985"/>
      </w:tabs>
      <w:spacing w:before="480" w:after="120"/>
      <w:jc w:val="center"/>
    </w:pPr>
    <w:rPr>
      <w:caps/>
      <w:kern w:val="0"/>
      <w:sz w:val="24"/>
      <w:szCs w:val="20"/>
      <w:lang w:val="de-DE"/>
    </w:rPr>
  </w:style>
  <w:style w:type="character" w:customStyle="1" w:styleId="parname">
    <w:name w:val="parname"/>
    <w:qFormat/>
    <w:rsid w:val="00B90CCF"/>
  </w:style>
  <w:style w:type="character" w:customStyle="1" w:styleId="parvalue">
    <w:name w:val="parvalue"/>
    <w:qFormat/>
    <w:rsid w:val="00B90CCF"/>
  </w:style>
  <w:style w:type="paragraph" w:customStyle="1" w:styleId="tabletext3">
    <w:name w:val="tabletext"/>
    <w:basedOn w:val="ab"/>
    <w:qFormat/>
    <w:rsid w:val="00B90CCF"/>
    <w:pPr>
      <w:widowControl/>
      <w:spacing w:line="300" w:lineRule="atLeast"/>
      <w:jc w:val="left"/>
    </w:pPr>
    <w:rPr>
      <w:rFonts w:ascii="宋体" w:hAnsi="宋体" w:cs="宋体"/>
      <w:kern w:val="0"/>
      <w:sz w:val="18"/>
      <w:szCs w:val="18"/>
    </w:rPr>
  </w:style>
  <w:style w:type="paragraph" w:customStyle="1" w:styleId="CharCharChar11">
    <w:name w:val="Char Char Char11"/>
    <w:basedOn w:val="ab"/>
    <w:qFormat/>
    <w:rsid w:val="00B90CCF"/>
    <w:pPr>
      <w:widowControl/>
      <w:spacing w:after="160" w:line="240" w:lineRule="exact"/>
      <w:jc w:val="left"/>
    </w:pPr>
    <w:rPr>
      <w:rFonts w:ascii="Verdana" w:hAnsi="Verdana"/>
      <w:kern w:val="0"/>
      <w:sz w:val="20"/>
      <w:szCs w:val="20"/>
      <w:lang w:eastAsia="en-US"/>
    </w:rPr>
  </w:style>
  <w:style w:type="character" w:customStyle="1" w:styleId="title1">
    <w:name w:val="title1"/>
    <w:qFormat/>
    <w:rsid w:val="00B90CCF"/>
    <w:rPr>
      <w:color w:val="000000"/>
      <w:sz w:val="20"/>
      <w:szCs w:val="20"/>
      <w:u w:val="none"/>
    </w:rPr>
  </w:style>
  <w:style w:type="paragraph" w:customStyle="1" w:styleId="affffffffffffffff8">
    <w:name w:val="常用标题"/>
    <w:basedOn w:val="50"/>
    <w:next w:val="affffffffffffffff4"/>
    <w:uiPriority w:val="99"/>
    <w:qFormat/>
    <w:rsid w:val="00B90CCF"/>
    <w:pPr>
      <w:tabs>
        <w:tab w:val="left" w:pos="420"/>
      </w:tabs>
      <w:spacing w:before="0" w:after="0" w:line="360" w:lineRule="auto"/>
      <w:ind w:left="420" w:hanging="420"/>
      <w:outlineLvl w:val="3"/>
    </w:pPr>
    <w:rPr>
      <w:rFonts w:ascii="楷体_GB2312" w:eastAsia="楷体_GB2312" w:hAnsi="宋体"/>
      <w:sz w:val="24"/>
      <w:szCs w:val="24"/>
    </w:rPr>
  </w:style>
  <w:style w:type="paragraph" w:customStyle="1" w:styleId="CharChar2Char1">
    <w:name w:val="Char Char2 Char1"/>
    <w:basedOn w:val="ab"/>
    <w:qFormat/>
    <w:rsid w:val="00B90CCF"/>
    <w:pPr>
      <w:keepNext/>
      <w:keepLines/>
      <w:pageBreakBefore/>
      <w:widowControl/>
      <w:tabs>
        <w:tab w:val="left" w:pos="390"/>
      </w:tabs>
      <w:ind w:left="390" w:hanging="390"/>
      <w:jc w:val="left"/>
    </w:pPr>
    <w:rPr>
      <w:rFonts w:ascii="Tahoma" w:hAnsi="Tahoma"/>
      <w:sz w:val="24"/>
      <w:szCs w:val="20"/>
    </w:rPr>
  </w:style>
  <w:style w:type="paragraph" w:customStyle="1" w:styleId="Style386">
    <w:name w:val="_Style 386"/>
    <w:next w:val="ab"/>
    <w:qFormat/>
    <w:rsid w:val="00B90CCF"/>
    <w:pPr>
      <w:widowControl w:val="0"/>
      <w:jc w:val="both"/>
    </w:pPr>
    <w:rPr>
      <w:kern w:val="2"/>
      <w:sz w:val="21"/>
      <w:szCs w:val="24"/>
    </w:rPr>
  </w:style>
  <w:style w:type="paragraph" w:customStyle="1" w:styleId="3fb">
    <w:name w:val="正文缩进3"/>
    <w:basedOn w:val="ab"/>
    <w:qFormat/>
    <w:rsid w:val="00B90CCF"/>
    <w:pPr>
      <w:widowControl/>
      <w:ind w:firstLine="420"/>
      <w:jc w:val="left"/>
    </w:pPr>
  </w:style>
  <w:style w:type="paragraph" w:customStyle="1" w:styleId="1ffff1">
    <w:name w:val="文本块1"/>
    <w:basedOn w:val="ab"/>
    <w:qFormat/>
    <w:rsid w:val="00B90CCF"/>
    <w:pPr>
      <w:widowControl/>
      <w:spacing w:after="120"/>
      <w:ind w:leftChars="700" w:left="1440" w:rightChars="700" w:right="1440"/>
      <w:jc w:val="left"/>
    </w:pPr>
    <w:rPr>
      <w:szCs w:val="20"/>
    </w:rPr>
  </w:style>
  <w:style w:type="paragraph" w:customStyle="1" w:styleId="1ffff2">
    <w:name w:val="正文首行缩进1"/>
    <w:basedOn w:val="af4"/>
    <w:qFormat/>
    <w:rsid w:val="00B90CCF"/>
    <w:pPr>
      <w:widowControl/>
      <w:spacing w:line="360" w:lineRule="auto"/>
      <w:ind w:left="284" w:firstLine="420"/>
      <w:jc w:val="left"/>
    </w:pPr>
    <w:rPr>
      <w:rFonts w:ascii="宋体"/>
      <w:sz w:val="24"/>
    </w:rPr>
  </w:style>
  <w:style w:type="paragraph" w:customStyle="1" w:styleId="213">
    <w:name w:val="正文文本缩进 21"/>
    <w:basedOn w:val="ab"/>
    <w:qFormat/>
    <w:rsid w:val="00B90CCF"/>
    <w:pPr>
      <w:widowControl/>
      <w:spacing w:after="120" w:line="480" w:lineRule="auto"/>
      <w:ind w:leftChars="200" w:left="420"/>
      <w:jc w:val="left"/>
    </w:pPr>
  </w:style>
  <w:style w:type="paragraph" w:customStyle="1" w:styleId="-1">
    <w:name w:val="条款-1"/>
    <w:basedOn w:val="23"/>
    <w:next w:val="-2"/>
    <w:qFormat/>
    <w:rsid w:val="00B90CCF"/>
    <w:pPr>
      <w:widowControl/>
      <w:numPr>
        <w:numId w:val="48"/>
      </w:numPr>
      <w:tabs>
        <w:tab w:val="clear" w:pos="1260"/>
      </w:tabs>
      <w:spacing w:line="360" w:lineRule="auto"/>
      <w:ind w:left="0" w:firstLine="0"/>
      <w:jc w:val="left"/>
    </w:pPr>
    <w:rPr>
      <w:rFonts w:ascii="华文中宋" w:eastAsia="华文中宋" w:hAnsi="华文中宋"/>
      <w:bCs w:val="0"/>
      <w:szCs w:val="20"/>
    </w:rPr>
  </w:style>
  <w:style w:type="paragraph" w:customStyle="1" w:styleId="-2">
    <w:name w:val="条款-2"/>
    <w:basedOn w:val="ab"/>
    <w:qFormat/>
    <w:rsid w:val="00B90CCF"/>
    <w:pPr>
      <w:widowControl/>
      <w:numPr>
        <w:numId w:val="49"/>
      </w:numPr>
      <w:tabs>
        <w:tab w:val="left" w:pos="454"/>
      </w:tabs>
      <w:spacing w:line="360" w:lineRule="auto"/>
      <w:ind w:left="454" w:hanging="454"/>
      <w:jc w:val="left"/>
    </w:pPr>
    <w:rPr>
      <w:rFonts w:ascii="华文中宋" w:eastAsia="华文中宋" w:hAnsi="华文中宋"/>
      <w:sz w:val="24"/>
      <w:szCs w:val="20"/>
    </w:rPr>
  </w:style>
  <w:style w:type="paragraph" w:customStyle="1" w:styleId="affffffffffffffff9">
    <w:name w:val="文本"/>
    <w:basedOn w:val="ab"/>
    <w:link w:val="Charfb"/>
    <w:qFormat/>
    <w:rsid w:val="00B90CCF"/>
    <w:pPr>
      <w:widowControl/>
      <w:jc w:val="left"/>
    </w:pPr>
    <w:rPr>
      <w:b/>
      <w:sz w:val="28"/>
      <w:szCs w:val="28"/>
    </w:rPr>
  </w:style>
  <w:style w:type="paragraph" w:customStyle="1" w:styleId="DHC">
    <w:name w:val="DHC"/>
    <w:basedOn w:val="2ff2"/>
    <w:link w:val="DHCChar"/>
    <w:qFormat/>
    <w:rsid w:val="00B90CCF"/>
    <w:pPr>
      <w:contextualSpacing w:val="0"/>
    </w:pPr>
    <w:rPr>
      <w:rFonts w:ascii="仿宋_GB2312" w:eastAsia="仿宋_GB2312" w:hAnsi="宋体" w:cs="宋体"/>
      <w:sz w:val="28"/>
      <w:szCs w:val="28"/>
      <w:lang w:eastAsia="zh-CN" w:bidi="ar-SA"/>
    </w:rPr>
  </w:style>
  <w:style w:type="character" w:customStyle="1" w:styleId="Charfb">
    <w:name w:val="文本 Char"/>
    <w:link w:val="affffffffffffffff9"/>
    <w:qFormat/>
    <w:rsid w:val="00B90CCF"/>
    <w:rPr>
      <w:b/>
      <w:kern w:val="2"/>
      <w:sz w:val="28"/>
      <w:szCs w:val="28"/>
    </w:rPr>
  </w:style>
  <w:style w:type="paragraph" w:customStyle="1" w:styleId="DHCc">
    <w:name w:val="DHCc"/>
    <w:basedOn w:val="ab"/>
    <w:link w:val="DHCcChar0"/>
    <w:qFormat/>
    <w:rsid w:val="00B90CCF"/>
    <w:pPr>
      <w:widowControl/>
      <w:spacing w:before="100" w:beforeAutospacing="1" w:after="100" w:afterAutospacing="1" w:line="300" w:lineRule="auto"/>
      <w:ind w:firstLineChars="200" w:firstLine="560"/>
      <w:jc w:val="left"/>
    </w:pPr>
    <w:rPr>
      <w:rFonts w:ascii="仿宋" w:eastAsia="仿宋" w:hAnsi="仿宋"/>
      <w:sz w:val="28"/>
    </w:rPr>
  </w:style>
  <w:style w:type="character" w:customStyle="1" w:styleId="DHCChar">
    <w:name w:val="DHC Char"/>
    <w:link w:val="DHC"/>
    <w:qFormat/>
    <w:rsid w:val="00B90CCF"/>
    <w:rPr>
      <w:rFonts w:ascii="仿宋_GB2312" w:eastAsia="仿宋_GB2312" w:hAnsi="宋体" w:cs="宋体"/>
      <w:sz w:val="28"/>
      <w:szCs w:val="28"/>
    </w:rPr>
  </w:style>
  <w:style w:type="character" w:customStyle="1" w:styleId="DHCcChar0">
    <w:name w:val="DHCc Char"/>
    <w:link w:val="DHCc"/>
    <w:qFormat/>
    <w:rsid w:val="00B90CCF"/>
    <w:rPr>
      <w:rFonts w:ascii="仿宋" w:eastAsia="仿宋" w:hAnsi="仿宋"/>
      <w:kern w:val="2"/>
      <w:sz w:val="28"/>
      <w:szCs w:val="24"/>
    </w:rPr>
  </w:style>
  <w:style w:type="character" w:customStyle="1" w:styleId="wmijmgm3az9qngdg1">
    <w:name w:val="wmijmgm3az9qngdg1"/>
    <w:qFormat/>
    <w:rsid w:val="00B90CCF"/>
    <w:rPr>
      <w:vanish/>
    </w:rPr>
  </w:style>
  <w:style w:type="character" w:customStyle="1" w:styleId="wmijmgm3az9qmgdn1">
    <w:name w:val="wmijmgm3az9qmgdn1"/>
    <w:qFormat/>
    <w:rsid w:val="00B90CCF"/>
  </w:style>
  <w:style w:type="character" w:customStyle="1" w:styleId="wmijmgm3azxqmqdm1">
    <w:name w:val="wmijmgm3azxqmqdm1"/>
    <w:qFormat/>
    <w:rsid w:val="00B90CCF"/>
    <w:rPr>
      <w:vanish/>
    </w:rPr>
  </w:style>
  <w:style w:type="character" w:customStyle="1" w:styleId="wmijmgm3az9qmadj1">
    <w:name w:val="wmijmgm3az9qmadj1"/>
    <w:qFormat/>
    <w:rsid w:val="00B90CCF"/>
  </w:style>
  <w:style w:type="character" w:customStyle="1" w:styleId="wmijmgm3azxqmqdu1">
    <w:name w:val="wmijmgm3azxqmqdu1"/>
    <w:qFormat/>
    <w:rsid w:val="00B90CCF"/>
    <w:rPr>
      <w:vanish/>
    </w:rPr>
  </w:style>
  <w:style w:type="character" w:customStyle="1" w:styleId="wmijmgm3az9qmgdv1">
    <w:name w:val="wmijmgm3az9qmgdv1"/>
    <w:qFormat/>
    <w:rsid w:val="00B90CCF"/>
  </w:style>
  <w:style w:type="character" w:customStyle="1" w:styleId="wmijmgm3az9qnadm1">
    <w:name w:val="wmijmgm3az9qnadm1"/>
    <w:qFormat/>
    <w:rsid w:val="00B90CCF"/>
    <w:rPr>
      <w:vanish/>
    </w:rPr>
  </w:style>
  <w:style w:type="character" w:customStyle="1" w:styleId="wmijmgm3az9qnqdg1">
    <w:name w:val="wmijmgm3az9qnqdg1"/>
    <w:qFormat/>
    <w:rsid w:val="00B90CCF"/>
    <w:rPr>
      <w:vanish/>
    </w:rPr>
  </w:style>
  <w:style w:type="character" w:customStyle="1" w:styleId="wmijmgm3az9qngdj1">
    <w:name w:val="wmijmgm3az9qngdj1"/>
    <w:qFormat/>
    <w:rsid w:val="00B90CCF"/>
  </w:style>
  <w:style w:type="character" w:customStyle="1" w:styleId="wmijmgm3az9qoqdn1">
    <w:name w:val="wmijmgm3az9qoqdn1"/>
    <w:qFormat/>
    <w:rsid w:val="00B90CCF"/>
  </w:style>
  <w:style w:type="character" w:customStyle="1" w:styleId="wmijmgm3az9qmwdh1">
    <w:name w:val="wmijmgm3az9qmwdh1"/>
    <w:qFormat/>
    <w:rsid w:val="00B90CCF"/>
  </w:style>
  <w:style w:type="character" w:customStyle="1" w:styleId="wmijmgm3az9qnadi1">
    <w:name w:val="wmijmgm3az9qnadi1"/>
    <w:qFormat/>
    <w:rsid w:val="00B90CCF"/>
    <w:rPr>
      <w:vanish/>
    </w:rPr>
  </w:style>
  <w:style w:type="character" w:customStyle="1" w:styleId="wmijmgm3az9qnqdj1">
    <w:name w:val="wmijmgm3az9qnqdj1"/>
    <w:qFormat/>
    <w:rsid w:val="00B90CCF"/>
  </w:style>
  <w:style w:type="character" w:customStyle="1" w:styleId="wmijmgm3az9qnqdl1">
    <w:name w:val="wmijmgm3az9qnqdl1"/>
    <w:qFormat/>
    <w:rsid w:val="00B90CCF"/>
  </w:style>
  <w:style w:type="character" w:customStyle="1" w:styleId="wmijmgm3az9qoqdi1">
    <w:name w:val="wmijmgm3az9qoqdi1"/>
    <w:qFormat/>
    <w:rsid w:val="00B90CCF"/>
    <w:rPr>
      <w:vanish/>
    </w:rPr>
  </w:style>
  <w:style w:type="character" w:customStyle="1" w:styleId="wmijmgm3az9qmadh1">
    <w:name w:val="wmijmgm3az9qmadh1"/>
    <w:qFormat/>
    <w:rsid w:val="00B90CCF"/>
  </w:style>
  <w:style w:type="character" w:customStyle="1" w:styleId="wmijmgm3az9qnadk1">
    <w:name w:val="wmijmgm3az9qnadk1"/>
    <w:qFormat/>
    <w:rsid w:val="00B90CCF"/>
    <w:rPr>
      <w:vanish/>
    </w:rPr>
  </w:style>
  <w:style w:type="character" w:customStyle="1" w:styleId="wmijmgm3az9qngdu1">
    <w:name w:val="wmijmgm3az9qngdu1"/>
    <w:qFormat/>
    <w:rsid w:val="00B90CCF"/>
    <w:rPr>
      <w:vanish/>
    </w:rPr>
  </w:style>
  <w:style w:type="character" w:customStyle="1" w:styleId="wmijmgm3az9qnwdv1">
    <w:name w:val="wmijmgm3az9qnwdv1"/>
    <w:qFormat/>
    <w:rsid w:val="00B90CCF"/>
  </w:style>
  <w:style w:type="character" w:customStyle="1" w:styleId="wmijmgm3az9qnwdu1">
    <w:name w:val="wmijmgm3az9qnwdu1"/>
    <w:qFormat/>
    <w:rsid w:val="00B90CCF"/>
    <w:rPr>
      <w:vanish/>
    </w:rPr>
  </w:style>
  <w:style w:type="character" w:customStyle="1" w:styleId="wmijmgm3az9qngdv1">
    <w:name w:val="wmijmgm3az9qngdv1"/>
    <w:qFormat/>
    <w:rsid w:val="00B90CCF"/>
  </w:style>
  <w:style w:type="character" w:customStyle="1" w:styleId="wmijmgm3az9qmgdm1">
    <w:name w:val="wmijmgm3az9qmgdm1"/>
    <w:qFormat/>
    <w:rsid w:val="00B90CCF"/>
    <w:rPr>
      <w:vanish/>
    </w:rPr>
  </w:style>
  <w:style w:type="character" w:customStyle="1" w:styleId="wmijmgm3az9qngdk1">
    <w:name w:val="wmijmgm3az9qngdk1"/>
    <w:qFormat/>
    <w:rsid w:val="00B90CCF"/>
    <w:rPr>
      <w:vanish/>
    </w:rPr>
  </w:style>
  <w:style w:type="character" w:customStyle="1" w:styleId="wmijmgm3az9qnwdm1">
    <w:name w:val="wmijmgm3az9qnwdm1"/>
    <w:qFormat/>
    <w:rsid w:val="00B90CCF"/>
    <w:rPr>
      <w:vanish/>
    </w:rPr>
  </w:style>
  <w:style w:type="character" w:customStyle="1" w:styleId="wmijmgm3az9qmgdi1">
    <w:name w:val="wmijmgm3az9qmgdi1"/>
    <w:qFormat/>
    <w:rsid w:val="00B90CCF"/>
    <w:rPr>
      <w:vanish/>
    </w:rPr>
  </w:style>
  <w:style w:type="character" w:customStyle="1" w:styleId="wmijmgm3az9qmadv1">
    <w:name w:val="wmijmgm3az9qmadv1"/>
    <w:qFormat/>
    <w:rsid w:val="00B90CCF"/>
  </w:style>
  <w:style w:type="character" w:customStyle="1" w:styleId="wmijmgm3azxqmadn1">
    <w:name w:val="wmijmgm3azxqmadn1"/>
    <w:qFormat/>
    <w:rsid w:val="00B90CCF"/>
  </w:style>
  <w:style w:type="character" w:customStyle="1" w:styleId="wmijmgm3az9qmadk1">
    <w:name w:val="wmijmgm3az9qmadk1"/>
    <w:qFormat/>
    <w:rsid w:val="00B90CCF"/>
    <w:rPr>
      <w:vanish/>
    </w:rPr>
  </w:style>
  <w:style w:type="character" w:customStyle="1" w:styleId="wmijmgm3az9qoqdm1">
    <w:name w:val="wmijmgm3az9qoqdm1"/>
    <w:qFormat/>
    <w:rsid w:val="00B90CCF"/>
    <w:rPr>
      <w:vanish/>
    </w:rPr>
  </w:style>
  <w:style w:type="character" w:customStyle="1" w:styleId="wmijmgm3az9qnqdh1">
    <w:name w:val="wmijmgm3az9qnqdh1"/>
    <w:qFormat/>
    <w:rsid w:val="00B90CCF"/>
  </w:style>
  <w:style w:type="character" w:customStyle="1" w:styleId="wmijmgm3az9qngdh1">
    <w:name w:val="wmijmgm3az9qngdh1"/>
    <w:qFormat/>
    <w:rsid w:val="00B90CCF"/>
  </w:style>
  <w:style w:type="character" w:customStyle="1" w:styleId="wmijmgm3azxqmqdv1">
    <w:name w:val="wmijmgm3azxqmqdv1"/>
    <w:qFormat/>
    <w:rsid w:val="00B90CCF"/>
  </w:style>
  <w:style w:type="character" w:customStyle="1" w:styleId="wmijmgm3az9qmwdg1">
    <w:name w:val="wmijmgm3az9qmwdg1"/>
    <w:qFormat/>
    <w:rsid w:val="00B90CCF"/>
    <w:rPr>
      <w:vanish/>
    </w:rPr>
  </w:style>
  <w:style w:type="character" w:customStyle="1" w:styleId="wmijmgm3az9qmwdl1">
    <w:name w:val="wmijmgm3az9qmwdl1"/>
    <w:qFormat/>
    <w:rsid w:val="00B90CCF"/>
  </w:style>
  <w:style w:type="character" w:customStyle="1" w:styleId="wmijmgm3az9qmwdk1">
    <w:name w:val="wmijmgm3az9qmwdk1"/>
    <w:qFormat/>
    <w:rsid w:val="00B90CCF"/>
    <w:rPr>
      <w:vanish/>
    </w:rPr>
  </w:style>
  <w:style w:type="character" w:customStyle="1" w:styleId="wmijmgm3az9qoadn1">
    <w:name w:val="wmijmgm3az9qoadn1"/>
    <w:qFormat/>
    <w:rsid w:val="00B90CCF"/>
  </w:style>
  <w:style w:type="character" w:customStyle="1" w:styleId="wmijmgm3az9qnwdk1">
    <w:name w:val="wmijmgm3az9qnwdk1"/>
    <w:qFormat/>
    <w:rsid w:val="00B90CCF"/>
    <w:rPr>
      <w:vanish/>
    </w:rPr>
  </w:style>
  <w:style w:type="paragraph" w:customStyle="1" w:styleId="MMTopic1">
    <w:name w:val="MM Topic 1"/>
    <w:basedOn w:val="13"/>
    <w:qFormat/>
    <w:rsid w:val="00B90CCF"/>
    <w:pPr>
      <w:numPr>
        <w:numId w:val="50"/>
      </w:numPr>
    </w:pPr>
    <w:rPr>
      <w:rFonts w:ascii="Calibri" w:hAnsi="Calibri"/>
    </w:rPr>
  </w:style>
  <w:style w:type="paragraph" w:customStyle="1" w:styleId="MMTopic2">
    <w:name w:val="MM Topic 2"/>
    <w:basedOn w:val="23"/>
    <w:qFormat/>
    <w:rsid w:val="00B90CCF"/>
    <w:pPr>
      <w:numPr>
        <w:ilvl w:val="1"/>
        <w:numId w:val="50"/>
      </w:numPr>
    </w:pPr>
    <w:rPr>
      <w:rFonts w:ascii="Cambria" w:eastAsia="宋体" w:hAnsi="Cambria"/>
    </w:rPr>
  </w:style>
  <w:style w:type="paragraph" w:customStyle="1" w:styleId="MMTopic3">
    <w:name w:val="MM Topic 3"/>
    <w:basedOn w:val="34"/>
    <w:qFormat/>
    <w:rsid w:val="00B90CCF"/>
    <w:pPr>
      <w:numPr>
        <w:ilvl w:val="2"/>
        <w:numId w:val="50"/>
      </w:numPr>
    </w:pPr>
    <w:rPr>
      <w:rFonts w:ascii="Calibri" w:hAnsi="Calibri"/>
    </w:rPr>
  </w:style>
  <w:style w:type="paragraph" w:customStyle="1" w:styleId="MMTopic4">
    <w:name w:val="MM Topic 4"/>
    <w:basedOn w:val="40"/>
    <w:qFormat/>
    <w:rsid w:val="00B90CCF"/>
    <w:pPr>
      <w:numPr>
        <w:ilvl w:val="3"/>
        <w:numId w:val="50"/>
      </w:numPr>
    </w:pPr>
    <w:rPr>
      <w:rFonts w:ascii="Cambria" w:eastAsia="宋体" w:hAnsi="Cambria"/>
    </w:rPr>
  </w:style>
  <w:style w:type="paragraph" w:customStyle="1" w:styleId="affffffffffffffffa">
    <w:name w:val="正文－缩进"/>
    <w:basedOn w:val="afa"/>
    <w:link w:val="Charfc"/>
    <w:qFormat/>
    <w:rsid w:val="00B90CCF"/>
    <w:pPr>
      <w:spacing w:beforeLines="50" w:after="120" w:line="360" w:lineRule="auto"/>
      <w:ind w:firstLineChars="200" w:firstLine="200"/>
    </w:pPr>
    <w:rPr>
      <w:rFonts w:cs="宋体"/>
      <w:sz w:val="24"/>
    </w:rPr>
  </w:style>
  <w:style w:type="character" w:customStyle="1" w:styleId="Charfc">
    <w:name w:val="正文－缩进 Char"/>
    <w:link w:val="affffffffffffffffa"/>
    <w:qFormat/>
    <w:rsid w:val="00B90CCF"/>
    <w:rPr>
      <w:rFonts w:cs="宋体"/>
      <w:kern w:val="2"/>
      <w:sz w:val="24"/>
    </w:rPr>
  </w:style>
  <w:style w:type="paragraph" w:customStyle="1" w:styleId="4f0">
    <w:name w:val="列出段落4"/>
    <w:basedOn w:val="ab"/>
    <w:link w:val="ListParagraphChar"/>
    <w:qFormat/>
    <w:rsid w:val="00B90CCF"/>
    <w:pPr>
      <w:ind w:firstLineChars="200" w:firstLine="420"/>
    </w:pPr>
    <w:rPr>
      <w:rFonts w:ascii="Calibri" w:hAnsi="Calibri"/>
      <w:szCs w:val="22"/>
    </w:rPr>
  </w:style>
  <w:style w:type="character" w:customStyle="1" w:styleId="Charb">
    <w:name w:val="段 Char"/>
    <w:link w:val="affffffa"/>
    <w:qFormat/>
    <w:rsid w:val="00B90CCF"/>
    <w:rPr>
      <w:rFonts w:ascii="宋体" w:cs="宋体"/>
      <w:sz w:val="21"/>
      <w:szCs w:val="21"/>
    </w:rPr>
  </w:style>
  <w:style w:type="character" w:customStyle="1" w:styleId="Char6">
    <w:name w:val="标准正文 Char"/>
    <w:link w:val="afffffa"/>
    <w:qFormat/>
    <w:rsid w:val="00B90CCF"/>
    <w:rPr>
      <w:rFonts w:eastAsia="楷体_GB2312"/>
      <w:sz w:val="28"/>
    </w:rPr>
  </w:style>
  <w:style w:type="character" w:customStyle="1" w:styleId="BITChar">
    <w:name w:val="BIT正文 Char"/>
    <w:link w:val="BIT"/>
    <w:qFormat/>
    <w:locked/>
    <w:rsid w:val="00B90CCF"/>
    <w:rPr>
      <w:rFonts w:ascii="楷体_GB2312" w:eastAsia="楷体_GB2312" w:hAnsi="宋体"/>
      <w:kern w:val="2"/>
      <w:sz w:val="24"/>
      <w:szCs w:val="36"/>
    </w:rPr>
  </w:style>
  <w:style w:type="paragraph" w:customStyle="1" w:styleId="BIT">
    <w:name w:val="BIT正文"/>
    <w:basedOn w:val="ab"/>
    <w:link w:val="BITChar"/>
    <w:qFormat/>
    <w:rsid w:val="00B90CCF"/>
    <w:pPr>
      <w:spacing w:before="120" w:after="120" w:line="400" w:lineRule="exact"/>
      <w:ind w:firstLineChars="200" w:firstLine="200"/>
      <w:jc w:val="left"/>
    </w:pPr>
    <w:rPr>
      <w:rFonts w:ascii="楷体_GB2312" w:eastAsia="楷体_GB2312" w:hAnsi="宋体"/>
      <w:sz w:val="24"/>
      <w:szCs w:val="36"/>
    </w:rPr>
  </w:style>
  <w:style w:type="character" w:customStyle="1" w:styleId="CharCharCharCharCharChar3">
    <w:name w:val="正文首行缩进 Char Char Char Char Char Char"/>
    <w:qFormat/>
    <w:rsid w:val="00B90CCF"/>
    <w:rPr>
      <w:rFonts w:ascii="宋体" w:eastAsia="宋体" w:hAnsi="宋体" w:hint="eastAsia"/>
      <w:sz w:val="24"/>
      <w:lang w:val="en-US" w:eastAsia="zh-CN" w:bidi="ar-SA"/>
    </w:rPr>
  </w:style>
  <w:style w:type="paragraph" w:customStyle="1" w:styleId="Arial122">
    <w:name w:val="样式 Arial 行距: 多倍行距 1.2 字行 首行缩进:  2 字符"/>
    <w:basedOn w:val="ab"/>
    <w:qFormat/>
    <w:rsid w:val="00B90CCF"/>
    <w:pPr>
      <w:spacing w:line="288" w:lineRule="auto"/>
      <w:ind w:firstLineChars="200" w:firstLine="420"/>
    </w:pPr>
    <w:rPr>
      <w:rFonts w:ascii="Arial" w:hAnsi="Arial" w:cs="宋体"/>
      <w:sz w:val="20"/>
      <w:szCs w:val="20"/>
    </w:rPr>
  </w:style>
  <w:style w:type="paragraph" w:customStyle="1" w:styleId="2ffff5">
    <w:name w:val="正文（首行缩进2字符）"/>
    <w:basedOn w:val="ab"/>
    <w:qFormat/>
    <w:rsid w:val="00B90CCF"/>
    <w:pPr>
      <w:spacing w:line="360" w:lineRule="auto"/>
      <w:ind w:firstLineChars="200" w:firstLine="480"/>
    </w:pPr>
    <w:rPr>
      <w:sz w:val="24"/>
    </w:rPr>
  </w:style>
  <w:style w:type="paragraph" w:customStyle="1" w:styleId="41Charbt1ALTZ">
    <w:name w:val="样式 正文缩进表正文正文非缩进标题4正文缩进1正文缩进 Charbt特点段1正文不缩进ALT+Z水上软件..."/>
    <w:basedOn w:val="afa"/>
    <w:qFormat/>
    <w:rsid w:val="00B90CCF"/>
    <w:pPr>
      <w:numPr>
        <w:ilvl w:val="1"/>
        <w:numId w:val="51"/>
      </w:numPr>
      <w:tabs>
        <w:tab w:val="clear" w:pos="900"/>
        <w:tab w:val="left" w:pos="360"/>
      </w:tabs>
      <w:spacing w:line="300" w:lineRule="auto"/>
      <w:ind w:left="0" w:firstLine="420"/>
    </w:pPr>
    <w:rPr>
      <w:rFonts w:cs="宋体"/>
      <w:sz w:val="24"/>
    </w:rPr>
  </w:style>
  <w:style w:type="paragraph" w:customStyle="1" w:styleId="0915">
    <w:name w:val="样式 小四 首行缩进:  0.9 厘米 行距: 1.5 倍行距"/>
    <w:basedOn w:val="ab"/>
    <w:qFormat/>
    <w:rsid w:val="00B90CCF"/>
    <w:pPr>
      <w:spacing w:line="360" w:lineRule="auto"/>
      <w:ind w:rightChars="-571" w:right="-1199" w:firstLine="510"/>
    </w:pPr>
    <w:rPr>
      <w:rFonts w:cs="宋体"/>
      <w:sz w:val="24"/>
      <w:szCs w:val="20"/>
    </w:rPr>
  </w:style>
  <w:style w:type="paragraph" w:customStyle="1" w:styleId="Charfd">
    <w:name w:val="正文格式 Char"/>
    <w:basedOn w:val="ab"/>
    <w:link w:val="CharChar14"/>
    <w:qFormat/>
    <w:rsid w:val="00B90CCF"/>
    <w:pPr>
      <w:widowControl/>
      <w:adjustRightInd w:val="0"/>
      <w:snapToGrid w:val="0"/>
      <w:spacing w:line="360" w:lineRule="auto"/>
      <w:ind w:firstLine="527"/>
      <w:textAlignment w:val="baseline"/>
    </w:pPr>
    <w:rPr>
      <w:kern w:val="0"/>
      <w:sz w:val="24"/>
      <w:szCs w:val="20"/>
    </w:rPr>
  </w:style>
  <w:style w:type="character" w:customStyle="1" w:styleId="CharChar14">
    <w:name w:val="正文格式 Char Char1"/>
    <w:link w:val="Charfd"/>
    <w:qFormat/>
    <w:rsid w:val="00B90CCF"/>
    <w:rPr>
      <w:sz w:val="24"/>
    </w:rPr>
  </w:style>
  <w:style w:type="paragraph" w:customStyle="1" w:styleId="1ffff3">
    <w:name w:val="正文样式1"/>
    <w:basedOn w:val="ab"/>
    <w:qFormat/>
    <w:rsid w:val="00B90CCF"/>
    <w:pPr>
      <w:spacing w:line="360" w:lineRule="auto"/>
      <w:ind w:firstLine="510"/>
    </w:pPr>
    <w:rPr>
      <w:rFonts w:ascii="Arial" w:hAnsi="Arial"/>
      <w:sz w:val="24"/>
      <w:szCs w:val="20"/>
    </w:rPr>
  </w:style>
  <w:style w:type="paragraph" w:customStyle="1" w:styleId="affffffffffffffffb">
    <w:name w:val="重点说明"/>
    <w:basedOn w:val="ab"/>
    <w:qFormat/>
    <w:rsid w:val="00B90CCF"/>
    <w:pPr>
      <w:widowControl/>
      <w:adjustRightInd w:val="0"/>
      <w:snapToGrid w:val="0"/>
      <w:spacing w:before="40" w:after="40" w:line="400" w:lineRule="exact"/>
      <w:jc w:val="center"/>
    </w:pPr>
    <w:rPr>
      <w:rFonts w:ascii="Arial" w:hAnsi="Arial" w:cs="Arial"/>
      <w:bCs/>
      <w:spacing w:val="6"/>
      <w:sz w:val="24"/>
      <w:szCs w:val="21"/>
    </w:rPr>
  </w:style>
  <w:style w:type="character" w:customStyle="1" w:styleId="ListParagraphChar">
    <w:name w:val="List Paragraph Char"/>
    <w:link w:val="4f0"/>
    <w:qFormat/>
    <w:rsid w:val="00B90CCF"/>
    <w:rPr>
      <w:rFonts w:ascii="Calibri" w:hAnsi="Calibri"/>
      <w:kern w:val="2"/>
      <w:sz w:val="21"/>
      <w:szCs w:val="22"/>
    </w:rPr>
  </w:style>
  <w:style w:type="paragraph" w:customStyle="1" w:styleId="ParaCharCharChar1Char">
    <w:name w:val="默认段落字体 Para Char Char Char1 Char"/>
    <w:basedOn w:val="ab"/>
    <w:qFormat/>
    <w:rsid w:val="00B90CCF"/>
    <w:pPr>
      <w:spacing w:line="240" w:lineRule="atLeast"/>
      <w:ind w:left="420" w:firstLine="420"/>
    </w:pPr>
    <w:rPr>
      <w:kern w:val="0"/>
      <w:szCs w:val="21"/>
    </w:rPr>
  </w:style>
  <w:style w:type="paragraph" w:customStyle="1" w:styleId="content8">
    <w:name w:val="content8"/>
    <w:basedOn w:val="ab"/>
    <w:qFormat/>
    <w:rsid w:val="00B90CCF"/>
    <w:pPr>
      <w:widowControl/>
      <w:spacing w:before="100" w:beforeAutospacing="1" w:after="100" w:afterAutospacing="1"/>
      <w:jc w:val="left"/>
    </w:pPr>
    <w:rPr>
      <w:rFonts w:ascii="宋体" w:hAnsi="宋体" w:cs="宋体"/>
      <w:color w:val="000000"/>
      <w:kern w:val="0"/>
      <w:sz w:val="24"/>
    </w:rPr>
  </w:style>
  <w:style w:type="paragraph" w:customStyle="1" w:styleId="214">
    <w:name w:val="样式 工可正文 + 首行缩进:  2 字符1"/>
    <w:basedOn w:val="ab"/>
    <w:qFormat/>
    <w:rsid w:val="00B90CCF"/>
    <w:pPr>
      <w:adjustRightInd w:val="0"/>
      <w:spacing w:line="360" w:lineRule="atLeast"/>
      <w:ind w:firstLine="480"/>
      <w:textAlignment w:val="baseline"/>
    </w:pPr>
    <w:rPr>
      <w:rFonts w:cs="宋体"/>
      <w:sz w:val="24"/>
      <w:szCs w:val="20"/>
    </w:rPr>
  </w:style>
  <w:style w:type="paragraph" w:customStyle="1" w:styleId="own">
    <w:name w:val="own 正文"/>
    <w:basedOn w:val="ab"/>
    <w:qFormat/>
    <w:rsid w:val="00B90CCF"/>
    <w:pPr>
      <w:ind w:leftChars="202" w:left="424" w:firstLineChars="202" w:firstLine="424"/>
    </w:pPr>
    <w:rPr>
      <w:rFonts w:ascii="宋体" w:hAnsi="宋体"/>
      <w:sz w:val="20"/>
      <w:szCs w:val="21"/>
    </w:rPr>
  </w:style>
  <w:style w:type="paragraph" w:customStyle="1" w:styleId="own2">
    <w:name w:val="own 2"/>
    <w:basedOn w:val="ab"/>
    <w:qFormat/>
    <w:rsid w:val="00B90CCF"/>
    <w:pPr>
      <w:spacing w:beforeLines="50" w:afterLines="50"/>
      <w:outlineLvl w:val="1"/>
    </w:pPr>
    <w:rPr>
      <w:rFonts w:ascii="宋体" w:hAnsi="宋体"/>
      <w:b/>
      <w:sz w:val="26"/>
      <w:szCs w:val="26"/>
    </w:rPr>
  </w:style>
  <w:style w:type="paragraph" w:customStyle="1" w:styleId="affffffffffffffffc">
    <w:name w:val="文字"/>
    <w:basedOn w:val="ab"/>
    <w:qFormat/>
    <w:rsid w:val="00B90CCF"/>
    <w:pPr>
      <w:tabs>
        <w:tab w:val="left" w:pos="8520"/>
      </w:tabs>
      <w:spacing w:line="312" w:lineRule="auto"/>
      <w:ind w:right="-210" w:firstLine="556"/>
    </w:pPr>
    <w:rPr>
      <w:rFonts w:ascii="宋体" w:hAnsi="宋体"/>
      <w:sz w:val="28"/>
      <w:szCs w:val="20"/>
    </w:rPr>
  </w:style>
  <w:style w:type="paragraph" w:customStyle="1" w:styleId="2ffff6">
    <w:name w:val="正文文本缩进2"/>
    <w:basedOn w:val="ab"/>
    <w:qFormat/>
    <w:rsid w:val="00B90CCF"/>
    <w:pPr>
      <w:spacing w:after="120"/>
      <w:ind w:leftChars="200" w:left="420"/>
    </w:pPr>
    <w:rPr>
      <w:szCs w:val="20"/>
    </w:rPr>
  </w:style>
  <w:style w:type="paragraph" w:customStyle="1" w:styleId="2ffff7">
    <w:name w:val="普通(网站)2"/>
    <w:basedOn w:val="ab"/>
    <w:qFormat/>
    <w:rsid w:val="00B90CCF"/>
    <w:pPr>
      <w:widowControl/>
      <w:jc w:val="left"/>
    </w:pPr>
    <w:rPr>
      <w:rFonts w:ascii="宋体" w:hAnsi="宋体" w:cs="宋体"/>
      <w:kern w:val="0"/>
      <w:sz w:val="18"/>
      <w:szCs w:val="18"/>
    </w:rPr>
  </w:style>
  <w:style w:type="paragraph" w:customStyle="1" w:styleId="T10">
    <w:name w:val="T1"/>
    <w:basedOn w:val="T2"/>
    <w:qFormat/>
    <w:rsid w:val="00B90CCF"/>
    <w:pPr>
      <w:tabs>
        <w:tab w:val="left" w:pos="425"/>
        <w:tab w:val="left" w:pos="851"/>
        <w:tab w:val="left" w:pos="1276"/>
        <w:tab w:val="left" w:pos="1701"/>
        <w:tab w:val="left" w:pos="2126"/>
        <w:tab w:val="left" w:pos="2552"/>
        <w:tab w:val="left" w:pos="2977"/>
      </w:tabs>
      <w:ind w:left="0"/>
    </w:pPr>
  </w:style>
  <w:style w:type="paragraph" w:customStyle="1" w:styleId="T2">
    <w:name w:val="T2"/>
    <w:basedOn w:val="ab"/>
    <w:qFormat/>
    <w:rsid w:val="00B90CCF"/>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Arial" w:hAnsi="Arial"/>
      <w:kern w:val="0"/>
      <w:sz w:val="22"/>
      <w:szCs w:val="20"/>
      <w:lang w:eastAsia="en-US"/>
    </w:rPr>
  </w:style>
  <w:style w:type="paragraph" w:customStyle="1" w:styleId="SFClearBullets">
    <w:name w:val="SFClearBullets"/>
    <w:qFormat/>
    <w:rsid w:val="00B90CCF"/>
    <w:pPr>
      <w:numPr>
        <w:ilvl w:val="1"/>
        <w:numId w:val="52"/>
      </w:numPr>
      <w:ind w:left="0" w:firstLine="0"/>
    </w:pPr>
    <w:rPr>
      <w:rFonts w:ascii="Helvetica" w:hAnsi="Helvetica"/>
      <w:szCs w:val="24"/>
      <w:lang w:eastAsia="en-US"/>
    </w:rPr>
  </w:style>
  <w:style w:type="character" w:customStyle="1" w:styleId="Char1">
    <w:name w:val="图 Char"/>
    <w:basedOn w:val="ac"/>
    <w:link w:val="affffa"/>
    <w:qFormat/>
    <w:rsid w:val="00B90CCF"/>
    <w:rPr>
      <w:rFonts w:ascii="宋体" w:hAnsi="宋体"/>
      <w:bCs/>
      <w:kern w:val="2"/>
      <w:sz w:val="21"/>
      <w:szCs w:val="24"/>
    </w:rPr>
  </w:style>
  <w:style w:type="character" w:customStyle="1" w:styleId="EHPTChar">
    <w:name w:val="EHPT Char"/>
    <w:basedOn w:val="ac"/>
    <w:qFormat/>
    <w:rsid w:val="00B90CCF"/>
    <w:rPr>
      <w:rFonts w:ascii="Times New Roman" w:hAnsi="Times New Roman"/>
      <w:kern w:val="2"/>
      <w:sz w:val="21"/>
    </w:rPr>
  </w:style>
  <w:style w:type="paragraph" w:customStyle="1" w:styleId="affffffffffffffffd">
    <w:name w:val="建议书正文"/>
    <w:basedOn w:val="ab"/>
    <w:qFormat/>
    <w:rsid w:val="00B90CCF"/>
    <w:pPr>
      <w:spacing w:line="360" w:lineRule="auto"/>
      <w:ind w:firstLine="420"/>
    </w:pPr>
    <w:rPr>
      <w:sz w:val="24"/>
      <w:lang w:val="en-GB"/>
    </w:rPr>
  </w:style>
  <w:style w:type="table" w:customStyle="1" w:styleId="5f3">
    <w:name w:val="浅色列表5"/>
    <w:basedOn w:val="ad"/>
    <w:qFormat/>
    <w:rsid w:val="00B90CCF"/>
    <w:rPr>
      <w:rFonts w:ascii="Calibri" w:hAnsi="Calibri"/>
      <w:sz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BEAHead2">
    <w:name w:val="BEA Head 2"/>
    <w:next w:val="ab"/>
    <w:qFormat/>
    <w:rsid w:val="00B90CCF"/>
    <w:pPr>
      <w:numPr>
        <w:numId w:val="53"/>
      </w:numPr>
      <w:tabs>
        <w:tab w:val="clear" w:pos="1110"/>
        <w:tab w:val="left" w:pos="992"/>
      </w:tabs>
      <w:spacing w:beforeLines="100" w:afterLines="50" w:line="300" w:lineRule="auto"/>
      <w:ind w:left="992" w:hanging="567"/>
      <w:outlineLvl w:val="1"/>
    </w:pPr>
    <w:rPr>
      <w:rFonts w:ascii="Verdana" w:hAnsi="Verdana"/>
      <w:b/>
      <w:kern w:val="2"/>
      <w:sz w:val="30"/>
      <w:szCs w:val="30"/>
    </w:rPr>
  </w:style>
  <w:style w:type="paragraph" w:customStyle="1" w:styleId="2200">
    <w:name w:val="样式 五号 首行缩进:  2 字符 行距: 固定值 20 磅"/>
    <w:basedOn w:val="ab"/>
    <w:qFormat/>
    <w:rsid w:val="00B90CCF"/>
    <w:pPr>
      <w:spacing w:line="400" w:lineRule="exact"/>
      <w:ind w:firstLineChars="200" w:firstLine="420"/>
    </w:pPr>
    <w:rPr>
      <w:rFonts w:ascii="Arial" w:hAnsi="Arial" w:cs="宋体"/>
      <w:szCs w:val="20"/>
    </w:rPr>
  </w:style>
  <w:style w:type="paragraph" w:customStyle="1" w:styleId="Z">
    <w:name w:val="Z招标文件正文"/>
    <w:basedOn w:val="ab"/>
    <w:qFormat/>
    <w:rsid w:val="00B90CCF"/>
    <w:pPr>
      <w:spacing w:beforeLines="50" w:line="360" w:lineRule="auto"/>
      <w:ind w:firstLineChars="200" w:firstLine="480"/>
    </w:pPr>
    <w:rPr>
      <w:sz w:val="24"/>
    </w:rPr>
  </w:style>
  <w:style w:type="character" w:customStyle="1" w:styleId="Mention">
    <w:name w:val="Mention"/>
    <w:basedOn w:val="ac"/>
    <w:uiPriority w:val="99"/>
    <w:unhideWhenUsed/>
    <w:qFormat/>
    <w:rsid w:val="00B90CC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emf"/><Relationship Id="rId89" Type="http://schemas.openxmlformats.org/officeDocument/2006/relationships/image" Target="media/image74.jpeg"/><Relationship Id="rId16" Type="http://schemas.openxmlformats.org/officeDocument/2006/relationships/image" Target="media/image7.jpeg"/><Relationship Id="rId11" Type="http://schemas.openxmlformats.org/officeDocument/2006/relationships/image" Target="media/image3.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oleObject" Target="embeddings/oleObject4.bin"/><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oleObject" Target="embeddings/oleObject6.bin"/><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oleObject" Target="embeddings/oleObject3.bin"/><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oleObject" Target="embeddings/oleObject5.bin"/><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79.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7.bin"/><Relationship Id="rId61" Type="http://schemas.openxmlformats.org/officeDocument/2006/relationships/image" Target="media/image49.png"/><Relationship Id="rId82" Type="http://schemas.openxmlformats.org/officeDocument/2006/relationships/image" Target="media/image70.wm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9427"/>
    <customShpInfo spid="_x0000_s9434"/>
    <customShpInfo spid="_x0000_s9435"/>
    <customShpInfo spid="_x0000_s9436"/>
    <customShpInfo spid="_x0000_s9438"/>
    <customShpInfo spid="_x0000_s9439"/>
    <customShpInfo spid="_x0000_s9440"/>
    <customShpInfo spid="_x0000_s9441"/>
    <customShpInfo spid="_x0000_s9442"/>
    <customShpInfo spid="_x0000_s9443"/>
    <customShpInfo spid="_x0000_s9444"/>
    <customShpInfo spid="_x0000_s9437"/>
    <customShpInfo spid="_x0000_s9445"/>
    <customShpInfo spid="_x0000_s9446"/>
    <customShpInfo spid="_x0000_s9433"/>
    <customShpInfo spid="_x0000_s9130"/>
    <customShpInfo spid="_x0000_s9131"/>
    <customShpInfo spid="_x0000_s9132"/>
    <customShpInfo spid="_x0000_s9133"/>
    <customShpInfo spid="_x0000_s9134"/>
    <customShpInfo spid="_x0000_s9135"/>
    <customShpInfo spid="_x0000_s9136"/>
    <customShpInfo spid="_x0000_s9137"/>
    <customShpInfo spid="_x0000_s9139"/>
    <customShpInfo spid="_x0000_s9140"/>
    <customShpInfo spid="_x0000_s9141"/>
    <customShpInfo spid="_x0000_s9138"/>
    <customShpInfo spid="_x0000_s912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34ABF9-3227-462B-9352-23942EB74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13315</Words>
  <Characters>75896</Characters>
  <Application>Microsoft Office Word</Application>
  <DocSecurity>0</DocSecurity>
  <Lines>632</Lines>
  <Paragraphs>178</Paragraphs>
  <ScaleCrop>false</ScaleCrop>
  <Company>dhc</Company>
  <LinksUpToDate>false</LinksUpToDate>
  <CharactersWithSpaces>89033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dc:creator>
  <cp:lastModifiedBy>韦 传固</cp:lastModifiedBy>
  <cp:revision>4</cp:revision>
  <cp:lastPrinted>2009-04-15T11:30:00Z</cp:lastPrinted>
  <dcterms:created xsi:type="dcterms:W3CDTF">2017-10-09T03:22:00Z</dcterms:created>
  <dcterms:modified xsi:type="dcterms:W3CDTF">2019-12-06T01:21:00Z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